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D5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C172D5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C172D5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«БАБЫНИНСКИЙ  РАЙОН»</w:t>
      </w:r>
    </w:p>
    <w:p w:rsidR="00C172D5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 СЕЛЬСКОЕ ПОСЕЛЕНИЕ</w:t>
      </w:r>
    </w:p>
    <w:p w:rsidR="00C172D5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СЕЛО  САБУРОВЩИНО»</w:t>
      </w:r>
    </w:p>
    <w:p w:rsidR="00C172D5" w:rsidRDefault="00C172D5" w:rsidP="00C172D5">
      <w:pPr>
        <w:rPr>
          <w:b/>
          <w:sz w:val="32"/>
          <w:szCs w:val="32"/>
        </w:rPr>
      </w:pPr>
    </w:p>
    <w:p w:rsidR="00C172D5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:rsidR="00C172D5" w:rsidRDefault="00C172D5" w:rsidP="00C172D5">
      <w:pPr>
        <w:rPr>
          <w:b/>
          <w:sz w:val="32"/>
          <w:szCs w:val="32"/>
        </w:rPr>
      </w:pPr>
    </w:p>
    <w:p w:rsidR="00C172D5" w:rsidRPr="00B0032E" w:rsidRDefault="00C172D5" w:rsidP="00C1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72D5" w:rsidRDefault="00C172D5" w:rsidP="00C172D5">
      <w:pPr>
        <w:rPr>
          <w:sz w:val="28"/>
          <w:szCs w:val="28"/>
        </w:rPr>
      </w:pPr>
    </w:p>
    <w:p w:rsidR="00C172D5" w:rsidRDefault="00C172D5" w:rsidP="00C172D5">
      <w:pPr>
        <w:rPr>
          <w:b/>
        </w:rPr>
      </w:pPr>
      <w:r>
        <w:rPr>
          <w:b/>
        </w:rPr>
        <w:t xml:space="preserve">От  </w:t>
      </w:r>
      <w:r w:rsidR="00992D71">
        <w:rPr>
          <w:b/>
        </w:rPr>
        <w:t xml:space="preserve">11 апреля 2022 </w:t>
      </w:r>
      <w:r>
        <w:rPr>
          <w:b/>
        </w:rPr>
        <w:t xml:space="preserve">года                                                     </w:t>
      </w:r>
      <w:r w:rsidR="00992D71">
        <w:rPr>
          <w:b/>
        </w:rPr>
        <w:t xml:space="preserve">                                  № 72</w:t>
      </w:r>
    </w:p>
    <w:p w:rsidR="00C172D5" w:rsidRDefault="00C172D5" w:rsidP="00C172D5"/>
    <w:p w:rsidR="00C172D5" w:rsidRDefault="00C172D5" w:rsidP="00C172D5"/>
    <w:tbl>
      <w:tblPr>
        <w:tblW w:w="0" w:type="auto"/>
        <w:tblLook w:val="01E0"/>
      </w:tblPr>
      <w:tblGrid>
        <w:gridCol w:w="5778"/>
        <w:gridCol w:w="3793"/>
      </w:tblGrid>
      <w:tr w:rsidR="00C172D5" w:rsidRPr="00F05423" w:rsidTr="00EC21CB">
        <w:trPr>
          <w:trHeight w:val="515"/>
        </w:trPr>
        <w:tc>
          <w:tcPr>
            <w:tcW w:w="5778" w:type="dxa"/>
          </w:tcPr>
          <w:p w:rsidR="00C172D5" w:rsidRPr="00F05423" w:rsidRDefault="00C172D5" w:rsidP="00EC21CB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  <w:r w:rsidRPr="00F05423">
              <w:rPr>
                <w:b/>
                <w:sz w:val="26"/>
                <w:szCs w:val="26"/>
              </w:rPr>
              <w:t>Об утверждении схемы размещения нестационарных торговых объектов на территории СП «Село Сабуровщино»</w:t>
            </w:r>
          </w:p>
          <w:p w:rsidR="00C172D5" w:rsidRPr="00F05423" w:rsidRDefault="00C172D5" w:rsidP="00EC21CB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</w:p>
          <w:p w:rsidR="00C172D5" w:rsidRPr="00F05423" w:rsidRDefault="00C172D5" w:rsidP="00EC21CB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3793" w:type="dxa"/>
          </w:tcPr>
          <w:p w:rsidR="00C172D5" w:rsidRPr="00F05423" w:rsidRDefault="00C172D5" w:rsidP="00EC21CB">
            <w:pPr>
              <w:rPr>
                <w:sz w:val="26"/>
                <w:szCs w:val="26"/>
              </w:rPr>
            </w:pPr>
          </w:p>
        </w:tc>
      </w:tr>
    </w:tbl>
    <w:p w:rsidR="00C172D5" w:rsidRPr="00F05423" w:rsidRDefault="00C172D5" w:rsidP="00C172D5">
      <w:pPr>
        <w:rPr>
          <w:sz w:val="26"/>
          <w:szCs w:val="26"/>
        </w:rPr>
      </w:pPr>
    </w:p>
    <w:p w:rsidR="00C172D5" w:rsidRPr="00F43E86" w:rsidRDefault="00C172D5" w:rsidP="00C172D5">
      <w:pPr>
        <w:ind w:firstLine="720"/>
        <w:jc w:val="both"/>
        <w:rPr>
          <w:sz w:val="26"/>
          <w:szCs w:val="26"/>
        </w:rPr>
      </w:pPr>
      <w:r w:rsidRPr="00F43E86">
        <w:rPr>
          <w:sz w:val="26"/>
          <w:szCs w:val="26"/>
        </w:rPr>
        <w:t>В соответствии со ст. 10 Федерального закона от 28.12.2009г № 381-ФЗ « Об основах государственного регулирования торговой деятельности в Российской Федерации»,  Приказом Министерства конкурентной политики и тарифов Калужской области от 09.11.2010 г.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 Уставом муниципального образования сельское поселение «Село Сабуровщино», Сельская Дума</w:t>
      </w:r>
    </w:p>
    <w:p w:rsidR="00C172D5" w:rsidRPr="00F43E86" w:rsidRDefault="00C172D5" w:rsidP="00C172D5">
      <w:pPr>
        <w:ind w:firstLine="720"/>
        <w:jc w:val="both"/>
        <w:rPr>
          <w:sz w:val="26"/>
          <w:szCs w:val="26"/>
        </w:rPr>
      </w:pPr>
    </w:p>
    <w:p w:rsidR="00C172D5" w:rsidRPr="00F43E86" w:rsidRDefault="00C172D5" w:rsidP="00C172D5">
      <w:pPr>
        <w:ind w:firstLine="720"/>
        <w:jc w:val="both"/>
        <w:rPr>
          <w:sz w:val="26"/>
          <w:szCs w:val="26"/>
        </w:rPr>
      </w:pPr>
      <w:r w:rsidRPr="00F43E86">
        <w:rPr>
          <w:sz w:val="26"/>
          <w:szCs w:val="26"/>
        </w:rPr>
        <w:t>РЕШИЛА:</w:t>
      </w:r>
    </w:p>
    <w:p w:rsidR="00C172D5" w:rsidRPr="00F43E86" w:rsidRDefault="00C172D5" w:rsidP="00C172D5">
      <w:pPr>
        <w:numPr>
          <w:ilvl w:val="0"/>
          <w:numId w:val="2"/>
        </w:numPr>
        <w:jc w:val="both"/>
        <w:rPr>
          <w:sz w:val="26"/>
          <w:szCs w:val="26"/>
        </w:rPr>
      </w:pPr>
      <w:r w:rsidRPr="00F43E86">
        <w:rPr>
          <w:sz w:val="26"/>
          <w:szCs w:val="26"/>
        </w:rPr>
        <w:t>Утвердить схему размещения нестационарных торговых объектов на территории сельского поселения «Село Сабуровщино» (Приложение № 1).</w:t>
      </w:r>
    </w:p>
    <w:p w:rsidR="00C172D5" w:rsidRPr="00F43E86" w:rsidRDefault="00C172D5" w:rsidP="00C172D5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F43E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C172D5" w:rsidRDefault="00C172D5" w:rsidP="00C172D5">
      <w:pPr>
        <w:rPr>
          <w:sz w:val="26"/>
          <w:szCs w:val="26"/>
        </w:rPr>
      </w:pPr>
    </w:p>
    <w:p w:rsidR="00C172D5" w:rsidRDefault="00C172D5" w:rsidP="00C172D5">
      <w:pPr>
        <w:rPr>
          <w:sz w:val="26"/>
          <w:szCs w:val="26"/>
        </w:rPr>
      </w:pPr>
    </w:p>
    <w:p w:rsidR="00C172D5" w:rsidRDefault="00C172D5" w:rsidP="00C172D5">
      <w:pPr>
        <w:rPr>
          <w:sz w:val="26"/>
          <w:szCs w:val="26"/>
        </w:rPr>
      </w:pPr>
    </w:p>
    <w:p w:rsidR="00C172D5" w:rsidRPr="00F43E86" w:rsidRDefault="00C172D5" w:rsidP="00C172D5">
      <w:pPr>
        <w:rPr>
          <w:b/>
          <w:sz w:val="26"/>
          <w:szCs w:val="26"/>
        </w:rPr>
      </w:pPr>
    </w:p>
    <w:p w:rsidR="00C172D5" w:rsidRPr="00F43E86" w:rsidRDefault="00C172D5" w:rsidP="00C172D5">
      <w:pPr>
        <w:rPr>
          <w:b/>
          <w:sz w:val="26"/>
          <w:szCs w:val="26"/>
        </w:rPr>
      </w:pPr>
      <w:r w:rsidRPr="00F43E86">
        <w:rPr>
          <w:b/>
          <w:sz w:val="26"/>
          <w:szCs w:val="26"/>
        </w:rPr>
        <w:t>Глава МО сельского поселения</w:t>
      </w:r>
    </w:p>
    <w:p w:rsidR="00C172D5" w:rsidRDefault="00C172D5" w:rsidP="00C172D5">
      <w:pPr>
        <w:rPr>
          <w:b/>
          <w:sz w:val="26"/>
          <w:szCs w:val="26"/>
        </w:rPr>
      </w:pPr>
      <w:r w:rsidRPr="00F43E86">
        <w:rPr>
          <w:b/>
          <w:sz w:val="26"/>
          <w:szCs w:val="26"/>
        </w:rPr>
        <w:t xml:space="preserve">СП « Село Сабуровщино»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F43E86">
        <w:rPr>
          <w:b/>
          <w:sz w:val="26"/>
          <w:szCs w:val="26"/>
        </w:rPr>
        <w:t xml:space="preserve">   С.Н. Евтеева</w:t>
      </w:r>
    </w:p>
    <w:p w:rsidR="00C172D5" w:rsidRDefault="00C172D5" w:rsidP="00C172D5">
      <w:pPr>
        <w:rPr>
          <w:b/>
          <w:sz w:val="26"/>
          <w:szCs w:val="26"/>
        </w:rPr>
      </w:pPr>
    </w:p>
    <w:p w:rsidR="00C172D5" w:rsidRPr="00F05423" w:rsidRDefault="00C172D5" w:rsidP="00C172D5">
      <w:pPr>
        <w:rPr>
          <w:sz w:val="26"/>
          <w:szCs w:val="26"/>
        </w:rPr>
      </w:pPr>
    </w:p>
    <w:p w:rsidR="00C172D5" w:rsidRDefault="00C172D5" w:rsidP="00C172D5"/>
    <w:p w:rsidR="00C172D5" w:rsidRDefault="00C172D5" w:rsidP="00C172D5"/>
    <w:p w:rsidR="00C172D5" w:rsidRDefault="00C172D5" w:rsidP="00C172D5"/>
    <w:p w:rsidR="00C172D5" w:rsidRDefault="00C172D5" w:rsidP="00C172D5"/>
    <w:p w:rsidR="00C172D5" w:rsidRDefault="00C172D5" w:rsidP="00C172D5"/>
    <w:p w:rsidR="00C172D5" w:rsidRDefault="00C172D5" w:rsidP="00C172D5"/>
    <w:p w:rsidR="00C172D5" w:rsidRDefault="00C172D5" w:rsidP="00C172D5"/>
    <w:p w:rsidR="00C172D5" w:rsidRDefault="00C172D5" w:rsidP="00C172D5"/>
    <w:p w:rsidR="00C172D5" w:rsidRDefault="00C172D5" w:rsidP="00C172D5">
      <w:pPr>
        <w:pStyle w:val="ConsPlusNormal"/>
        <w:ind w:firstLine="0"/>
        <w:outlineLvl w:val="0"/>
        <w:rPr>
          <w:rFonts w:ascii="Times New Roman" w:hAnsi="Times New Roman" w:cs="Times New Roman"/>
        </w:rPr>
        <w:sectPr w:rsidR="00C172D5" w:rsidSect="001F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2D5" w:rsidRPr="00660642" w:rsidRDefault="00C172D5" w:rsidP="00C172D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72D5" w:rsidRDefault="00C172D5" w:rsidP="00C172D5">
      <w:pPr>
        <w:pStyle w:val="ConsPlusNormal"/>
        <w:jc w:val="right"/>
        <w:rPr>
          <w:rFonts w:ascii="Times New Roman" w:hAnsi="Times New Roman" w:cs="Times New Roman"/>
        </w:rPr>
      </w:pPr>
      <w:r w:rsidRPr="0066064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Сельской Думы</w:t>
      </w:r>
    </w:p>
    <w:p w:rsidR="00C172D5" w:rsidRPr="000024A3" w:rsidRDefault="00992D71" w:rsidP="00C172D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11.04. </w:t>
      </w:r>
      <w:r w:rsidR="00C172D5">
        <w:rPr>
          <w:rFonts w:ascii="Times New Roman" w:hAnsi="Times New Roman" w:cs="Times New Roman"/>
        </w:rPr>
        <w:t xml:space="preserve">2022г № </w:t>
      </w:r>
      <w:r>
        <w:rPr>
          <w:rFonts w:ascii="Times New Roman" w:hAnsi="Times New Roman" w:cs="Times New Roman"/>
        </w:rPr>
        <w:t xml:space="preserve">72 </w:t>
      </w:r>
    </w:p>
    <w:p w:rsidR="00C172D5" w:rsidRDefault="00C172D5" w:rsidP="00C172D5">
      <w:pPr>
        <w:ind w:left="360"/>
        <w:jc w:val="center"/>
        <w:rPr>
          <w:b/>
          <w:sz w:val="16"/>
          <w:szCs w:val="16"/>
        </w:rPr>
      </w:pPr>
    </w:p>
    <w:p w:rsidR="00C172D5" w:rsidRPr="00A578AA" w:rsidRDefault="00C172D5" w:rsidP="00C172D5">
      <w:pPr>
        <w:ind w:left="360"/>
        <w:jc w:val="center"/>
        <w:rPr>
          <w:b/>
          <w:sz w:val="16"/>
          <w:szCs w:val="16"/>
        </w:rPr>
      </w:pPr>
      <w:r w:rsidRPr="00A578AA">
        <w:rPr>
          <w:b/>
          <w:sz w:val="16"/>
          <w:szCs w:val="16"/>
        </w:rPr>
        <w:t>СХЕМА - ТАБЛИЦА РАЗМЕЩЕНИЯ НЕСТАЦИОНАРНЫХ ТОРГОВЫХ ОБЪЕКТОВ</w:t>
      </w:r>
    </w:p>
    <w:p w:rsidR="00C172D5" w:rsidRPr="00C172D5" w:rsidRDefault="00C172D5" w:rsidP="00C172D5">
      <w:pPr>
        <w:ind w:left="360"/>
        <w:jc w:val="center"/>
        <w:rPr>
          <w:b/>
          <w:sz w:val="16"/>
          <w:szCs w:val="16"/>
        </w:rPr>
      </w:pPr>
      <w:r w:rsidRPr="00A578AA">
        <w:rPr>
          <w:b/>
          <w:sz w:val="16"/>
          <w:szCs w:val="16"/>
        </w:rPr>
        <w:t xml:space="preserve"> НА ТЕРРИТОРИИ СП «СЕЛО</w:t>
      </w:r>
      <w:r>
        <w:rPr>
          <w:b/>
          <w:sz w:val="16"/>
          <w:szCs w:val="16"/>
        </w:rPr>
        <w:t xml:space="preserve"> САБУРОВЩИНО</w:t>
      </w:r>
      <w:r w:rsidRPr="00A578AA">
        <w:rPr>
          <w:b/>
          <w:sz w:val="16"/>
          <w:szCs w:val="16"/>
        </w:rPr>
        <w:t xml:space="preserve">» </w:t>
      </w:r>
    </w:p>
    <w:p w:rsidR="00C172D5" w:rsidRPr="00A578AA" w:rsidRDefault="00C172D5" w:rsidP="00C172D5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702"/>
        <w:gridCol w:w="1417"/>
        <w:gridCol w:w="567"/>
        <w:gridCol w:w="567"/>
        <w:gridCol w:w="426"/>
        <w:gridCol w:w="567"/>
        <w:gridCol w:w="992"/>
        <w:gridCol w:w="992"/>
        <w:gridCol w:w="425"/>
        <w:gridCol w:w="567"/>
        <w:gridCol w:w="426"/>
        <w:gridCol w:w="567"/>
        <w:gridCol w:w="567"/>
        <w:gridCol w:w="708"/>
        <w:gridCol w:w="709"/>
        <w:gridCol w:w="567"/>
        <w:gridCol w:w="709"/>
        <w:gridCol w:w="709"/>
        <w:gridCol w:w="850"/>
        <w:gridCol w:w="425"/>
        <w:gridCol w:w="1134"/>
      </w:tblGrid>
      <w:tr w:rsidR="00B8608B" w:rsidRPr="00A578AA" w:rsidTr="00B8608B">
        <w:trPr>
          <w:trHeight w:val="285"/>
        </w:trPr>
        <w:tc>
          <w:tcPr>
            <w:tcW w:w="283" w:type="dxa"/>
            <w:vMerge w:val="restart"/>
          </w:tcPr>
          <w:p w:rsidR="00B8608B" w:rsidRPr="001A2491" w:rsidRDefault="00B8608B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</w:tcPr>
          <w:p w:rsidR="00B8608B" w:rsidRPr="001A2491" w:rsidRDefault="00B8608B" w:rsidP="00B8608B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Местонахождения нестационарного торгового объекта</w:t>
            </w:r>
          </w:p>
          <w:p w:rsidR="00B8608B" w:rsidRPr="001A2491" w:rsidRDefault="00B8608B" w:rsidP="00B8608B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(адресный  ориентир)</w:t>
            </w:r>
          </w:p>
        </w:tc>
        <w:tc>
          <w:tcPr>
            <w:tcW w:w="1417" w:type="dxa"/>
            <w:vMerge w:val="restart"/>
          </w:tcPr>
          <w:p w:rsidR="00B8608B" w:rsidRPr="001A2491" w:rsidRDefault="00B8608B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1A2491">
              <w:rPr>
                <w:sz w:val="16"/>
                <w:szCs w:val="16"/>
              </w:rPr>
              <w:t>нестационарных</w:t>
            </w:r>
            <w:proofErr w:type="gramEnd"/>
          </w:p>
          <w:p w:rsidR="00B8608B" w:rsidRPr="001A2491" w:rsidRDefault="00B8608B" w:rsidP="00B8608B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торговых объектов по</w:t>
            </w:r>
          </w:p>
          <w:p w:rsidR="00B8608B" w:rsidRPr="001A2491" w:rsidRDefault="00B8608B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адресному  ориентиру</w:t>
            </w:r>
          </w:p>
        </w:tc>
        <w:tc>
          <w:tcPr>
            <w:tcW w:w="6096" w:type="dxa"/>
            <w:gridSpan w:val="10"/>
          </w:tcPr>
          <w:p w:rsidR="00B8608B" w:rsidRPr="001A2491" w:rsidRDefault="00B8608B" w:rsidP="00EC21C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5244" w:type="dxa"/>
            <w:gridSpan w:val="8"/>
          </w:tcPr>
          <w:p w:rsidR="00B8608B" w:rsidRPr="001A2491" w:rsidRDefault="00B8608B" w:rsidP="00EC21C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Группа товаров</w:t>
            </w:r>
          </w:p>
        </w:tc>
        <w:tc>
          <w:tcPr>
            <w:tcW w:w="1134" w:type="dxa"/>
            <w:vMerge w:val="restart"/>
          </w:tcPr>
          <w:p w:rsidR="00B8608B" w:rsidRPr="001A2491" w:rsidRDefault="00B8608B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Срок размещения нестационарного торгового объекта</w:t>
            </w:r>
          </w:p>
        </w:tc>
      </w:tr>
      <w:tr w:rsidR="00B8608B" w:rsidRPr="00A578AA" w:rsidTr="00B8608B">
        <w:trPr>
          <w:cantSplit/>
          <w:trHeight w:val="1296"/>
        </w:trPr>
        <w:tc>
          <w:tcPr>
            <w:tcW w:w="283" w:type="dxa"/>
            <w:vMerge/>
          </w:tcPr>
          <w:p w:rsidR="00B8608B" w:rsidRPr="001A2491" w:rsidRDefault="00B8608B" w:rsidP="00EC21CB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8608B" w:rsidRPr="001A2491" w:rsidRDefault="00B8608B" w:rsidP="00EC21CB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608B" w:rsidRPr="001A2491" w:rsidRDefault="00B8608B" w:rsidP="00EC21C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Торговая палатка</w:t>
            </w:r>
          </w:p>
        </w:tc>
        <w:tc>
          <w:tcPr>
            <w:tcW w:w="426" w:type="dxa"/>
            <w:textDirection w:val="btLr"/>
          </w:tcPr>
          <w:p w:rsidR="00B8608B" w:rsidRPr="001A2491" w:rsidRDefault="00B8608B" w:rsidP="00474305">
            <w:pPr>
              <w:ind w:left="113" w:right="113"/>
              <w:jc w:val="both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Киоск</w:t>
            </w: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Торговая галерея</w:t>
            </w:r>
          </w:p>
        </w:tc>
        <w:tc>
          <w:tcPr>
            <w:tcW w:w="992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1A2491">
              <w:rPr>
                <w:sz w:val="16"/>
                <w:szCs w:val="16"/>
              </w:rPr>
              <w:t>Автомагазин (торговый автофургон, автолавка</w:t>
            </w:r>
            <w:proofErr w:type="gramEnd"/>
          </w:p>
        </w:tc>
        <w:tc>
          <w:tcPr>
            <w:tcW w:w="992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Торговый автомат (вендинговый автомат)</w:t>
            </w:r>
          </w:p>
        </w:tc>
        <w:tc>
          <w:tcPr>
            <w:tcW w:w="425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Автоцистерна</w:t>
            </w: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426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Елочный базар</w:t>
            </w: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Торговая  тележка</w:t>
            </w: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Мясо, мясная гастрономия</w:t>
            </w:r>
          </w:p>
        </w:tc>
        <w:tc>
          <w:tcPr>
            <w:tcW w:w="708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Молоко, молочная продукция</w:t>
            </w:r>
          </w:p>
        </w:tc>
        <w:tc>
          <w:tcPr>
            <w:tcW w:w="709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Рыба, рыбная продукция, морепродукты</w:t>
            </w:r>
          </w:p>
        </w:tc>
        <w:tc>
          <w:tcPr>
            <w:tcW w:w="567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Овощи, фрукты и ягоды</w:t>
            </w:r>
          </w:p>
        </w:tc>
        <w:tc>
          <w:tcPr>
            <w:tcW w:w="709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Хлеб, хлебобулочная продукция</w:t>
            </w:r>
          </w:p>
        </w:tc>
        <w:tc>
          <w:tcPr>
            <w:tcW w:w="709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Продукция общественно питания</w:t>
            </w:r>
          </w:p>
        </w:tc>
        <w:tc>
          <w:tcPr>
            <w:tcW w:w="850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Товары народных художественных промыслов</w:t>
            </w:r>
          </w:p>
        </w:tc>
        <w:tc>
          <w:tcPr>
            <w:tcW w:w="425" w:type="dxa"/>
            <w:textDirection w:val="btLr"/>
          </w:tcPr>
          <w:p w:rsidR="00B8608B" w:rsidRPr="001A2491" w:rsidRDefault="00B8608B" w:rsidP="00474305">
            <w:pPr>
              <w:ind w:left="113" w:right="113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Другая</w:t>
            </w:r>
          </w:p>
        </w:tc>
        <w:tc>
          <w:tcPr>
            <w:tcW w:w="1134" w:type="dxa"/>
            <w:vMerge/>
          </w:tcPr>
          <w:p w:rsidR="00B8608B" w:rsidRPr="001A2491" w:rsidRDefault="00B8608B" w:rsidP="00EC21CB">
            <w:pPr>
              <w:rPr>
                <w:sz w:val="16"/>
                <w:szCs w:val="16"/>
              </w:rPr>
            </w:pPr>
          </w:p>
        </w:tc>
      </w:tr>
      <w:tr w:rsidR="00B8608B" w:rsidRPr="00A578AA" w:rsidTr="00B8608B">
        <w:tc>
          <w:tcPr>
            <w:tcW w:w="283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 xml:space="preserve">Калужская область Бабынинский </w:t>
            </w:r>
            <w:r>
              <w:rPr>
                <w:sz w:val="16"/>
                <w:szCs w:val="16"/>
              </w:rPr>
              <w:t>район  д. Покров, в районе  д.11</w:t>
            </w:r>
          </w:p>
        </w:tc>
        <w:tc>
          <w:tcPr>
            <w:tcW w:w="141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172D5" w:rsidRPr="001A2491" w:rsidRDefault="00C172D5" w:rsidP="00681CBC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На неопределённый срок</w:t>
            </w:r>
          </w:p>
        </w:tc>
      </w:tr>
      <w:tr w:rsidR="00B8608B" w:rsidRPr="00A578AA" w:rsidTr="00B8608B">
        <w:tc>
          <w:tcPr>
            <w:tcW w:w="283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 xml:space="preserve">Калужская область Бабынинский район  </w:t>
            </w:r>
            <w:r>
              <w:rPr>
                <w:sz w:val="16"/>
                <w:szCs w:val="16"/>
              </w:rPr>
              <w:t xml:space="preserve">д. Каторгино  </w:t>
            </w:r>
            <w:r w:rsidRPr="001A2491">
              <w:rPr>
                <w:sz w:val="16"/>
                <w:szCs w:val="16"/>
              </w:rPr>
              <w:t xml:space="preserve">в районе д.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172D5" w:rsidRPr="001A2491" w:rsidRDefault="00C172D5" w:rsidP="00681CBC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На неопределённый срок</w:t>
            </w:r>
          </w:p>
        </w:tc>
      </w:tr>
      <w:tr w:rsidR="00B8608B" w:rsidRPr="00A578AA" w:rsidTr="00B8608B">
        <w:tc>
          <w:tcPr>
            <w:tcW w:w="283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 xml:space="preserve">Калужская область Бабынинский район  </w:t>
            </w:r>
            <w:r>
              <w:rPr>
                <w:sz w:val="16"/>
                <w:szCs w:val="16"/>
              </w:rPr>
              <w:t xml:space="preserve">д. Егорьево </w:t>
            </w:r>
            <w:r w:rsidRPr="001A2491">
              <w:rPr>
                <w:sz w:val="16"/>
                <w:szCs w:val="16"/>
              </w:rPr>
              <w:t xml:space="preserve">в районе д.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172D5" w:rsidRPr="001A2491" w:rsidRDefault="00C172D5" w:rsidP="00681CBC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На неопределённый срок</w:t>
            </w:r>
          </w:p>
        </w:tc>
      </w:tr>
      <w:tr w:rsidR="00B8608B" w:rsidRPr="00A578AA" w:rsidTr="00B8608B">
        <w:trPr>
          <w:trHeight w:val="712"/>
        </w:trPr>
        <w:tc>
          <w:tcPr>
            <w:tcW w:w="283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Калужская област</w:t>
            </w:r>
            <w:r>
              <w:rPr>
                <w:sz w:val="16"/>
                <w:szCs w:val="16"/>
              </w:rPr>
              <w:t>ь Бабынинский район  с. Стрельня в районе д.11</w:t>
            </w:r>
          </w:p>
        </w:tc>
        <w:tc>
          <w:tcPr>
            <w:tcW w:w="141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C172D5" w:rsidRPr="001A2491" w:rsidRDefault="00C172D5" w:rsidP="00681CBC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На неопределённый срок</w:t>
            </w:r>
          </w:p>
        </w:tc>
      </w:tr>
      <w:tr w:rsidR="00B8608B" w:rsidRPr="00A578AA" w:rsidTr="00B8608B">
        <w:trPr>
          <w:trHeight w:val="720"/>
        </w:trPr>
        <w:tc>
          <w:tcPr>
            <w:tcW w:w="283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 xml:space="preserve">Калужская область Бабынинский район  </w:t>
            </w:r>
            <w:r>
              <w:rPr>
                <w:sz w:val="16"/>
                <w:szCs w:val="16"/>
              </w:rPr>
              <w:t xml:space="preserve">д. Козино </w:t>
            </w:r>
            <w:r w:rsidRPr="001A2491">
              <w:rPr>
                <w:sz w:val="16"/>
                <w:szCs w:val="16"/>
              </w:rPr>
              <w:t xml:space="preserve"> в районе  д. 5</w:t>
            </w:r>
          </w:p>
        </w:tc>
        <w:tc>
          <w:tcPr>
            <w:tcW w:w="141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C172D5" w:rsidRPr="001A2491" w:rsidRDefault="00C172D5" w:rsidP="00681CBC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На неопределённый срок</w:t>
            </w:r>
          </w:p>
        </w:tc>
      </w:tr>
      <w:tr w:rsidR="00B8608B" w:rsidRPr="00A578AA" w:rsidTr="00B8608B">
        <w:trPr>
          <w:trHeight w:val="570"/>
        </w:trPr>
        <w:tc>
          <w:tcPr>
            <w:tcW w:w="283" w:type="dxa"/>
          </w:tcPr>
          <w:p w:rsidR="00C172D5" w:rsidRPr="001A2491" w:rsidRDefault="00C172D5" w:rsidP="00EC2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C172D5" w:rsidRPr="001A2491" w:rsidRDefault="00C172D5" w:rsidP="00B8608B">
            <w:pPr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 xml:space="preserve">Калужская область Бабынинский район  </w:t>
            </w:r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льино  в районе  д. 1</w:t>
            </w:r>
          </w:p>
        </w:tc>
        <w:tc>
          <w:tcPr>
            <w:tcW w:w="141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172D5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425" w:type="dxa"/>
            <w:vAlign w:val="bottom"/>
          </w:tcPr>
          <w:p w:rsidR="00C172D5" w:rsidRPr="001A2491" w:rsidRDefault="00C172D5" w:rsidP="00B86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172D5" w:rsidRPr="001A2491" w:rsidRDefault="00C172D5" w:rsidP="00681CBC">
            <w:pPr>
              <w:jc w:val="center"/>
              <w:rPr>
                <w:sz w:val="16"/>
                <w:szCs w:val="16"/>
              </w:rPr>
            </w:pPr>
            <w:r w:rsidRPr="001A2491">
              <w:rPr>
                <w:sz w:val="16"/>
                <w:szCs w:val="16"/>
              </w:rPr>
              <w:t>На неопределённый срок</w:t>
            </w:r>
          </w:p>
        </w:tc>
      </w:tr>
    </w:tbl>
    <w:p w:rsidR="00C172D5" w:rsidRDefault="00C172D5" w:rsidP="00C172D5"/>
    <w:p w:rsidR="008F2855" w:rsidRDefault="008F2855"/>
    <w:sectPr w:rsidR="008F2855" w:rsidSect="0016118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B32"/>
    <w:multiLevelType w:val="hybridMultilevel"/>
    <w:tmpl w:val="152C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B4048"/>
    <w:multiLevelType w:val="hybridMultilevel"/>
    <w:tmpl w:val="11E2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D5"/>
    <w:rsid w:val="00161182"/>
    <w:rsid w:val="002665E8"/>
    <w:rsid w:val="002E449B"/>
    <w:rsid w:val="00474305"/>
    <w:rsid w:val="00681CBC"/>
    <w:rsid w:val="008F2855"/>
    <w:rsid w:val="00992D71"/>
    <w:rsid w:val="00B8608B"/>
    <w:rsid w:val="00C1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7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172D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172D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172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2022-03-30T05:39:00Z</dcterms:created>
  <dcterms:modified xsi:type="dcterms:W3CDTF">2022-04-19T09:13:00Z</dcterms:modified>
</cp:coreProperties>
</file>