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E9EB2" w14:textId="77777777" w:rsidR="00EC1721" w:rsidRDefault="00EC172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A7B1EB5" w14:textId="77777777" w:rsidR="00EC1721" w:rsidRDefault="00EC1721">
      <w:pPr>
        <w:pStyle w:val="ConsPlusNormal"/>
        <w:jc w:val="both"/>
        <w:outlineLvl w:val="0"/>
      </w:pPr>
    </w:p>
    <w:p w14:paraId="0055CBF7" w14:textId="77777777" w:rsidR="00EC1721" w:rsidRDefault="00EC1721">
      <w:pPr>
        <w:pStyle w:val="ConsPlusTitle"/>
        <w:jc w:val="center"/>
        <w:outlineLvl w:val="0"/>
      </w:pPr>
      <w:r>
        <w:t>КАЛУЖСКАЯ ОБЛАСТЬ</w:t>
      </w:r>
    </w:p>
    <w:p w14:paraId="767E7DC5" w14:textId="77777777" w:rsidR="00EC1721" w:rsidRDefault="00EC1721">
      <w:pPr>
        <w:pStyle w:val="ConsPlusTitle"/>
        <w:jc w:val="center"/>
      </w:pPr>
      <w:r>
        <w:t>АДМИНИСТРАЦИЯ</w:t>
      </w:r>
    </w:p>
    <w:p w14:paraId="6DABF3DD" w14:textId="77777777" w:rsidR="00EC1721" w:rsidRDefault="00EC1721">
      <w:pPr>
        <w:pStyle w:val="ConsPlusTitle"/>
        <w:jc w:val="center"/>
      </w:pPr>
      <w:r>
        <w:t>МУНИЦИПАЛЬНОГО РАЙОНА "БАБЫНИНСКИЙ РАЙОН"</w:t>
      </w:r>
    </w:p>
    <w:p w14:paraId="78B752E7" w14:textId="77777777" w:rsidR="00EC1721" w:rsidRDefault="00EC1721">
      <w:pPr>
        <w:pStyle w:val="ConsPlusTitle"/>
        <w:jc w:val="both"/>
      </w:pPr>
    </w:p>
    <w:p w14:paraId="2BF45E3B" w14:textId="77777777" w:rsidR="00EC1721" w:rsidRDefault="00EC1721">
      <w:pPr>
        <w:pStyle w:val="ConsPlusTitle"/>
        <w:jc w:val="center"/>
      </w:pPr>
      <w:r>
        <w:t>ПОСТАНОВЛЕНИЕ</w:t>
      </w:r>
    </w:p>
    <w:p w14:paraId="58CFD014" w14:textId="77777777" w:rsidR="00EC1721" w:rsidRDefault="00EC1721">
      <w:pPr>
        <w:pStyle w:val="ConsPlusTitle"/>
        <w:jc w:val="center"/>
      </w:pPr>
      <w:r>
        <w:t>от 29 марта 2024 г. N 200</w:t>
      </w:r>
    </w:p>
    <w:p w14:paraId="376E7685" w14:textId="77777777" w:rsidR="00EC1721" w:rsidRDefault="00EC1721">
      <w:pPr>
        <w:pStyle w:val="ConsPlusTitle"/>
        <w:jc w:val="both"/>
      </w:pPr>
    </w:p>
    <w:p w14:paraId="23C58B55" w14:textId="4CC33952" w:rsidR="00EC1721" w:rsidRDefault="008C24BD">
      <w:pPr>
        <w:pStyle w:val="ConsPlusTitle"/>
        <w:jc w:val="center"/>
      </w:pPr>
      <w:r>
        <w:t>Об утверждении положения о порядке предоставления из бюджета</w:t>
      </w:r>
    </w:p>
    <w:p w14:paraId="6C7F0C80" w14:textId="5619A93E" w:rsidR="00EC1721" w:rsidRDefault="008C24BD">
      <w:pPr>
        <w:pStyle w:val="ConsPlusTitle"/>
        <w:jc w:val="center"/>
      </w:pPr>
      <w:r>
        <w:t>МР "Бабынинский район" субсидий на мероприятия муниципальной</w:t>
      </w:r>
    </w:p>
    <w:p w14:paraId="610F756C" w14:textId="609ECCFA" w:rsidR="00EC1721" w:rsidRDefault="008C24BD">
      <w:pPr>
        <w:pStyle w:val="ConsPlusTitle"/>
        <w:jc w:val="center"/>
      </w:pPr>
      <w:r>
        <w:t>программы "Развитие сельского хозяйства и рынков</w:t>
      </w:r>
    </w:p>
    <w:p w14:paraId="291891DE" w14:textId="46574A5D" w:rsidR="00EC1721" w:rsidRDefault="008C24BD">
      <w:pPr>
        <w:pStyle w:val="ConsPlusTitle"/>
        <w:jc w:val="center"/>
      </w:pPr>
      <w:r>
        <w:t>сельскохозяйственной продукции в Бабынинском районе</w:t>
      </w:r>
    </w:p>
    <w:p w14:paraId="2EA0BF20" w14:textId="1F147413" w:rsidR="00EC1721" w:rsidRDefault="008C24BD">
      <w:pPr>
        <w:pStyle w:val="ConsPlusTitle"/>
        <w:jc w:val="center"/>
      </w:pPr>
      <w:r>
        <w:t>на 2021 - 2028 годы"</w:t>
      </w:r>
    </w:p>
    <w:p w14:paraId="67D1016B" w14:textId="77777777" w:rsidR="00EC1721" w:rsidRDefault="00EC172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C1721" w14:paraId="1A711966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05B0F" w14:textId="77777777" w:rsidR="00EC1721" w:rsidRDefault="00EC172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22B96" w14:textId="77777777" w:rsidR="00EC1721" w:rsidRDefault="00EC172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3EEEADE" w14:textId="77777777" w:rsidR="00EC1721" w:rsidRDefault="00EC17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FB50429" w14:textId="77777777" w:rsidR="00EC1721" w:rsidRDefault="00EC17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района "Бабынинский</w:t>
            </w:r>
          </w:p>
          <w:p w14:paraId="5E6D9DF7" w14:textId="77777777" w:rsidR="00EC1721" w:rsidRDefault="00EC1721">
            <w:pPr>
              <w:pStyle w:val="ConsPlusNormal"/>
              <w:jc w:val="center"/>
            </w:pPr>
            <w:r>
              <w:rPr>
                <w:color w:val="392C69"/>
              </w:rPr>
              <w:t>район" от 11.07.2024 N 385)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1FD59" w14:textId="77777777" w:rsidR="00EC1721" w:rsidRDefault="00EC1721">
            <w:pPr>
              <w:pStyle w:val="ConsPlusNormal"/>
            </w:pPr>
          </w:p>
        </w:tc>
      </w:tr>
    </w:tbl>
    <w:p w14:paraId="7FE81E44" w14:textId="77777777" w:rsidR="00EC1721" w:rsidRDefault="00EC1721">
      <w:pPr>
        <w:pStyle w:val="ConsPlusNormal"/>
        <w:jc w:val="both"/>
      </w:pPr>
    </w:p>
    <w:p w14:paraId="06DE0A19" w14:textId="77777777" w:rsidR="00EC1721" w:rsidRDefault="00EC1721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1 статьи 78</w:t>
        </w:r>
      </w:hyperlink>
      <w:r>
        <w:t xml:space="preserve"> Бюджетного кодекса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25.10.2023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в целях реализации муниципальной </w:t>
      </w:r>
      <w:hyperlink r:id="rId8">
        <w:proofErr w:type="spellStart"/>
        <w:r>
          <w:rPr>
            <w:color w:val="0000FF"/>
          </w:rPr>
          <w:t>программы</w:t>
        </w:r>
      </w:hyperlink>
      <w:r>
        <w:t>"Развитие</w:t>
      </w:r>
      <w:proofErr w:type="spellEnd"/>
      <w:r>
        <w:t xml:space="preserve"> сельского хозяйства и рынков сельскохозяйственной продукции в Бабынинском районе на 2021 - 2028 годы", утвержденной Постановлением администрации МР "Бабынинский район" N 577 от 09.10.2020, руководствуясь </w:t>
      </w:r>
      <w:hyperlink r:id="rId9">
        <w:r>
          <w:rPr>
            <w:color w:val="0000FF"/>
          </w:rPr>
          <w:t>Уставом</w:t>
        </w:r>
      </w:hyperlink>
      <w:r>
        <w:t xml:space="preserve"> МР "Бабынинский район",</w:t>
      </w:r>
    </w:p>
    <w:p w14:paraId="0F360A12" w14:textId="77777777" w:rsidR="00EC1721" w:rsidRDefault="00EC1721">
      <w:pPr>
        <w:pStyle w:val="ConsPlusNormal"/>
        <w:spacing w:before="220"/>
        <w:ind w:firstLine="540"/>
        <w:jc w:val="both"/>
      </w:pPr>
      <w:r>
        <w:t>ПОСТАНОВЛЯЕТ:</w:t>
      </w:r>
    </w:p>
    <w:p w14:paraId="272D15BB" w14:textId="77777777" w:rsidR="00EC1721" w:rsidRDefault="00EC1721">
      <w:pPr>
        <w:pStyle w:val="ConsPlusNormal"/>
        <w:jc w:val="both"/>
      </w:pPr>
    </w:p>
    <w:p w14:paraId="07A75B76" w14:textId="77777777" w:rsidR="00EC1721" w:rsidRDefault="00EC1721">
      <w:pPr>
        <w:pStyle w:val="ConsPlusNormal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Положение</w:t>
        </w:r>
      </w:hyperlink>
      <w:r>
        <w:t xml:space="preserve"> о порядке предоставления из бюджета МР "Бабынинский район" субсидий на мероприятия муниципальной </w:t>
      </w:r>
      <w:hyperlink r:id="rId10">
        <w:proofErr w:type="spellStart"/>
        <w:r>
          <w:rPr>
            <w:color w:val="0000FF"/>
          </w:rPr>
          <w:t>программы</w:t>
        </w:r>
      </w:hyperlink>
      <w:r>
        <w:t>"Развитие</w:t>
      </w:r>
      <w:proofErr w:type="spellEnd"/>
      <w:r>
        <w:t xml:space="preserve"> сельского хозяйства и рынков сельскохозяйственной продукции в Бабынинском районе на 2021 - 2028 годы" (далее - Положение), утвержденной постановлением администрации МР "Бабынинский район" N 577 от 09.10.2020 "Об утверждении муниципальной программы "Развитие сельского хозяйства и рынков сельскохозяйственной продукции в Бабынинском районе на 2021 - 2028 годы" (Приложение).</w:t>
      </w:r>
    </w:p>
    <w:p w14:paraId="3A6C7E02" w14:textId="77777777" w:rsidR="00EC1721" w:rsidRDefault="00EC1721">
      <w:pPr>
        <w:pStyle w:val="ConsPlusNormal"/>
        <w:spacing w:before="220"/>
        <w:ind w:firstLine="540"/>
        <w:jc w:val="both"/>
      </w:pPr>
      <w:r>
        <w:t>2. Признать утратившим силу:</w:t>
      </w:r>
    </w:p>
    <w:p w14:paraId="6F2AD8C8" w14:textId="77777777" w:rsidR="00EC1721" w:rsidRDefault="00EC1721">
      <w:pPr>
        <w:pStyle w:val="ConsPlusNormal"/>
        <w:spacing w:before="220"/>
        <w:ind w:firstLine="540"/>
        <w:jc w:val="both"/>
      </w:pPr>
      <w:r>
        <w:t xml:space="preserve">- </w:t>
      </w: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МР "Бабынинский район" от 27.05.2021 N 301 "Об утверждении Положения о порядке предоставления из бюджета МР "Бабынинский район" на мероприятия муниципальной программы "Развитие сельского хозяйства и рынков сельскохозяйственной продукции в Бабынинском районе на 2021 - 2028 годы";</w:t>
      </w:r>
    </w:p>
    <w:p w14:paraId="59CB6A7D" w14:textId="77777777" w:rsidR="00EC1721" w:rsidRDefault="00EC1721">
      <w:pPr>
        <w:pStyle w:val="ConsPlusNormal"/>
        <w:spacing w:before="220"/>
        <w:ind w:firstLine="540"/>
        <w:jc w:val="both"/>
      </w:pPr>
      <w:r>
        <w:t xml:space="preserve">- </w:t>
      </w: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"Бабынинский район" от 22.10.2021 N 593 "О внесении изменений и дополнений в Положение о порядке предоставления из бюджета МР "Бабынинский район" субсидий на мероприятия муниципальной программы "Развитие сельского хозяйства и рынков сельскохозяйственной продукции в Бабынинском районе на 2021 - 2028 годы";</w:t>
      </w:r>
    </w:p>
    <w:p w14:paraId="6BC124BC" w14:textId="77777777" w:rsidR="00EC1721" w:rsidRDefault="00EC1721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"Бабынинский район" от 02.12.2022 N 685 "О внесении изменений и дополнений в Положение о порядке предоставления из бюджета МР "Бабынинский район" субсидий на мероприятия муниципальной программы "Развитие сельского хозяйства и рынков сельскохозяйственной продукции в Бабынинском районе на 2021 - 2028 годы".</w:t>
      </w:r>
    </w:p>
    <w:p w14:paraId="6BAB2CA4" w14:textId="77777777" w:rsidR="00EC1721" w:rsidRDefault="00EC1721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официального опубликования и распространяется на правоотношения, возникшие с 01.01.2024.</w:t>
      </w:r>
    </w:p>
    <w:p w14:paraId="20DC8298" w14:textId="77777777" w:rsidR="00EC1721" w:rsidRDefault="00EC1721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Главы администрации муниципального района "Бабынинский район" Лобанова А.Е.</w:t>
      </w:r>
    </w:p>
    <w:p w14:paraId="468AD42A" w14:textId="77777777" w:rsidR="00EC1721" w:rsidRDefault="00EC1721">
      <w:pPr>
        <w:pStyle w:val="ConsPlusNormal"/>
        <w:jc w:val="both"/>
      </w:pPr>
    </w:p>
    <w:p w14:paraId="56FA2C05" w14:textId="77777777" w:rsidR="00EC1721" w:rsidRDefault="00EC1721">
      <w:pPr>
        <w:pStyle w:val="ConsPlusNormal"/>
        <w:jc w:val="right"/>
      </w:pPr>
      <w:r>
        <w:t>Глава администрации</w:t>
      </w:r>
    </w:p>
    <w:p w14:paraId="567790B6" w14:textId="77777777" w:rsidR="00EC1721" w:rsidRDefault="00EC1721">
      <w:pPr>
        <w:pStyle w:val="ConsPlusNormal"/>
        <w:jc w:val="right"/>
      </w:pPr>
      <w:proofErr w:type="spellStart"/>
      <w:r>
        <w:t>В.В.Яничев</w:t>
      </w:r>
      <w:proofErr w:type="spellEnd"/>
    </w:p>
    <w:p w14:paraId="43F7683D" w14:textId="77777777" w:rsidR="00EC1721" w:rsidRDefault="00EC1721">
      <w:pPr>
        <w:pStyle w:val="ConsPlusNormal"/>
        <w:jc w:val="both"/>
      </w:pPr>
    </w:p>
    <w:p w14:paraId="0566C900" w14:textId="77777777" w:rsidR="00EC1721" w:rsidRDefault="00EC1721">
      <w:pPr>
        <w:pStyle w:val="ConsPlusNormal"/>
        <w:jc w:val="both"/>
      </w:pPr>
    </w:p>
    <w:p w14:paraId="5339BA7F" w14:textId="77777777" w:rsidR="00EC1721" w:rsidRDefault="00EC1721">
      <w:pPr>
        <w:pStyle w:val="ConsPlusNormal"/>
        <w:jc w:val="both"/>
      </w:pPr>
    </w:p>
    <w:p w14:paraId="68B48E80" w14:textId="77777777" w:rsidR="00EC1721" w:rsidRDefault="00EC1721">
      <w:pPr>
        <w:pStyle w:val="ConsPlusNormal"/>
        <w:jc w:val="both"/>
      </w:pPr>
    </w:p>
    <w:p w14:paraId="71CBA1B5" w14:textId="77777777" w:rsidR="00EC1721" w:rsidRDefault="00EC1721">
      <w:pPr>
        <w:pStyle w:val="ConsPlusNormal"/>
        <w:jc w:val="both"/>
      </w:pPr>
    </w:p>
    <w:p w14:paraId="2C079B76" w14:textId="77777777" w:rsidR="00EC1721" w:rsidRDefault="00EC1721">
      <w:pPr>
        <w:pStyle w:val="ConsPlusNormal"/>
        <w:jc w:val="right"/>
        <w:outlineLvl w:val="0"/>
      </w:pPr>
      <w:r>
        <w:t>Приложение</w:t>
      </w:r>
    </w:p>
    <w:p w14:paraId="3AE3B756" w14:textId="77777777" w:rsidR="00EC1721" w:rsidRDefault="00EC1721">
      <w:pPr>
        <w:pStyle w:val="ConsPlusNormal"/>
        <w:jc w:val="right"/>
      </w:pPr>
      <w:r>
        <w:t>к Постановлению</w:t>
      </w:r>
    </w:p>
    <w:p w14:paraId="4CFD444B" w14:textId="77777777" w:rsidR="00EC1721" w:rsidRDefault="00EC1721">
      <w:pPr>
        <w:pStyle w:val="ConsPlusNormal"/>
        <w:jc w:val="right"/>
      </w:pPr>
      <w:r>
        <w:t>администрации</w:t>
      </w:r>
    </w:p>
    <w:p w14:paraId="2B31DA39" w14:textId="77777777" w:rsidR="00EC1721" w:rsidRDefault="00EC1721">
      <w:pPr>
        <w:pStyle w:val="ConsPlusNormal"/>
        <w:jc w:val="right"/>
      </w:pPr>
      <w:r>
        <w:t>МР "Бабынинский район"</w:t>
      </w:r>
    </w:p>
    <w:p w14:paraId="328D828B" w14:textId="77777777" w:rsidR="00EC1721" w:rsidRDefault="00EC1721">
      <w:pPr>
        <w:pStyle w:val="ConsPlusNormal"/>
        <w:jc w:val="right"/>
      </w:pPr>
      <w:r>
        <w:t>от __ марта 2024 г. N _____</w:t>
      </w:r>
    </w:p>
    <w:p w14:paraId="79D5CD0F" w14:textId="77777777" w:rsidR="00EC1721" w:rsidRDefault="00EC1721">
      <w:pPr>
        <w:pStyle w:val="ConsPlusNormal"/>
        <w:jc w:val="both"/>
      </w:pPr>
    </w:p>
    <w:p w14:paraId="1A28ABFE" w14:textId="77777777" w:rsidR="00EC1721" w:rsidRDefault="00EC1721">
      <w:pPr>
        <w:pStyle w:val="ConsPlusTitle"/>
        <w:jc w:val="center"/>
      </w:pPr>
      <w:bookmarkStart w:id="0" w:name="P41"/>
      <w:bookmarkEnd w:id="0"/>
      <w:r>
        <w:t>ПОЛОЖЕНИЕ</w:t>
      </w:r>
    </w:p>
    <w:p w14:paraId="255AE659" w14:textId="77777777" w:rsidR="00EC1721" w:rsidRDefault="00EC1721">
      <w:pPr>
        <w:pStyle w:val="ConsPlusTitle"/>
        <w:jc w:val="center"/>
      </w:pPr>
      <w:r>
        <w:t>О ПОРЯДКЕ ПРЕДОСТАВЛЕНИЯ ИЗ СРЕДСТВ МЕСТНОГО БЮДЖЕТА</w:t>
      </w:r>
    </w:p>
    <w:p w14:paraId="2B43AB37" w14:textId="77777777" w:rsidR="00EC1721" w:rsidRDefault="00EC1721">
      <w:pPr>
        <w:pStyle w:val="ConsPlusTitle"/>
        <w:jc w:val="center"/>
      </w:pPr>
      <w:r>
        <w:t>СУБСИДИЙ НА МЕРОПРИЯТИЯ МУНИЦИПАЛЬНОЙ ПРОГРАММЫ "РАЗВИТИЕ</w:t>
      </w:r>
    </w:p>
    <w:p w14:paraId="5E0C3060" w14:textId="77777777" w:rsidR="00EC1721" w:rsidRDefault="00EC1721">
      <w:pPr>
        <w:pStyle w:val="ConsPlusTitle"/>
        <w:jc w:val="center"/>
      </w:pPr>
      <w:r>
        <w:t>СЕЛЬСКОГО ХОЗЯЙСТВА И РЫНКОВ СЕЛЬСКОХОЗЯЙСТВЕННОЙ ПРОДУКЦИИ</w:t>
      </w:r>
    </w:p>
    <w:p w14:paraId="14A8B316" w14:textId="77777777" w:rsidR="00EC1721" w:rsidRDefault="00EC1721">
      <w:pPr>
        <w:pStyle w:val="ConsPlusTitle"/>
        <w:jc w:val="center"/>
      </w:pPr>
      <w:r>
        <w:t>В БАБЫНИНСКОМ РАЙОНЕ НА 2021 - 2028 ГОДЫ"</w:t>
      </w:r>
    </w:p>
    <w:p w14:paraId="26EB0F29" w14:textId="77777777" w:rsidR="00EC1721" w:rsidRDefault="00EC172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C1721" w14:paraId="09511855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16C44" w14:textId="77777777" w:rsidR="00EC1721" w:rsidRDefault="00EC172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3346A" w14:textId="77777777" w:rsidR="00EC1721" w:rsidRDefault="00EC172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94E7377" w14:textId="77777777" w:rsidR="00EC1721" w:rsidRDefault="00EC17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1B07578" w14:textId="77777777" w:rsidR="00EC1721" w:rsidRDefault="00EC17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района "Бабынинский</w:t>
            </w:r>
          </w:p>
          <w:p w14:paraId="2997633F" w14:textId="77777777" w:rsidR="00EC1721" w:rsidRDefault="00EC1721">
            <w:pPr>
              <w:pStyle w:val="ConsPlusNormal"/>
              <w:jc w:val="center"/>
            </w:pPr>
            <w:r>
              <w:rPr>
                <w:color w:val="392C69"/>
              </w:rPr>
              <w:t>район" от 11.07.2024 N 385)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73BE2" w14:textId="77777777" w:rsidR="00EC1721" w:rsidRDefault="00EC1721">
            <w:pPr>
              <w:pStyle w:val="ConsPlusNormal"/>
            </w:pPr>
          </w:p>
        </w:tc>
      </w:tr>
    </w:tbl>
    <w:p w14:paraId="071F3672" w14:textId="77777777" w:rsidR="00EC1721" w:rsidRDefault="00EC1721">
      <w:pPr>
        <w:pStyle w:val="ConsPlusNormal"/>
        <w:jc w:val="both"/>
      </w:pPr>
    </w:p>
    <w:p w14:paraId="5378646B" w14:textId="77777777" w:rsidR="00EC1721" w:rsidRDefault="00EC1721">
      <w:pPr>
        <w:pStyle w:val="ConsPlusTitle"/>
        <w:jc w:val="center"/>
        <w:outlineLvl w:val="1"/>
      </w:pPr>
      <w:r>
        <w:t>1. Общие положения о предоставлении субсидий</w:t>
      </w:r>
    </w:p>
    <w:p w14:paraId="4CB12EC4" w14:textId="77777777" w:rsidR="00EC1721" w:rsidRDefault="00EC1721">
      <w:pPr>
        <w:pStyle w:val="ConsPlusNormal"/>
        <w:jc w:val="both"/>
      </w:pPr>
    </w:p>
    <w:p w14:paraId="445C037F" w14:textId="77777777" w:rsidR="00EC1721" w:rsidRDefault="00EC1721">
      <w:pPr>
        <w:pStyle w:val="ConsPlusNormal"/>
        <w:ind w:firstLine="540"/>
        <w:jc w:val="both"/>
      </w:pPr>
      <w:r>
        <w:t xml:space="preserve">1.1. Настоящее Положение о порядке предоставления из средств местного бюджета субсидий на мероприятия муниципальной </w:t>
      </w:r>
      <w:hyperlink r:id="rId15">
        <w:proofErr w:type="spellStart"/>
        <w:r>
          <w:rPr>
            <w:color w:val="0000FF"/>
          </w:rPr>
          <w:t>программы</w:t>
        </w:r>
      </w:hyperlink>
      <w:r>
        <w:t>"Развитие</w:t>
      </w:r>
      <w:proofErr w:type="spellEnd"/>
      <w:r>
        <w:t xml:space="preserve"> сельского хозяйства и рынков сельскохозяйственной продукции в Бабынинском районе на 2021 - 2028 годы" (далее - Положение) разработано в соответствии со </w:t>
      </w:r>
      <w:hyperlink r:id="rId16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 и определяет цели, условия и порядок предоставления субсидий из бюджета муниципального района "Бабынинский район" в рамках реализации муниципальной </w:t>
      </w:r>
      <w:hyperlink r:id="rId17">
        <w:proofErr w:type="spellStart"/>
        <w:r>
          <w:rPr>
            <w:color w:val="0000FF"/>
          </w:rPr>
          <w:t>программы</w:t>
        </w:r>
      </w:hyperlink>
      <w:r>
        <w:t>"Развитие</w:t>
      </w:r>
      <w:proofErr w:type="spellEnd"/>
      <w:r>
        <w:t xml:space="preserve"> сельского хозяйства и рынков сельскохозяйственной продукции в Бабынинском районе на 2021 - 2028 годы", утвержденной постановлением администрации МР "Бабынинский район" N 577 от 09.10.2020 (далее - Программа), а также требования к отчетности и осуществлению контроля за соблюдением условий, цели и порядка предоставления субсидий и ответственности за их нарушение (далее - Положение).</w:t>
      </w:r>
    </w:p>
    <w:p w14:paraId="18FF075D" w14:textId="77777777" w:rsidR="00EC1721" w:rsidRDefault="00EC1721">
      <w:pPr>
        <w:pStyle w:val="ConsPlusNormal"/>
        <w:spacing w:before="220"/>
        <w:ind w:firstLine="540"/>
        <w:jc w:val="both"/>
      </w:pPr>
      <w:bookmarkStart w:id="1" w:name="P53"/>
      <w:bookmarkEnd w:id="1"/>
      <w:r>
        <w:t xml:space="preserve">1.2. Целью предоставления субсидий является возмещение части затрат получателей, указанных в </w:t>
      </w:r>
      <w:hyperlink w:anchor="P55">
        <w:r>
          <w:rPr>
            <w:color w:val="0000FF"/>
          </w:rPr>
          <w:t>пункте 1.4</w:t>
        </w:r>
      </w:hyperlink>
      <w:r>
        <w:t xml:space="preserve"> Положения, на стимулирование увеличения производства молока и картофеля по направлениям, предусмотренным в </w:t>
      </w:r>
      <w:hyperlink w:anchor="P65">
        <w:r>
          <w:rPr>
            <w:color w:val="0000FF"/>
          </w:rPr>
          <w:t>пункте 2.2</w:t>
        </w:r>
      </w:hyperlink>
      <w:r>
        <w:t xml:space="preserve"> Положения, в рамках Программы.</w:t>
      </w:r>
    </w:p>
    <w:p w14:paraId="0ACA47AA" w14:textId="77777777" w:rsidR="00EC1721" w:rsidRDefault="00EC1721">
      <w:pPr>
        <w:pStyle w:val="ConsPlusNormal"/>
        <w:spacing w:before="220"/>
        <w:ind w:firstLine="540"/>
        <w:jc w:val="both"/>
      </w:pPr>
      <w:r>
        <w:t xml:space="preserve">1.3. Органом местного самоуправления Бабынинского района, осуществляющим функции </w:t>
      </w:r>
      <w:r>
        <w:lastRenderedPageBreak/>
        <w:t>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субсидий, предусмотренные решением Районного Собрания депутатов о бюджете на очередной финансовый год и плановый период для реализации мероприятий Программы, является администрация МР "Бабынинский район" в лице отдела сельского хозяйства (далее - отдел).</w:t>
      </w:r>
    </w:p>
    <w:p w14:paraId="0D2C062C" w14:textId="77777777" w:rsidR="00EC1721" w:rsidRDefault="00EC1721">
      <w:pPr>
        <w:pStyle w:val="ConsPlusNormal"/>
        <w:spacing w:before="220"/>
        <w:ind w:firstLine="540"/>
        <w:jc w:val="both"/>
      </w:pPr>
      <w:bookmarkStart w:id="2" w:name="P55"/>
      <w:bookmarkEnd w:id="2"/>
      <w:r>
        <w:t xml:space="preserve">1.4. Получатели субсидий - зарегистрированные и действующие на территории муниципального района "Бабынинский район" юридические лица (за исключением государственных (муниципальных) учреждений) и индивидуальные предприниматели, являющиеся на 1 января текущего финансового года сельскохозяйственными товаропроизводителями в соответствии со </w:t>
      </w:r>
      <w:hyperlink r:id="rId18">
        <w:r>
          <w:rPr>
            <w:color w:val="0000FF"/>
          </w:rPr>
          <w:t>статьей 3</w:t>
        </w:r>
      </w:hyperlink>
      <w:r>
        <w:t xml:space="preserve"> Федерального закона от 29.12.2006 N 264-ФЗ "О развитии сельского хозяйства" (за исключением сельскохозяйственных потребительских кооперативов) (далее - получатели).</w:t>
      </w:r>
    </w:p>
    <w:p w14:paraId="6CF58F69" w14:textId="77777777" w:rsidR="00EC1721" w:rsidRDefault="00EC1721">
      <w:pPr>
        <w:pStyle w:val="ConsPlusNormal"/>
        <w:spacing w:before="220"/>
        <w:ind w:firstLine="540"/>
        <w:jc w:val="both"/>
      </w:pPr>
      <w:r>
        <w:t>1.5. Сведения о субсидиях размещаются на официальном сайте администрации МР "Бабынинский район" в информационно-телекоммуникационной сети Интернет при формировании проекта решения Районного Собрания о бюджете МР "Бабынинский район" (проекта решения Районного Собрания о внесении изменений в решение Районного Собрания о бюджете МР "Бабынинский район").</w:t>
      </w:r>
    </w:p>
    <w:p w14:paraId="238BAFA6" w14:textId="77777777" w:rsidR="00EC1721" w:rsidRDefault="00EC1721">
      <w:pPr>
        <w:pStyle w:val="ConsPlusNormal"/>
        <w:jc w:val="both"/>
      </w:pPr>
    </w:p>
    <w:p w14:paraId="40DE3A90" w14:textId="77777777" w:rsidR="00EC1721" w:rsidRDefault="00EC1721">
      <w:pPr>
        <w:pStyle w:val="ConsPlusTitle"/>
        <w:jc w:val="center"/>
        <w:outlineLvl w:val="1"/>
      </w:pPr>
      <w:r>
        <w:t>2. Условия и порядок предоставления субсидий</w:t>
      </w:r>
    </w:p>
    <w:p w14:paraId="28797630" w14:textId="77777777" w:rsidR="00EC1721" w:rsidRDefault="00EC1721">
      <w:pPr>
        <w:pStyle w:val="ConsPlusNormal"/>
        <w:jc w:val="both"/>
      </w:pPr>
    </w:p>
    <w:p w14:paraId="56B7DB0A" w14:textId="77777777" w:rsidR="00EC1721" w:rsidRDefault="00EC1721">
      <w:pPr>
        <w:pStyle w:val="ConsPlusNormal"/>
        <w:ind w:firstLine="540"/>
        <w:jc w:val="both"/>
      </w:pPr>
      <w:bookmarkStart w:id="3" w:name="P60"/>
      <w:bookmarkEnd w:id="3"/>
      <w:r>
        <w:t xml:space="preserve">2.1. Субсидии предоставляются получателям на возмещение части затрат (без учета налога на добавленную стоимость), фактически произведенных получателями в текущем финансовом году по направлениям, указанным в </w:t>
      </w:r>
      <w:hyperlink w:anchor="P63">
        <w:r>
          <w:rPr>
            <w:color w:val="0000FF"/>
          </w:rPr>
          <w:t>подпункте 2.1.1</w:t>
        </w:r>
      </w:hyperlink>
      <w:r>
        <w:t xml:space="preserve"> и </w:t>
      </w:r>
      <w:hyperlink w:anchor="P64">
        <w:r>
          <w:rPr>
            <w:color w:val="0000FF"/>
          </w:rPr>
          <w:t>2.1.2</w:t>
        </w:r>
      </w:hyperlink>
      <w:r>
        <w:t xml:space="preserve"> настоящего пункта Положения.</w:t>
      </w:r>
    </w:p>
    <w:p w14:paraId="665AF309" w14:textId="77777777" w:rsidR="00EC1721" w:rsidRDefault="00EC1721">
      <w:pPr>
        <w:pStyle w:val="ConsPlusNormal"/>
        <w:spacing w:before="220"/>
        <w:ind w:firstLine="540"/>
        <w:jc w:val="both"/>
      </w:pPr>
      <w:r>
        <w:t xml:space="preserve">Для получателей,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по направлению, указанному в </w:t>
      </w:r>
      <w:hyperlink w:anchor="P63">
        <w:r>
          <w:rPr>
            <w:color w:val="0000FF"/>
          </w:rPr>
          <w:t>подпункте 2.1.1</w:t>
        </w:r>
      </w:hyperlink>
      <w:r>
        <w:t xml:space="preserve"> и </w:t>
      </w:r>
      <w:hyperlink w:anchor="P64">
        <w:r>
          <w:rPr>
            <w:color w:val="0000FF"/>
          </w:rPr>
          <w:t>2.1.2 пункта 2.1</w:t>
        </w:r>
      </w:hyperlink>
      <w:r>
        <w:t xml:space="preserve"> Положения, осуществляется исходя из суммы расходов на приобретение товаров (работ, услуг), включая сумму налога на добавленную стоимость.</w:t>
      </w:r>
    </w:p>
    <w:p w14:paraId="4A2A8965" w14:textId="77777777" w:rsidR="00EC1721" w:rsidRDefault="00EC1721">
      <w:pPr>
        <w:pStyle w:val="ConsPlusNormal"/>
        <w:spacing w:before="220"/>
        <w:ind w:firstLine="540"/>
        <w:jc w:val="both"/>
      </w:pPr>
      <w:r>
        <w:t>Субсидии предоставляются получателям по следующим направлениям:</w:t>
      </w:r>
    </w:p>
    <w:p w14:paraId="5CE5BB76" w14:textId="77777777" w:rsidR="00EC1721" w:rsidRDefault="00EC1721">
      <w:pPr>
        <w:pStyle w:val="ConsPlusNormal"/>
        <w:spacing w:before="220"/>
        <w:ind w:firstLine="540"/>
        <w:jc w:val="both"/>
      </w:pPr>
      <w:bookmarkStart w:id="4" w:name="P63"/>
      <w:bookmarkEnd w:id="4"/>
      <w:r>
        <w:t>2.1.1. Субсидии предоставляются получателям на возмещение части затрат (без учета налога на добавленную стоимость), фактически произведенных получателями в текущем финансовом году на 1 килограмм реализованного и (или) отгруженного на собственную переработку коровьего молока.</w:t>
      </w:r>
    </w:p>
    <w:p w14:paraId="74557A8D" w14:textId="77777777" w:rsidR="00EC1721" w:rsidRDefault="00EC1721">
      <w:pPr>
        <w:pStyle w:val="ConsPlusNormal"/>
        <w:spacing w:before="220"/>
        <w:ind w:firstLine="540"/>
        <w:jc w:val="both"/>
      </w:pPr>
      <w:bookmarkStart w:id="5" w:name="P64"/>
      <w:bookmarkEnd w:id="5"/>
      <w:r>
        <w:t>2.1.2. Субсидии предоставляются получателям на возмещение части затрат (без учета налога на добавленную стоимость), фактически произведенных получателями в текущем финансовом году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на посевной площади, занятой картофелем.</w:t>
      </w:r>
    </w:p>
    <w:p w14:paraId="0E4B6784" w14:textId="77777777" w:rsidR="00EC1721" w:rsidRDefault="00EC1721">
      <w:pPr>
        <w:pStyle w:val="ConsPlusNormal"/>
        <w:spacing w:before="220"/>
        <w:ind w:firstLine="540"/>
        <w:jc w:val="both"/>
      </w:pPr>
      <w:bookmarkStart w:id="6" w:name="P65"/>
      <w:bookmarkEnd w:id="6"/>
      <w:r>
        <w:t>2.2. Требования, которым должны соответствовать получатели субсидии на первое число месяца, предшествующего месяцу, в котором планируется принятие решения о предоставлении субсидии:</w:t>
      </w:r>
    </w:p>
    <w:p w14:paraId="7DCEE2D4" w14:textId="77777777" w:rsidR="00EC1721" w:rsidRDefault="00EC1721">
      <w:pPr>
        <w:pStyle w:val="ConsPlusNormal"/>
        <w:spacing w:before="220"/>
        <w:ind w:firstLine="540"/>
        <w:jc w:val="both"/>
      </w:pPr>
      <w:r>
        <w:t xml:space="preserve">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</w:t>
      </w:r>
      <w:r>
        <w:lastRenderedPageBreak/>
        <w:t>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4E0E1D8" w14:textId="77777777" w:rsidR="00EC1721" w:rsidRDefault="00EC1721">
      <w:pPr>
        <w:pStyle w:val="ConsPlusNormal"/>
        <w:spacing w:before="220"/>
        <w:ind w:firstLine="540"/>
        <w:jc w:val="both"/>
      </w:pPr>
      <w:r>
        <w:t>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244D4A4" w14:textId="77777777" w:rsidR="00EC1721" w:rsidRDefault="00EC1721">
      <w:pPr>
        <w:pStyle w:val="ConsPlusNormal"/>
        <w:spacing w:before="220"/>
        <w:ind w:firstLine="540"/>
        <w:jc w:val="both"/>
      </w:pPr>
      <w:r>
        <w:t xml:space="preserve">3) получатель субсидии (участник отбора) не находится в составляемых в рамках реализации полномочий, предусмотренных </w:t>
      </w:r>
      <w:hyperlink r:id="rId19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59E61C1" w14:textId="77777777" w:rsidR="00EC1721" w:rsidRDefault="00EC1721">
      <w:pPr>
        <w:pStyle w:val="ConsPlusNormal"/>
        <w:spacing w:before="220"/>
        <w:ind w:firstLine="540"/>
        <w:jc w:val="both"/>
      </w:pPr>
      <w:r>
        <w:t>4) 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08192293" w14:textId="77777777" w:rsidR="00EC1721" w:rsidRDefault="00EC1721">
      <w:pPr>
        <w:pStyle w:val="ConsPlusNormal"/>
        <w:spacing w:before="220"/>
        <w:ind w:firstLine="540"/>
        <w:jc w:val="both"/>
      </w:pPr>
      <w:r>
        <w:t xml:space="preserve">5) получатель субсидии (участник отбора) не является иностранным агентом в соответствии с Федеральным </w:t>
      </w:r>
      <w:hyperlink r:id="rId20">
        <w:proofErr w:type="spellStart"/>
        <w:r>
          <w:rPr>
            <w:color w:val="0000FF"/>
          </w:rPr>
          <w:t>законом</w:t>
        </w:r>
      </w:hyperlink>
      <w:r>
        <w:t>"О</w:t>
      </w:r>
      <w:proofErr w:type="spellEnd"/>
      <w:r>
        <w:t xml:space="preserve"> контроле за деятельностью лиц, находящихся под иностранным влиянием";</w:t>
      </w:r>
    </w:p>
    <w:p w14:paraId="475025BD" w14:textId="77777777" w:rsidR="00EC1721" w:rsidRDefault="00EC1721">
      <w:pPr>
        <w:pStyle w:val="ConsPlusNormal"/>
        <w:spacing w:before="220"/>
        <w:ind w:firstLine="540"/>
        <w:jc w:val="both"/>
      </w:pPr>
      <w:r>
        <w:t xml:space="preserve">6) у получателя субсидии (участника отбора) на едином налоговом счете отсутствует или не превышает размер, определенный </w:t>
      </w:r>
      <w:hyperlink r:id="rId21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68C4904F" w14:textId="77777777" w:rsidR="00EC1721" w:rsidRDefault="00EC1721">
      <w:pPr>
        <w:pStyle w:val="ConsPlusNormal"/>
        <w:spacing w:before="220"/>
        <w:ind w:firstLine="540"/>
        <w:jc w:val="both"/>
      </w:pPr>
      <w:r>
        <w:t>7)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14:paraId="57E11FEF" w14:textId="77777777" w:rsidR="00EC1721" w:rsidRDefault="00EC1721">
      <w:pPr>
        <w:pStyle w:val="ConsPlusNormal"/>
        <w:spacing w:before="220"/>
        <w:ind w:firstLine="540"/>
        <w:jc w:val="both"/>
      </w:pPr>
      <w:r>
        <w:t>8)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14:paraId="7292E99D" w14:textId="77777777" w:rsidR="00EC1721" w:rsidRDefault="00EC1721">
      <w:pPr>
        <w:pStyle w:val="ConsPlusNormal"/>
        <w:spacing w:before="220"/>
        <w:ind w:firstLine="540"/>
        <w:jc w:val="both"/>
      </w:pPr>
      <w:r>
        <w:t xml:space="preserve"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</w:t>
      </w:r>
      <w:r>
        <w:lastRenderedPageBreak/>
        <w:t>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 w14:paraId="09192B6B" w14:textId="77777777" w:rsidR="00EC1721" w:rsidRDefault="00EC1721">
      <w:pPr>
        <w:pStyle w:val="ConsPlusNormal"/>
        <w:spacing w:before="220"/>
        <w:ind w:firstLine="540"/>
        <w:jc w:val="both"/>
      </w:pPr>
      <w:r>
        <w:t>10) обеспечение получателями, являющимися работодателями, выплаты месячной заработной платы работникам (которыми полностью отработана за соответствующий период норма рабочего времени и выполнены нормы труда (трудовые обязанности)) не ниже полуторакратной величины прожиточного минимума для трудоспособного населения, установленного Правительством Калужской области, за квартал текущего финансового года, предшествующий кварталу, в котором планируется принятие решения о предоставлении субсидии;</w:t>
      </w:r>
    </w:p>
    <w:p w14:paraId="25A35342" w14:textId="77777777" w:rsidR="00EC1721" w:rsidRDefault="00EC1721">
      <w:pPr>
        <w:pStyle w:val="ConsPlusNormal"/>
        <w:spacing w:before="220"/>
        <w:ind w:firstLine="540"/>
        <w:jc w:val="both"/>
      </w:pPr>
      <w:r>
        <w:t xml:space="preserve">11) наличие у получателя фактически произведенных затрат, предусмотренных настоящим Положением и подтвержденных документами, указанными в </w:t>
      </w:r>
      <w:hyperlink w:anchor="P88">
        <w:r>
          <w:rPr>
            <w:color w:val="0000FF"/>
          </w:rPr>
          <w:t>подпункте "2.3.2" пункта 2.3</w:t>
        </w:r>
      </w:hyperlink>
      <w:r>
        <w:t xml:space="preserve"> настоящего Положения;</w:t>
      </w:r>
    </w:p>
    <w:p w14:paraId="05BDC4FA" w14:textId="77777777" w:rsidR="00EC1721" w:rsidRDefault="00EC1721">
      <w:pPr>
        <w:pStyle w:val="ConsPlusNormal"/>
        <w:spacing w:before="220"/>
        <w:ind w:firstLine="540"/>
        <w:jc w:val="both"/>
      </w:pPr>
      <w:r>
        <w:t xml:space="preserve">12) соответствие получателя требованию </w:t>
      </w:r>
      <w:hyperlink r:id="rId22">
        <w:r>
          <w:rPr>
            <w:color w:val="0000FF"/>
          </w:rPr>
          <w:t>статьи 3</w:t>
        </w:r>
      </w:hyperlink>
      <w:r>
        <w:t xml:space="preserve"> Федерального закона от 29.12.2006 N 264-ФЗ "О развитии сельского хозяйства";</w:t>
      </w:r>
    </w:p>
    <w:p w14:paraId="5C3A4E8F" w14:textId="77777777" w:rsidR="00EC1721" w:rsidRDefault="00EC1721">
      <w:pPr>
        <w:pStyle w:val="ConsPlusNormal"/>
        <w:spacing w:before="220"/>
        <w:ind w:firstLine="540"/>
        <w:jc w:val="both"/>
      </w:pPr>
      <w:r>
        <w:t xml:space="preserve">13) Для получателей по направлению, указанному в </w:t>
      </w:r>
      <w:hyperlink w:anchor="P60">
        <w:r>
          <w:rPr>
            <w:color w:val="0000FF"/>
          </w:rPr>
          <w:t>подпункте 2.1.1 пункта 2.1</w:t>
        </w:r>
      </w:hyperlink>
      <w:r>
        <w:t xml:space="preserve"> Положения:</w:t>
      </w:r>
    </w:p>
    <w:p w14:paraId="43E4B671" w14:textId="77777777" w:rsidR="00EC1721" w:rsidRDefault="00EC1721">
      <w:pPr>
        <w:pStyle w:val="ConsPlusNormal"/>
        <w:spacing w:before="220"/>
        <w:ind w:firstLine="540"/>
        <w:jc w:val="both"/>
      </w:pPr>
      <w:r>
        <w:t>а) Наличие у получателей поголовья коров на 1-е число месяца, в котором они обратились в отдел за предоставлением субсидии;</w:t>
      </w:r>
    </w:p>
    <w:p w14:paraId="3837D582" w14:textId="77777777" w:rsidR="00EC1721" w:rsidRDefault="00EC1721">
      <w:pPr>
        <w:pStyle w:val="ConsPlusNormal"/>
        <w:spacing w:before="220"/>
        <w:ind w:firstLine="540"/>
        <w:jc w:val="both"/>
      </w:pPr>
      <w:r>
        <w:t>б) Обеспечение сохранности поголовья коров в отчетном финансовом году по отношению к уровню года, предшествующего отчетному финансовому году, за исключением получателей, которые начали хозяйственную деятельность по производству молока в отчетном финансовом году, и получателей, представивших документы, подтверждающие наступление обстоятельств непреодолимой силы в отчетном финансовом году;</w:t>
      </w:r>
    </w:p>
    <w:p w14:paraId="5106A881" w14:textId="77777777" w:rsidR="00EC1721" w:rsidRDefault="00EC1721">
      <w:pPr>
        <w:pStyle w:val="ConsPlusNormal"/>
        <w:spacing w:before="220"/>
        <w:ind w:firstLine="540"/>
        <w:jc w:val="both"/>
      </w:pPr>
      <w:r>
        <w:t>в) Обеспечение уровня молочной продуктивности коров за отчетный финансовый год по отношению к уровню года, предшествующего отчетному финансовому году, не менее 5000 килограммов. Данное требование не распространяется на получателей, которые начали хозяйственную деятельность по производству молока в отчетном финансовом году;</w:t>
      </w:r>
    </w:p>
    <w:p w14:paraId="077B3342" w14:textId="77777777" w:rsidR="00EC1721" w:rsidRDefault="00EC1721">
      <w:pPr>
        <w:pStyle w:val="ConsPlusNormal"/>
        <w:spacing w:before="220"/>
        <w:ind w:firstLine="540"/>
        <w:jc w:val="both"/>
      </w:pPr>
      <w:r>
        <w:t>14) Регистрация юридических лиц (за исключением государственных (муниципальных) учреждений), индивидуальных предпринимателей, являющихся сельскохозяйственными товаропроизводителями (за исключением граждан, ведущих личное подсобное хозяйство, и сельскохозяйственных кредитных потребительских кооперативов) и ведение сельскохозяйственного производства на территории МР "Бабынинский район" не менее одного года;</w:t>
      </w:r>
    </w:p>
    <w:p w14:paraId="1C6A2F04" w14:textId="77777777" w:rsidR="00EC1721" w:rsidRDefault="00EC1721">
      <w:pPr>
        <w:pStyle w:val="ConsPlusNormal"/>
        <w:spacing w:before="220"/>
        <w:ind w:firstLine="540"/>
        <w:jc w:val="both"/>
      </w:pPr>
      <w:r>
        <w:t xml:space="preserve">15) Для получателей по направлению, указанному в </w:t>
      </w:r>
      <w:hyperlink w:anchor="P64">
        <w:r>
          <w:rPr>
            <w:color w:val="0000FF"/>
          </w:rPr>
          <w:t>подпункте 2.1.2 пункта 2.1</w:t>
        </w:r>
      </w:hyperlink>
      <w:r>
        <w:t xml:space="preserve"> Положения:</w:t>
      </w:r>
    </w:p>
    <w:p w14:paraId="309A5D3C" w14:textId="77777777" w:rsidR="00EC1721" w:rsidRDefault="00EC1721">
      <w:pPr>
        <w:pStyle w:val="ConsPlusNormal"/>
        <w:spacing w:before="220"/>
        <w:ind w:firstLine="540"/>
        <w:jc w:val="both"/>
      </w:pPr>
      <w:r>
        <w:t>а) Субсидии на возмещение части затрат предоставлять сельскохозяйственным товаропроизводителям, имеющим площади посадки в текущем году не менее 3 гектаров;</w:t>
      </w:r>
    </w:p>
    <w:p w14:paraId="2CF783CA" w14:textId="77777777" w:rsidR="00EC1721" w:rsidRDefault="00EC1721">
      <w:pPr>
        <w:pStyle w:val="ConsPlusNormal"/>
        <w:spacing w:before="220"/>
        <w:ind w:firstLine="540"/>
        <w:jc w:val="both"/>
      </w:pPr>
      <w:r>
        <w:t>б) использование на посев при проведении агротехнологических работ семян сельскохозяйственных культур, сорта или гибриды которых включены в Государственный реестр селекционных достижений, допущенных к использованию, а также при условии, что сортовые и посевные качества таких семян соответствуют для картофеля - ГОСТ 33996-2016.</w:t>
      </w:r>
    </w:p>
    <w:p w14:paraId="2E87B0AE" w14:textId="77777777" w:rsidR="00EC1721" w:rsidRDefault="00EC1721">
      <w:pPr>
        <w:pStyle w:val="ConsPlusNormal"/>
        <w:spacing w:before="220"/>
        <w:ind w:firstLine="540"/>
        <w:jc w:val="both"/>
      </w:pPr>
      <w:bookmarkStart w:id="7" w:name="P86"/>
      <w:bookmarkEnd w:id="7"/>
      <w:r>
        <w:t xml:space="preserve">2.3. Для получения субсидии по направлению в </w:t>
      </w:r>
      <w:hyperlink w:anchor="P60">
        <w:r>
          <w:rPr>
            <w:color w:val="0000FF"/>
          </w:rPr>
          <w:t>п. 2.1.1</w:t>
        </w:r>
      </w:hyperlink>
      <w:r>
        <w:t xml:space="preserve"> получатели представляют в отдел следующие документы:</w:t>
      </w:r>
    </w:p>
    <w:p w14:paraId="2691C3F3" w14:textId="77777777" w:rsidR="00EC1721" w:rsidRDefault="00EC1721">
      <w:pPr>
        <w:pStyle w:val="ConsPlusNormal"/>
        <w:spacing w:before="220"/>
        <w:ind w:firstLine="540"/>
        <w:jc w:val="both"/>
      </w:pPr>
      <w:r>
        <w:t>2.3.1. Заявление о предоставлении субсидии по форме, определенной отделом.</w:t>
      </w:r>
    </w:p>
    <w:p w14:paraId="411718B8" w14:textId="77777777" w:rsidR="00EC1721" w:rsidRDefault="00EC1721">
      <w:pPr>
        <w:pStyle w:val="ConsPlusNormal"/>
        <w:spacing w:before="220"/>
        <w:ind w:firstLine="540"/>
        <w:jc w:val="both"/>
      </w:pPr>
      <w:bookmarkStart w:id="8" w:name="P88"/>
      <w:bookmarkEnd w:id="8"/>
      <w:r>
        <w:lastRenderedPageBreak/>
        <w:t>2.3.2. Копии документов, являющихся основанием для предоставления субсидии, в том числе подтверждающих фактически произведенные получателями затраты, согласно перечню, разработанному отделом.</w:t>
      </w:r>
    </w:p>
    <w:p w14:paraId="2E1C23B6" w14:textId="77777777" w:rsidR="00EC1721" w:rsidRDefault="00EC1721">
      <w:pPr>
        <w:pStyle w:val="ConsPlusNormal"/>
        <w:spacing w:before="220"/>
        <w:ind w:firstLine="540"/>
        <w:jc w:val="both"/>
      </w:pPr>
      <w:r>
        <w:t>2.3.3. Расчет размера средств, причитающихся получателю, по форме, утверждаемой отделом.</w:t>
      </w:r>
    </w:p>
    <w:p w14:paraId="0892C0EE" w14:textId="77777777" w:rsidR="00EC1721" w:rsidRDefault="00EC1721">
      <w:pPr>
        <w:pStyle w:val="ConsPlusNormal"/>
        <w:spacing w:before="220"/>
        <w:ind w:firstLine="540"/>
        <w:jc w:val="both"/>
      </w:pPr>
      <w:r>
        <w:t xml:space="preserve">2.3.4. Дополнительно для получателей по направлению, установленному в </w:t>
      </w:r>
      <w:hyperlink w:anchor="P60">
        <w:r>
          <w:rPr>
            <w:color w:val="0000FF"/>
          </w:rPr>
          <w:t>подпункте 2.1.1 пункта 2.1</w:t>
        </w:r>
      </w:hyperlink>
      <w:r>
        <w:t xml:space="preserve"> Порядка:</w:t>
      </w:r>
    </w:p>
    <w:p w14:paraId="01002CB4" w14:textId="77777777" w:rsidR="00EC1721" w:rsidRDefault="00EC1721">
      <w:pPr>
        <w:pStyle w:val="ConsPlusNormal"/>
        <w:spacing w:before="220"/>
        <w:ind w:firstLine="540"/>
        <w:jc w:val="both"/>
      </w:pPr>
      <w:r>
        <w:t>2.3.4.1. Сведения о наличии у получателя поголовья коров на 1 января текущего финансового года, на 1 января года, предшествующего текущему финансовому году, и на 1-е число периода, в котором получатель обратился за предоставлением субсидий.</w:t>
      </w:r>
    </w:p>
    <w:p w14:paraId="7EBF9861" w14:textId="77777777" w:rsidR="00EC1721" w:rsidRDefault="00EC1721">
      <w:pPr>
        <w:pStyle w:val="ConsPlusNormal"/>
        <w:spacing w:before="220"/>
        <w:ind w:firstLine="540"/>
        <w:jc w:val="both"/>
      </w:pPr>
      <w:bookmarkStart w:id="9" w:name="P92"/>
      <w:bookmarkEnd w:id="9"/>
      <w:r>
        <w:t>2.3.4.2. Сведения об объемах производства молока, объемах реализованного и (или) отгруженного на собственную переработку молока (за установленный период).</w:t>
      </w:r>
    </w:p>
    <w:p w14:paraId="1745BAC7" w14:textId="77777777" w:rsidR="00EC1721" w:rsidRDefault="00EC1721">
      <w:pPr>
        <w:pStyle w:val="ConsPlusNormal"/>
        <w:spacing w:before="220"/>
        <w:ind w:firstLine="540"/>
        <w:jc w:val="both"/>
      </w:pPr>
      <w:r>
        <w:t>2.3.4.3. Документы, подтверждающие факт реализации и (или) отгрузки на собственную переработку молока за период, заявленный для предоставления субсидий (их реестр).</w:t>
      </w:r>
    </w:p>
    <w:p w14:paraId="691B14C5" w14:textId="77777777" w:rsidR="00EC1721" w:rsidRDefault="00EC1721">
      <w:pPr>
        <w:pStyle w:val="ConsPlusNormal"/>
        <w:spacing w:before="220"/>
        <w:ind w:firstLine="540"/>
        <w:jc w:val="both"/>
      </w:pPr>
      <w:r>
        <w:t>2.3.4.4. Сведения о молочной продуктивности коров за отчетный финансовый год и год, предшествующий отчетному финансовому году, за исключением сельскохозяйственных товаропроизводителей, которые начали хозяйственную деятельность по производству молока в отчетном финансовом году.</w:t>
      </w:r>
    </w:p>
    <w:p w14:paraId="4EF8B769" w14:textId="77777777" w:rsidR="00EC1721" w:rsidRDefault="00EC1721">
      <w:pPr>
        <w:pStyle w:val="ConsPlusNormal"/>
        <w:spacing w:before="220"/>
        <w:ind w:firstLine="540"/>
        <w:jc w:val="both"/>
      </w:pPr>
      <w:r>
        <w:t>2.3.4.4. Копии форм федерального государственного статистического наблюдения N 24-СХ (годовая) "Сведения о состоянии животноводства в ____ году" или N 3 фермер "Сведения о производстве продукции животноводства и поголовье скота за ____ год" за отчетный финансовый год и год, предшествующий отчетному финансовому году.</w:t>
      </w:r>
    </w:p>
    <w:p w14:paraId="36A11BED" w14:textId="77777777" w:rsidR="00EC1721" w:rsidRDefault="00EC1721">
      <w:pPr>
        <w:pStyle w:val="ConsPlusNormal"/>
        <w:spacing w:before="220"/>
        <w:ind w:firstLine="540"/>
        <w:jc w:val="both"/>
      </w:pPr>
      <w:r>
        <w:t>2.3.5. Документы, подтверждающие размер среднемесячной заработной платы работников, заполненные в установленном порядке, за квартал года, предшествующий кварталу подачи документов на получение субсидии (по формам федерального статистического наблюдения N П-4 или ПМ, а в случае их отсутствия представляется копия отчета по начисленным и уплаченным страховым взносам в один из государственных внебюджетных фондов), - для получателей, являющихся работодателями.</w:t>
      </w:r>
    </w:p>
    <w:p w14:paraId="5DB91256" w14:textId="77777777" w:rsidR="00EC1721" w:rsidRDefault="00EC1721">
      <w:pPr>
        <w:pStyle w:val="ConsPlusNormal"/>
        <w:spacing w:before="220"/>
        <w:ind w:firstLine="540"/>
        <w:jc w:val="both"/>
      </w:pPr>
      <w:r>
        <w:t xml:space="preserve">2.3.6. Справку, заверенную получателем, что он не является получателем средств бюджета муниципального района "Бабынинский район" в соответствии с иными нормативными правовыми актами Бабынинского района на цель, указанную в </w:t>
      </w:r>
      <w:hyperlink w:anchor="P53">
        <w:r>
          <w:rPr>
            <w:color w:val="0000FF"/>
          </w:rPr>
          <w:t>пункте 1.2</w:t>
        </w:r>
      </w:hyperlink>
      <w:r>
        <w:t xml:space="preserve"> Порядка.</w:t>
      </w:r>
    </w:p>
    <w:p w14:paraId="200152C6" w14:textId="77777777" w:rsidR="00EC1721" w:rsidRDefault="00EC1721">
      <w:pPr>
        <w:pStyle w:val="ConsPlusNormal"/>
        <w:spacing w:before="220"/>
        <w:ind w:firstLine="540"/>
        <w:jc w:val="both"/>
      </w:pPr>
      <w:r>
        <w:t>2.3.7. Документы, подтверждающие отсутствие у получателя просроченной задолженности по возврату в районный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Бабынинским районом.</w:t>
      </w:r>
    </w:p>
    <w:p w14:paraId="6DD12E20" w14:textId="77777777" w:rsidR="00EC1721" w:rsidRDefault="00EC1721">
      <w:pPr>
        <w:pStyle w:val="ConsPlusNormal"/>
        <w:spacing w:before="220"/>
        <w:ind w:firstLine="540"/>
        <w:jc w:val="both"/>
      </w:pPr>
      <w:r>
        <w:t>2.3.8. Документы, подтверждающие отсутствие у получателя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0CE3644F" w14:textId="77777777" w:rsidR="00EC1721" w:rsidRDefault="00EC1721">
      <w:pPr>
        <w:pStyle w:val="ConsPlusNormal"/>
        <w:spacing w:before="220"/>
        <w:ind w:firstLine="540"/>
        <w:jc w:val="both"/>
      </w:pPr>
      <w:r>
        <w:t>2.3.9.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14:paraId="0A8BE6B8" w14:textId="77777777" w:rsidR="00EC1721" w:rsidRDefault="00EC1721">
      <w:pPr>
        <w:pStyle w:val="ConsPlusNormal"/>
        <w:spacing w:before="220"/>
        <w:ind w:firstLine="540"/>
        <w:jc w:val="both"/>
      </w:pPr>
      <w:r>
        <w:t xml:space="preserve">2.3.10. Получатели по направлениям в </w:t>
      </w:r>
      <w:hyperlink w:anchor="P60">
        <w:r>
          <w:rPr>
            <w:color w:val="0000FF"/>
          </w:rPr>
          <w:t>п. 2.1.1</w:t>
        </w:r>
      </w:hyperlink>
      <w:r>
        <w:t xml:space="preserve"> представляют документы, подтверждающие их соответствие требованиям </w:t>
      </w:r>
      <w:hyperlink r:id="rId23">
        <w:r>
          <w:rPr>
            <w:color w:val="0000FF"/>
          </w:rPr>
          <w:t>статьи 3</w:t>
        </w:r>
      </w:hyperlink>
      <w:r>
        <w:t xml:space="preserve"> Федерального закона "О развитии сельского хозяйства", за календарный год, предшествующий году подачи документов на предоставление субсидии:</w:t>
      </w:r>
    </w:p>
    <w:p w14:paraId="341EE747" w14:textId="77777777" w:rsidR="00EC1721" w:rsidRDefault="00EC1721">
      <w:pPr>
        <w:pStyle w:val="ConsPlusNormal"/>
        <w:spacing w:before="220"/>
        <w:ind w:firstLine="540"/>
        <w:jc w:val="both"/>
      </w:pPr>
      <w:r>
        <w:lastRenderedPageBreak/>
        <w:t xml:space="preserve">а) Для юридических лиц - копии бухгалтерского </w:t>
      </w:r>
      <w:hyperlink r:id="rId24">
        <w:r>
          <w:rPr>
            <w:color w:val="0000FF"/>
          </w:rPr>
          <w:t>баланса</w:t>
        </w:r>
      </w:hyperlink>
      <w:r>
        <w:t xml:space="preserve"> и отчета о финансовых результатах по формам, утвержденным приказом Министерства финансов Российской Федерации от 02.07.2010 N 66н "О формах бухгалтерской отчетности организаций", заверенные получателем.</w:t>
      </w:r>
    </w:p>
    <w:p w14:paraId="209B5EBE" w14:textId="77777777" w:rsidR="00EC1721" w:rsidRDefault="00EC1721">
      <w:pPr>
        <w:pStyle w:val="ConsPlusNormal"/>
        <w:spacing w:before="220"/>
        <w:ind w:firstLine="540"/>
        <w:jc w:val="both"/>
      </w:pPr>
      <w:r>
        <w:t>б) Для индивидуальных предпринимателей - книгу (выписку из книги) учета доходов и расходов и хозяйственных операций, заверенную получателем.</w:t>
      </w:r>
    </w:p>
    <w:p w14:paraId="038E7199" w14:textId="77777777" w:rsidR="00EC1721" w:rsidRDefault="00EC1721">
      <w:pPr>
        <w:pStyle w:val="ConsPlusNormal"/>
        <w:spacing w:before="220"/>
        <w:ind w:firstLine="540"/>
        <w:jc w:val="both"/>
      </w:pPr>
      <w:r>
        <w:t>в) Для крестьянских (фермерских) хозяйств - копию ведомости финансовых результатов (форма N 5-КХ), заверенную печатью и подписью руководителя получателя.</w:t>
      </w:r>
    </w:p>
    <w:p w14:paraId="0AA8B481" w14:textId="77777777" w:rsidR="00EC1721" w:rsidRDefault="00EC1721">
      <w:pPr>
        <w:pStyle w:val="ConsPlusNormal"/>
        <w:spacing w:before="220"/>
        <w:ind w:firstLine="540"/>
        <w:jc w:val="both"/>
      </w:pPr>
      <w:r>
        <w:t xml:space="preserve">2.3.11. Справку, заверенную получателем, подтверждающую соответствие доли дохода от реализации произведенной сельскохозяйственной продукции в соответствии с перечнем, утверждаемым Правительством Российской Федерации, в общем доходе от реализации товаров (работ, услуг) за календарный год требованиям </w:t>
      </w:r>
      <w:hyperlink r:id="rId25">
        <w:r>
          <w:rPr>
            <w:color w:val="0000FF"/>
          </w:rPr>
          <w:t>части 1 статьи 3</w:t>
        </w:r>
      </w:hyperlink>
      <w:r>
        <w:t xml:space="preserve"> Федерального закона "О развитии сельского хозяйства", составленную на основании сведений первичных учетных документов получателя.</w:t>
      </w:r>
    </w:p>
    <w:p w14:paraId="05217C01" w14:textId="77777777" w:rsidR="00EC1721" w:rsidRDefault="00EC1721">
      <w:pPr>
        <w:pStyle w:val="ConsPlusNormal"/>
        <w:spacing w:before="220"/>
        <w:ind w:firstLine="540"/>
        <w:jc w:val="both"/>
      </w:pPr>
      <w:r>
        <w:t>2.3.12. Справку, заверенную получателем, подтверждающую, что получатель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предпринимателя.</w:t>
      </w:r>
    </w:p>
    <w:p w14:paraId="709EDC3F" w14:textId="77777777" w:rsidR="00EC1721" w:rsidRDefault="00EC1721">
      <w:pPr>
        <w:pStyle w:val="ConsPlusNormal"/>
        <w:spacing w:before="220"/>
        <w:ind w:firstLine="540"/>
        <w:jc w:val="both"/>
      </w:pPr>
      <w:r>
        <w:t xml:space="preserve">2.3.13. Дополнительно для получателей по направлению, установленному в </w:t>
      </w:r>
      <w:hyperlink w:anchor="P64">
        <w:r>
          <w:rPr>
            <w:color w:val="0000FF"/>
          </w:rPr>
          <w:t>подпункте 2.1.2 пункта 2.1</w:t>
        </w:r>
      </w:hyperlink>
      <w:r>
        <w:t xml:space="preserve"> Положения:</w:t>
      </w:r>
    </w:p>
    <w:p w14:paraId="19744B55" w14:textId="77777777" w:rsidR="00EC1721" w:rsidRDefault="00EC1721">
      <w:pPr>
        <w:pStyle w:val="ConsPlusNormal"/>
        <w:spacing w:before="220"/>
        <w:ind w:firstLine="540"/>
        <w:jc w:val="both"/>
      </w:pPr>
      <w:bookmarkStart w:id="10" w:name="P108"/>
      <w:bookmarkEnd w:id="10"/>
      <w:r>
        <w:t>2.3.13.1. Копии форм федерального статистического наблюдения N 2-фермер "Сведения о сборе урожая сельскохозяйственных культур", N 1-фермер "Сведения об итогах сева под урожай" за текущий год.</w:t>
      </w:r>
    </w:p>
    <w:p w14:paraId="1D7ACBD4" w14:textId="77777777" w:rsidR="00EC1721" w:rsidRDefault="00EC1721">
      <w:pPr>
        <w:pStyle w:val="ConsPlusNormal"/>
        <w:spacing w:before="220"/>
        <w:ind w:firstLine="540"/>
        <w:jc w:val="both"/>
      </w:pPr>
      <w:r>
        <w:t xml:space="preserve">2.3.13.2. Копии сертификатов соответствия, копии протоколов испытаний, подтверждающих сортовые и посевные качества семян, выданных органами по сертификации семян сельскохозяйственных растений в соответствии с Федеральным </w:t>
      </w:r>
      <w:hyperlink r:id="rId26">
        <w:proofErr w:type="spellStart"/>
        <w:r>
          <w:rPr>
            <w:color w:val="0000FF"/>
          </w:rPr>
          <w:t>законом</w:t>
        </w:r>
      </w:hyperlink>
      <w:r>
        <w:t>"О</w:t>
      </w:r>
      <w:proofErr w:type="spellEnd"/>
      <w:r>
        <w:t xml:space="preserve"> техническом регулировании".</w:t>
      </w:r>
    </w:p>
    <w:p w14:paraId="0AEA5697" w14:textId="77777777" w:rsidR="00EC1721" w:rsidRDefault="00EC1721">
      <w:pPr>
        <w:pStyle w:val="ConsPlusNormal"/>
        <w:spacing w:before="220"/>
        <w:ind w:firstLine="540"/>
        <w:jc w:val="both"/>
      </w:pPr>
      <w:r>
        <w:t>2.3.13.3. Копии актов расхода семян и посадочного материала по форме СП-13.</w:t>
      </w:r>
    </w:p>
    <w:p w14:paraId="5B0898C6" w14:textId="77777777" w:rsidR="00EC1721" w:rsidRDefault="00EC1721">
      <w:pPr>
        <w:pStyle w:val="ConsPlusNormal"/>
        <w:spacing w:before="220"/>
        <w:ind w:firstLine="540"/>
        <w:jc w:val="both"/>
      </w:pPr>
      <w:r>
        <w:t>2.4. Получатели несут ответственность за достоверность документов, представляемых ими в Отдел для получения субсидии, в соответствии с законодательством Российской Федерации и законодательством Калужской области.</w:t>
      </w:r>
    </w:p>
    <w:p w14:paraId="73D9CD6D" w14:textId="77777777" w:rsidR="00EC1721" w:rsidRDefault="00EC1721">
      <w:pPr>
        <w:pStyle w:val="ConsPlusNormal"/>
        <w:spacing w:before="220"/>
        <w:ind w:firstLine="540"/>
        <w:jc w:val="both"/>
      </w:pPr>
      <w:r>
        <w:t>2.5. Для рассмотрения документов, предоставленных получателями для предоставления субсидии, и принятия решения о предоставлении субсидии Администрация создает комиссию по предоставлению субсидий из бюджета муниципального района "Бабынинский район" (далее - комиссия), состав и порядок работы которой определяются постановлением Администрации.</w:t>
      </w:r>
    </w:p>
    <w:p w14:paraId="05AAC537" w14:textId="77777777" w:rsidR="00EC1721" w:rsidRDefault="00EC1721">
      <w:pPr>
        <w:pStyle w:val="ConsPlusNormal"/>
        <w:spacing w:before="220"/>
        <w:ind w:firstLine="540"/>
        <w:jc w:val="both"/>
      </w:pPr>
      <w:r>
        <w:t xml:space="preserve">2.6. Комиссия в течение семи рабочих дней со дня получения документов, указанных в </w:t>
      </w:r>
      <w:hyperlink w:anchor="P86">
        <w:r>
          <w:rPr>
            <w:color w:val="0000FF"/>
          </w:rPr>
          <w:t>пункте 2.3</w:t>
        </w:r>
      </w:hyperlink>
      <w:r>
        <w:t xml:space="preserve"> настоящего Положения, рассматривает указанные документы и принимает решение о возможности (невозможности) предоставления субсидии.</w:t>
      </w:r>
    </w:p>
    <w:p w14:paraId="035C70C7" w14:textId="77777777" w:rsidR="00EC1721" w:rsidRDefault="00EC1721">
      <w:pPr>
        <w:pStyle w:val="ConsPlusNormal"/>
        <w:spacing w:before="220"/>
        <w:ind w:firstLine="540"/>
        <w:jc w:val="both"/>
      </w:pPr>
      <w:r>
        <w:t>Решение Комиссии в течение трех рабочих дней со дня проведения заседания оформляется в виде протокола заседания комиссии.</w:t>
      </w:r>
    </w:p>
    <w:p w14:paraId="0C5F32B3" w14:textId="77777777" w:rsidR="00EC1721" w:rsidRDefault="00EC1721">
      <w:pPr>
        <w:pStyle w:val="ConsPlusNormal"/>
        <w:spacing w:before="220"/>
        <w:ind w:firstLine="540"/>
        <w:jc w:val="both"/>
      </w:pPr>
      <w:r>
        <w:lastRenderedPageBreak/>
        <w:t>На основании протокола комиссии Администрацией принимается решение о предоставлении субсидии либо об отказе в предоставлении субсидии в течение пяти рабочих дней с момента оформления протокола.</w:t>
      </w:r>
    </w:p>
    <w:p w14:paraId="3B28BD8B" w14:textId="77777777" w:rsidR="00EC1721" w:rsidRDefault="00EC1721">
      <w:pPr>
        <w:pStyle w:val="ConsPlusNormal"/>
        <w:spacing w:before="220"/>
        <w:ind w:firstLine="540"/>
        <w:jc w:val="both"/>
      </w:pPr>
      <w:r>
        <w:t xml:space="preserve">Решение Администрации (о предоставлении субсидии либо об отказе в предоставлении субсидии) оформляется постановлением Администрации и размещается в информационно-телекоммуникационной сети Интернет на странице "Сельское хозяйство" раздела "Деятельность" сайта администрации МР "Бабынинский район" по адресу: </w:t>
      </w:r>
      <w:hyperlink r:id="rId27">
        <w:r>
          <w:rPr>
            <w:color w:val="0000FF"/>
          </w:rPr>
          <w:t>https://babynininskij-r40.gosweb.gosuslugi.ru/</w:t>
        </w:r>
      </w:hyperlink>
      <w:r>
        <w:t xml:space="preserve"> в течение трех рабочих дней со дня его принятия.</w:t>
      </w:r>
    </w:p>
    <w:p w14:paraId="24FC4009" w14:textId="77777777" w:rsidR="00EC1721" w:rsidRDefault="00EC1721">
      <w:pPr>
        <w:pStyle w:val="ConsPlusNormal"/>
        <w:spacing w:before="220"/>
        <w:ind w:firstLine="540"/>
        <w:jc w:val="both"/>
      </w:pPr>
      <w:r>
        <w:t>2.7. Основания для отказа получателю субсидии в предоставлении субсидии:</w:t>
      </w:r>
    </w:p>
    <w:p w14:paraId="7C315822" w14:textId="77777777" w:rsidR="00EC1721" w:rsidRDefault="00EC1721">
      <w:pPr>
        <w:pStyle w:val="ConsPlusNormal"/>
        <w:spacing w:before="220"/>
        <w:ind w:firstLine="540"/>
        <w:jc w:val="both"/>
      </w:pPr>
      <w:r>
        <w:t xml:space="preserve">- несоответствие получателя требованиям, указанным в </w:t>
      </w:r>
      <w:hyperlink w:anchor="P65">
        <w:r>
          <w:rPr>
            <w:color w:val="0000FF"/>
          </w:rPr>
          <w:t>пункте 2.2</w:t>
        </w:r>
      </w:hyperlink>
      <w:r>
        <w:t xml:space="preserve"> настоящего Положения;</w:t>
      </w:r>
    </w:p>
    <w:p w14:paraId="0C0EF968" w14:textId="77777777" w:rsidR="00EC1721" w:rsidRDefault="00EC1721">
      <w:pPr>
        <w:pStyle w:val="ConsPlusNormal"/>
        <w:spacing w:before="220"/>
        <w:ind w:firstLine="540"/>
        <w:jc w:val="both"/>
      </w:pPr>
      <w:r>
        <w:t xml:space="preserve">- несоответствие представленных получателем документов требованиям </w:t>
      </w:r>
      <w:hyperlink w:anchor="P86">
        <w:r>
          <w:rPr>
            <w:color w:val="0000FF"/>
          </w:rPr>
          <w:t>пункта 2.3</w:t>
        </w:r>
      </w:hyperlink>
      <w:r>
        <w:t xml:space="preserve"> настоящего Положения или непредставления (предоставления не в полном объеме) документов, указанных в </w:t>
      </w:r>
      <w:hyperlink w:anchor="P86">
        <w:r>
          <w:rPr>
            <w:color w:val="0000FF"/>
          </w:rPr>
          <w:t>пункте 2.3</w:t>
        </w:r>
      </w:hyperlink>
      <w:r>
        <w:t xml:space="preserve"> настоящего Положения;</w:t>
      </w:r>
    </w:p>
    <w:p w14:paraId="3582B15F" w14:textId="77777777" w:rsidR="00EC1721" w:rsidRDefault="00EC1721">
      <w:pPr>
        <w:pStyle w:val="ConsPlusNormal"/>
        <w:spacing w:before="220"/>
        <w:ind w:firstLine="540"/>
        <w:jc w:val="both"/>
      </w:pPr>
      <w:r>
        <w:t>- установление факта недостоверности предоставленной получателем субсидии информации.</w:t>
      </w:r>
    </w:p>
    <w:p w14:paraId="71DB51E4" w14:textId="77777777" w:rsidR="00EC1721" w:rsidRDefault="00EC1721">
      <w:pPr>
        <w:pStyle w:val="ConsPlusNormal"/>
        <w:spacing w:before="220"/>
        <w:ind w:firstLine="540"/>
        <w:jc w:val="both"/>
      </w:pPr>
      <w:r>
        <w:t>В случае отказа в предоставлении субсидии Отдел в течение трех рабочих дней со дня принятия решения об отказе направляет получателю письменное уведомление об отказе в предоставлении субсидии с указанием причины отказа.</w:t>
      </w:r>
    </w:p>
    <w:p w14:paraId="05E18381" w14:textId="77777777" w:rsidR="00EC1721" w:rsidRDefault="00EC1721">
      <w:pPr>
        <w:pStyle w:val="ConsPlusNormal"/>
        <w:spacing w:before="220"/>
        <w:ind w:firstLine="540"/>
        <w:jc w:val="both"/>
      </w:pPr>
      <w:r>
        <w:t>Решение об отказе в предоставлении субсидии может быть обжаловано в установленном законодательством Российской Федерации порядке.</w:t>
      </w:r>
    </w:p>
    <w:p w14:paraId="377EA017" w14:textId="77777777" w:rsidR="00EC1721" w:rsidRDefault="00EC1721">
      <w:pPr>
        <w:pStyle w:val="ConsPlusNormal"/>
        <w:spacing w:before="220"/>
        <w:ind w:firstLine="540"/>
        <w:jc w:val="both"/>
      </w:pPr>
      <w:r>
        <w:t>2.8. Порядок расчета размера субсидии</w:t>
      </w:r>
    </w:p>
    <w:p w14:paraId="0FD05CFD" w14:textId="77777777" w:rsidR="00EC1721" w:rsidRDefault="00EC1721">
      <w:pPr>
        <w:pStyle w:val="ConsPlusNormal"/>
        <w:spacing w:before="220"/>
        <w:ind w:firstLine="540"/>
        <w:jc w:val="both"/>
      </w:pPr>
      <w:r>
        <w:t xml:space="preserve">2.8.1. По направлению, указанному в </w:t>
      </w:r>
      <w:hyperlink w:anchor="P63">
        <w:r>
          <w:rPr>
            <w:color w:val="0000FF"/>
          </w:rPr>
          <w:t>подпункте 2.1.1 пункта 2.1</w:t>
        </w:r>
      </w:hyperlink>
      <w:r>
        <w:t xml:space="preserve"> Положения:</w:t>
      </w:r>
    </w:p>
    <w:p w14:paraId="478C0617" w14:textId="77777777" w:rsidR="00EC1721" w:rsidRDefault="00EC1721">
      <w:pPr>
        <w:pStyle w:val="ConsPlusNormal"/>
        <w:jc w:val="both"/>
      </w:pPr>
    </w:p>
    <w:p w14:paraId="61D27253" w14:textId="77777777" w:rsidR="00EC1721" w:rsidRDefault="00EC1721">
      <w:pPr>
        <w:pStyle w:val="ConsPlusNormal"/>
        <w:ind w:firstLine="540"/>
        <w:jc w:val="both"/>
      </w:pPr>
      <w:proofErr w:type="spellStart"/>
      <w:r>
        <w:t>Рсi</w:t>
      </w:r>
      <w:proofErr w:type="spellEnd"/>
      <w:r>
        <w:t xml:space="preserve"> = </w:t>
      </w:r>
      <w:proofErr w:type="spellStart"/>
      <w:r>
        <w:t>Vi</w:t>
      </w:r>
      <w:proofErr w:type="spellEnd"/>
      <w:r>
        <w:t xml:space="preserve"> x S,</w:t>
      </w:r>
    </w:p>
    <w:p w14:paraId="6178CF6A" w14:textId="77777777" w:rsidR="00EC1721" w:rsidRDefault="00EC1721">
      <w:pPr>
        <w:pStyle w:val="ConsPlusNormal"/>
        <w:jc w:val="both"/>
      </w:pPr>
    </w:p>
    <w:p w14:paraId="72B9F99C" w14:textId="77777777" w:rsidR="00EC1721" w:rsidRDefault="00EC1721">
      <w:pPr>
        <w:pStyle w:val="ConsPlusNormal"/>
        <w:ind w:firstLine="540"/>
        <w:jc w:val="both"/>
      </w:pPr>
      <w:r>
        <w:t xml:space="preserve">где </w:t>
      </w:r>
      <w:proofErr w:type="spellStart"/>
      <w:r>
        <w:t>Рсi</w:t>
      </w:r>
      <w:proofErr w:type="spellEnd"/>
      <w:r>
        <w:t xml:space="preserve"> - размер субсидии, предоставляемой получателю за период, заявленный в заявлении о предоставлении субсидии;</w:t>
      </w:r>
    </w:p>
    <w:p w14:paraId="63A9C949" w14:textId="77777777" w:rsidR="00EC1721" w:rsidRDefault="00EC1721">
      <w:pPr>
        <w:pStyle w:val="ConsPlusNormal"/>
        <w:spacing w:before="220"/>
        <w:ind w:firstLine="540"/>
        <w:jc w:val="both"/>
      </w:pPr>
      <w:proofErr w:type="spellStart"/>
      <w:r>
        <w:t>Vi</w:t>
      </w:r>
      <w:proofErr w:type="spellEnd"/>
      <w:r>
        <w:t xml:space="preserve"> - объем реализованного получателем и (или) отгруженного на собственную переработку коровьего молока за период, указанный в заявлении на предоставление субсидии, подтвержденный документами, указанными в </w:t>
      </w:r>
      <w:hyperlink w:anchor="P92">
        <w:r>
          <w:rPr>
            <w:color w:val="0000FF"/>
          </w:rPr>
          <w:t>подпункте 2.3.4.2 пункта 2.3</w:t>
        </w:r>
      </w:hyperlink>
      <w:r>
        <w:t xml:space="preserve"> Положения;</w:t>
      </w:r>
    </w:p>
    <w:p w14:paraId="039BD9DA" w14:textId="77777777" w:rsidR="00EC1721" w:rsidRDefault="00EC1721">
      <w:pPr>
        <w:pStyle w:val="ConsPlusNormal"/>
        <w:spacing w:before="220"/>
        <w:ind w:firstLine="540"/>
        <w:jc w:val="both"/>
      </w:pPr>
      <w:r>
        <w:t>S - ставка субсидий районного бюджета на 1 кг реализованного и (или) отгруженного на собственную переработку коровьего молока, утверждаемая отделом сельского хозяйства администрации МР "Бабынинский район" с учетом суммы фактически произведенных получателем затрат по данному направлению.</w:t>
      </w:r>
    </w:p>
    <w:p w14:paraId="0D013BFE" w14:textId="77777777" w:rsidR="00EC1721" w:rsidRDefault="00EC1721">
      <w:pPr>
        <w:pStyle w:val="ConsPlusNormal"/>
        <w:spacing w:before="220"/>
        <w:ind w:firstLine="540"/>
        <w:jc w:val="both"/>
      </w:pPr>
      <w:r>
        <w:t>Главный распорядитель осуществляет выплаты пропорционально для всех получателей субсидий в зависимости от доли объема реализованного получателем и (или) отгруженного на собственную переработку коровьего молока за период в пределах лимитов бюджетных ассигнований.</w:t>
      </w:r>
    </w:p>
    <w:p w14:paraId="036730CE" w14:textId="77777777" w:rsidR="00EC1721" w:rsidRDefault="00EC1721">
      <w:pPr>
        <w:pStyle w:val="ConsPlusNormal"/>
        <w:spacing w:before="220"/>
        <w:ind w:firstLine="540"/>
        <w:jc w:val="both"/>
      </w:pPr>
      <w:r>
        <w:t xml:space="preserve">2.8.2. По направлению, указанному в </w:t>
      </w:r>
      <w:hyperlink w:anchor="P64">
        <w:r>
          <w:rPr>
            <w:color w:val="0000FF"/>
          </w:rPr>
          <w:t>подпункте 2.1.2 пункта 2.1</w:t>
        </w:r>
      </w:hyperlink>
      <w:r>
        <w:t xml:space="preserve"> Положения:</w:t>
      </w:r>
    </w:p>
    <w:p w14:paraId="28C804C9" w14:textId="77777777" w:rsidR="00EC1721" w:rsidRDefault="00EC1721">
      <w:pPr>
        <w:pStyle w:val="ConsPlusNormal"/>
        <w:jc w:val="both"/>
      </w:pPr>
    </w:p>
    <w:p w14:paraId="1C6C6478" w14:textId="77777777" w:rsidR="00EC1721" w:rsidRDefault="00EC1721">
      <w:pPr>
        <w:pStyle w:val="ConsPlusNormal"/>
        <w:ind w:firstLine="540"/>
        <w:jc w:val="both"/>
      </w:pPr>
      <w:r>
        <w:t xml:space="preserve">Р = </w:t>
      </w:r>
      <w:proofErr w:type="spellStart"/>
      <w:r>
        <w:t>Pк</w:t>
      </w:r>
      <w:proofErr w:type="spellEnd"/>
      <w:r>
        <w:t xml:space="preserve"> x S1 </w:t>
      </w:r>
      <w:proofErr w:type="gramStart"/>
      <w:r>
        <w:t>&lt; D</w:t>
      </w:r>
      <w:proofErr w:type="gramEnd"/>
      <w:r>
        <w:t>,</w:t>
      </w:r>
    </w:p>
    <w:p w14:paraId="05571415" w14:textId="77777777" w:rsidR="00EC1721" w:rsidRDefault="00EC1721">
      <w:pPr>
        <w:pStyle w:val="ConsPlusNormal"/>
        <w:jc w:val="both"/>
      </w:pPr>
    </w:p>
    <w:p w14:paraId="78AA1DDA" w14:textId="77777777" w:rsidR="00EC1721" w:rsidRDefault="00EC1721">
      <w:pPr>
        <w:pStyle w:val="ConsPlusNormal"/>
        <w:ind w:firstLine="540"/>
        <w:jc w:val="both"/>
      </w:pPr>
      <w:r>
        <w:t xml:space="preserve">где </w:t>
      </w:r>
      <w:proofErr w:type="spellStart"/>
      <w:r>
        <w:t>Pк</w:t>
      </w:r>
      <w:proofErr w:type="spellEnd"/>
      <w:r>
        <w:t xml:space="preserve"> - посевная площадь, занятая картофелем, имеющаяся у получателей, подтвержденная </w:t>
      </w:r>
      <w:r>
        <w:lastRenderedPageBreak/>
        <w:t xml:space="preserve">документами, указанными в </w:t>
      </w:r>
      <w:hyperlink w:anchor="P108">
        <w:r>
          <w:rPr>
            <w:color w:val="0000FF"/>
          </w:rPr>
          <w:t>подпункте 2.3.13.1 пункта 2.3</w:t>
        </w:r>
      </w:hyperlink>
      <w:r>
        <w:t xml:space="preserve"> Положения;</w:t>
      </w:r>
    </w:p>
    <w:p w14:paraId="31482530" w14:textId="77777777" w:rsidR="00EC1721" w:rsidRDefault="00EC1721">
      <w:pPr>
        <w:pStyle w:val="ConsPlusNormal"/>
        <w:spacing w:before="220"/>
        <w:ind w:firstLine="540"/>
        <w:jc w:val="both"/>
      </w:pPr>
      <w:r>
        <w:t>S1 - ставка субсидий областного бюджета на 1 га посевной площади, занятой картофелем, утверждаемая отделом сельского хозяйства администрации МР "Бабынинский район" с учетом суммы фактически произведенных получателем затрат по данному направлению;</w:t>
      </w:r>
    </w:p>
    <w:p w14:paraId="37C778FB" w14:textId="77777777" w:rsidR="00EC1721" w:rsidRDefault="00EC1721">
      <w:pPr>
        <w:pStyle w:val="ConsPlusNormal"/>
        <w:spacing w:before="220"/>
        <w:ind w:firstLine="540"/>
        <w:jc w:val="both"/>
      </w:pPr>
      <w:r>
        <w:t xml:space="preserve">D1 - сумма фактически произведенных в текущем финансовом году затрат получателя по направлению, указанному в </w:t>
      </w:r>
      <w:hyperlink w:anchor="P64">
        <w:r>
          <w:rPr>
            <w:color w:val="0000FF"/>
          </w:rPr>
          <w:t>подпункте 2.1.2 пункта 2.2</w:t>
        </w:r>
      </w:hyperlink>
      <w:r>
        <w:t xml:space="preserve"> Положения, на посевной площади, занятой картофелем, подтвержденная документами, указанными в </w:t>
      </w:r>
      <w:hyperlink w:anchor="P88">
        <w:r>
          <w:rPr>
            <w:color w:val="0000FF"/>
          </w:rPr>
          <w:t>подпункте 2.3.2 пункта 2.3</w:t>
        </w:r>
      </w:hyperlink>
      <w:r>
        <w:t xml:space="preserve"> Положения.</w:t>
      </w:r>
    </w:p>
    <w:p w14:paraId="7A790727" w14:textId="77777777" w:rsidR="00EC1721" w:rsidRDefault="00EC1721">
      <w:pPr>
        <w:pStyle w:val="ConsPlusNormal"/>
        <w:spacing w:before="220"/>
        <w:ind w:firstLine="540"/>
        <w:jc w:val="both"/>
      </w:pPr>
      <w:bookmarkStart w:id="11" w:name="P139"/>
      <w:bookmarkEnd w:id="11"/>
      <w:r>
        <w:t>2.9. Порядок и сроки возврата субсидий в бюджет муниципального района "Бабынинский район".</w:t>
      </w:r>
    </w:p>
    <w:p w14:paraId="1014586F" w14:textId="77777777" w:rsidR="00EC1721" w:rsidRDefault="00EC1721">
      <w:pPr>
        <w:pStyle w:val="ConsPlusNormal"/>
        <w:spacing w:before="220"/>
        <w:ind w:firstLine="540"/>
        <w:jc w:val="both"/>
      </w:pPr>
      <w:bookmarkStart w:id="12" w:name="P140"/>
      <w:bookmarkEnd w:id="12"/>
      <w:r>
        <w:t>В случае нарушения получателем условий, и порядка предоставления субсидии в соответствии с настоящим Положением, установленных при их предоставлении, выявленного по фактам проверок, проведенных Отделом, Администрацией и органами государственного (муниципального) финансового контроля, Отдел в течение пяти рабочих дней со дня установления указанных нарушений направляет получателю письменное уведомление о возврате средств в бюджет муниципального района.</w:t>
      </w:r>
    </w:p>
    <w:p w14:paraId="77915823" w14:textId="77777777" w:rsidR="00EC1721" w:rsidRDefault="00EC1721">
      <w:pPr>
        <w:pStyle w:val="ConsPlusNormal"/>
        <w:spacing w:before="220"/>
        <w:ind w:firstLine="540"/>
        <w:jc w:val="both"/>
      </w:pPr>
      <w:r>
        <w:t>В случае не достижения получателем показателей результативности в соответствии с договором о предоставлении субсидии Отдел не позднее 1 марта следующего финансового года направляет получателю письменное уведомление о возврате средств в бюджет муниципального района.</w:t>
      </w:r>
    </w:p>
    <w:p w14:paraId="1DEF314D" w14:textId="77777777" w:rsidR="00EC1721" w:rsidRDefault="00EC1721">
      <w:pPr>
        <w:pStyle w:val="ConsPlusNormal"/>
        <w:spacing w:before="220"/>
        <w:ind w:firstLine="540"/>
        <w:jc w:val="both"/>
      </w:pPr>
      <w:r>
        <w:t xml:space="preserve">Получатель в срок не позднее 30 дней со дня направления уведомлений, указанных в </w:t>
      </w:r>
      <w:hyperlink w:anchor="P139">
        <w:r>
          <w:rPr>
            <w:color w:val="0000FF"/>
          </w:rPr>
          <w:t>абзацах 1</w:t>
        </w:r>
      </w:hyperlink>
      <w:r>
        <w:t xml:space="preserve"> - </w:t>
      </w:r>
      <w:hyperlink w:anchor="P140">
        <w:r>
          <w:rPr>
            <w:color w:val="0000FF"/>
          </w:rPr>
          <w:t>2</w:t>
        </w:r>
      </w:hyperlink>
      <w:r>
        <w:t xml:space="preserve"> настоящего пункта Положения, осуществляет возврат субсидии путем перечисления денежных средств в бюджет муниципального района.</w:t>
      </w:r>
    </w:p>
    <w:p w14:paraId="7C4310BD" w14:textId="77777777" w:rsidR="00EC1721" w:rsidRDefault="00EC1721">
      <w:pPr>
        <w:pStyle w:val="ConsPlusNormal"/>
        <w:spacing w:before="220"/>
        <w:ind w:firstLine="540"/>
        <w:jc w:val="both"/>
      </w:pPr>
      <w:r>
        <w:t>В случае невыполнения получателем в установленный срок требований уведомлений Администрация обеспечивает взыскание средств в бюджет муниципального района в судебном порядке.</w:t>
      </w:r>
    </w:p>
    <w:p w14:paraId="33E62496" w14:textId="77777777" w:rsidR="00EC1721" w:rsidRDefault="00EC1721">
      <w:pPr>
        <w:pStyle w:val="ConsPlusNormal"/>
        <w:spacing w:before="220"/>
        <w:ind w:firstLine="540"/>
        <w:jc w:val="both"/>
      </w:pPr>
      <w:r>
        <w:t>2.10. Условия и порядок заключения между Отделом и получателем субсидии Соглашения (договора).</w:t>
      </w:r>
    </w:p>
    <w:p w14:paraId="1F166722" w14:textId="77777777" w:rsidR="00EC1721" w:rsidRDefault="00EC1721">
      <w:pPr>
        <w:pStyle w:val="ConsPlusNormal"/>
        <w:spacing w:before="220"/>
        <w:ind w:firstLine="540"/>
        <w:jc w:val="both"/>
      </w:pPr>
      <w:r>
        <w:t>Предоставление субсидий осуществляется на основании Соглашения (договора) о предоставлении субсидии по типовой форме, установленной финансовым отделом Администрации, заключенного между получателем субсидии и Отделом, а также решения Администрации о предоставлении субсидии.</w:t>
      </w:r>
    </w:p>
    <w:p w14:paraId="397F589F" w14:textId="77777777" w:rsidR="00EC1721" w:rsidRDefault="00EC1721">
      <w:pPr>
        <w:pStyle w:val="ConsPlusNormal"/>
        <w:spacing w:before="220"/>
        <w:ind w:firstLine="540"/>
        <w:jc w:val="both"/>
      </w:pPr>
      <w:r>
        <w:t>Любые изменения и дополнения к Соглашению (договору) оформляются дополнительным соглашением.</w:t>
      </w:r>
    </w:p>
    <w:p w14:paraId="65779A5C" w14:textId="77777777" w:rsidR="00EC1721" w:rsidRDefault="00EC1721">
      <w:pPr>
        <w:pStyle w:val="ConsPlusNormal"/>
        <w:spacing w:before="220"/>
        <w:ind w:firstLine="540"/>
        <w:jc w:val="both"/>
      </w:pPr>
      <w:r>
        <w:t>Соглашение (договор) о предоставлении субсидии подписывается сторонами в течение пяти рабочих дней с момента оформления протокола.</w:t>
      </w:r>
    </w:p>
    <w:p w14:paraId="3869AA04" w14:textId="77777777" w:rsidR="00EC1721" w:rsidRDefault="00EC1721">
      <w:pPr>
        <w:pStyle w:val="ConsPlusNormal"/>
        <w:spacing w:before="220"/>
        <w:ind w:firstLine="540"/>
        <w:jc w:val="both"/>
      </w:pPr>
      <w:r>
        <w:t xml:space="preserve">При заключении Соглашения (договора) о предоставлении субсидии учитываются положения </w:t>
      </w:r>
      <w:hyperlink r:id="rId28">
        <w:r>
          <w:rPr>
            <w:color w:val="0000FF"/>
          </w:rPr>
          <w:t>пунктов 5</w:t>
        </w:r>
      </w:hyperlink>
      <w:r>
        <w:t xml:space="preserve"> и </w:t>
      </w:r>
      <w:hyperlink r:id="rId29">
        <w:r>
          <w:rPr>
            <w:color w:val="0000FF"/>
          </w:rPr>
          <w:t>5.1. статьи 78</w:t>
        </w:r>
      </w:hyperlink>
      <w:r>
        <w:t xml:space="preserve"> Бюджетного кодекса Российской Федерации.</w:t>
      </w:r>
    </w:p>
    <w:p w14:paraId="48AC3930" w14:textId="77777777" w:rsidR="00EC1721" w:rsidRDefault="00EC1721">
      <w:pPr>
        <w:pStyle w:val="ConsPlusNormal"/>
        <w:spacing w:before="220"/>
        <w:ind w:firstLine="540"/>
        <w:jc w:val="both"/>
      </w:pPr>
      <w:bookmarkStart w:id="13" w:name="P149"/>
      <w:bookmarkEnd w:id="13"/>
      <w:r>
        <w:t>2.11. Результаты предоставления субсидии:</w:t>
      </w:r>
    </w:p>
    <w:p w14:paraId="121AC932" w14:textId="77777777" w:rsidR="00EC1721" w:rsidRDefault="00EC1721">
      <w:pPr>
        <w:pStyle w:val="ConsPlusNormal"/>
        <w:spacing w:before="220"/>
        <w:ind w:firstLine="540"/>
        <w:jc w:val="both"/>
      </w:pPr>
      <w:r>
        <w:t xml:space="preserve">2.11.1. Тип результата предоставления субсидии - производство молока в сельскохозяйственных организациях, крестьянских (фермерских) хозяйствах, включая индивидуальных предпринимателей (по направлению, установленному </w:t>
      </w:r>
      <w:hyperlink w:anchor="P63">
        <w:r>
          <w:rPr>
            <w:color w:val="0000FF"/>
          </w:rPr>
          <w:t>подпунктом 2.1.1 пункта 2.2</w:t>
        </w:r>
      </w:hyperlink>
      <w:r>
        <w:t xml:space="preserve"> Положения, для получателей, указанных в </w:t>
      </w:r>
      <w:hyperlink w:anchor="P55">
        <w:r>
          <w:rPr>
            <w:color w:val="0000FF"/>
          </w:rPr>
          <w:t>пункте 1.4</w:t>
        </w:r>
      </w:hyperlink>
      <w:r>
        <w:t xml:space="preserve"> Положения):</w:t>
      </w:r>
    </w:p>
    <w:p w14:paraId="28A54614" w14:textId="77777777" w:rsidR="00EC1721" w:rsidRDefault="00EC1721">
      <w:pPr>
        <w:pStyle w:val="ConsPlusNormal"/>
        <w:spacing w:before="220"/>
        <w:ind w:firstLine="540"/>
        <w:jc w:val="both"/>
      </w:pPr>
      <w:r>
        <w:lastRenderedPageBreak/>
        <w:t>Показатель результативности предоставления субсидии получателю рассчитывается по формуле:</w:t>
      </w:r>
    </w:p>
    <w:p w14:paraId="677E289B" w14:textId="77777777" w:rsidR="00EC1721" w:rsidRDefault="00EC1721">
      <w:pPr>
        <w:pStyle w:val="ConsPlusNormal"/>
        <w:jc w:val="both"/>
      </w:pPr>
    </w:p>
    <w:p w14:paraId="6DE8BD1D" w14:textId="77777777" w:rsidR="00EC1721" w:rsidRDefault="00EC1721">
      <w:pPr>
        <w:pStyle w:val="ConsPlusNormal"/>
        <w:ind w:firstLine="540"/>
        <w:jc w:val="both"/>
      </w:pPr>
      <w:proofErr w:type="spellStart"/>
      <w:r>
        <w:t>Pr</w:t>
      </w:r>
      <w:proofErr w:type="spellEnd"/>
      <w:r>
        <w:t xml:space="preserve"> = T,</w:t>
      </w:r>
    </w:p>
    <w:p w14:paraId="14ABF693" w14:textId="77777777" w:rsidR="00EC1721" w:rsidRDefault="00EC1721">
      <w:pPr>
        <w:pStyle w:val="ConsPlusNormal"/>
        <w:jc w:val="both"/>
      </w:pPr>
    </w:p>
    <w:p w14:paraId="241F34C1" w14:textId="77777777" w:rsidR="00EC1721" w:rsidRDefault="00EC1721">
      <w:pPr>
        <w:pStyle w:val="ConsPlusNormal"/>
        <w:ind w:firstLine="540"/>
        <w:jc w:val="both"/>
      </w:pPr>
      <w:r>
        <w:t xml:space="preserve">где </w:t>
      </w:r>
      <w:proofErr w:type="spellStart"/>
      <w:r>
        <w:t>Pr</w:t>
      </w:r>
      <w:proofErr w:type="spellEnd"/>
      <w:r>
        <w:t xml:space="preserve"> - показатель результативности субсидии, предоставляемой получателю;</w:t>
      </w:r>
    </w:p>
    <w:p w14:paraId="5C37914D" w14:textId="77777777" w:rsidR="00EC1721" w:rsidRDefault="00EC1721">
      <w:pPr>
        <w:pStyle w:val="ConsPlusNormal"/>
        <w:spacing w:before="220"/>
        <w:ind w:firstLine="540"/>
        <w:jc w:val="both"/>
      </w:pPr>
      <w:r>
        <w:t>T - объем молока, произведенный получателем в году получения субсидии.</w:t>
      </w:r>
    </w:p>
    <w:p w14:paraId="5ACE11DC" w14:textId="77777777" w:rsidR="00EC1721" w:rsidRDefault="00EC1721">
      <w:pPr>
        <w:pStyle w:val="ConsPlusNormal"/>
        <w:spacing w:before="220"/>
        <w:ind w:firstLine="540"/>
        <w:jc w:val="both"/>
      </w:pPr>
      <w:r>
        <w:t xml:space="preserve">2.11.2. Тип результата предоставления субсидии - выполнение работ: выполнены работы на посевных площадях, занятых картофелем в сельскохозяйственных организациях, крестьянских (фермерских) хозяйствах, включая индивидуальных предпринимателей (по направлению, установленному </w:t>
      </w:r>
      <w:hyperlink w:anchor="P64">
        <w:r>
          <w:rPr>
            <w:color w:val="0000FF"/>
          </w:rPr>
          <w:t>подпунктом 2.1.2 пункта 2.2</w:t>
        </w:r>
      </w:hyperlink>
      <w:r>
        <w:t xml:space="preserve"> Положения, для получателей, указанных в </w:t>
      </w:r>
      <w:hyperlink w:anchor="P55">
        <w:r>
          <w:rPr>
            <w:color w:val="0000FF"/>
          </w:rPr>
          <w:t>пункте 1.4</w:t>
        </w:r>
      </w:hyperlink>
      <w:r>
        <w:t xml:space="preserve"> Положения)</w:t>
      </w:r>
    </w:p>
    <w:p w14:paraId="2E900B6D" w14:textId="77777777" w:rsidR="00EC1721" w:rsidRDefault="00EC1721">
      <w:pPr>
        <w:pStyle w:val="ConsPlusNormal"/>
        <w:spacing w:before="220"/>
        <w:ind w:firstLine="540"/>
        <w:jc w:val="both"/>
      </w:pPr>
      <w:r>
        <w:t>Тип результата предоставления субсидии - производство продукции: произведено картофеля в сельскохозяйственных организациях, крестьянских (фермерских) хозяйствах и у индивидуальных предпринимателей.</w:t>
      </w:r>
    </w:p>
    <w:p w14:paraId="67131AA7" w14:textId="77777777" w:rsidR="00EC1721" w:rsidRDefault="00EC1721">
      <w:pPr>
        <w:pStyle w:val="ConsPlusNormal"/>
        <w:spacing w:before="220"/>
        <w:ind w:firstLine="540"/>
        <w:jc w:val="both"/>
      </w:pPr>
      <w:r>
        <w:t>Получатель субсидии обязуется обеспечить достижение показателя результативности. Значения показателя результативности предоставления субсидии устанавливаются в договоре о предоставлении субсидии.</w:t>
      </w:r>
    </w:p>
    <w:p w14:paraId="62F27280" w14:textId="77777777" w:rsidR="00EC1721" w:rsidRDefault="00EC1721">
      <w:pPr>
        <w:pStyle w:val="ConsPlusNormal"/>
        <w:spacing w:before="220"/>
        <w:ind w:firstLine="540"/>
        <w:jc w:val="both"/>
      </w:pPr>
      <w:r>
        <w:t>2.12. Срок подготовки Отделом платежных документов и перечисление денежных средств - не позднее десятого рабочего дня после принятия решения о предоставлении субсидии получателю.</w:t>
      </w:r>
    </w:p>
    <w:p w14:paraId="0A1F7FAE" w14:textId="77777777" w:rsidR="00EC1721" w:rsidRDefault="00EC1721">
      <w:pPr>
        <w:pStyle w:val="ConsPlusNormal"/>
        <w:spacing w:before="220"/>
        <w:ind w:firstLine="540"/>
        <w:jc w:val="both"/>
      </w:pPr>
      <w:r>
        <w:t>2.13. Предоставление субсидий осуществляется путем перечисления денежных средств на расчетный счет получателя, открытый в учреждениях Центрального банка Российской Федерации или кредитных организациях, указанный в договоре о предоставлении субсидии.</w:t>
      </w:r>
    </w:p>
    <w:p w14:paraId="7571EE41" w14:textId="77777777" w:rsidR="00EC1721" w:rsidRDefault="00EC1721">
      <w:pPr>
        <w:pStyle w:val="ConsPlusNormal"/>
        <w:spacing w:before="220"/>
        <w:ind w:firstLine="540"/>
        <w:jc w:val="both"/>
      </w:pPr>
      <w:r>
        <w:t>2.14. При реорганизации получателя субсидии, являющегося юридическим лицом, в форме слияния,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договоре юридического лица, являющегося правопреемником.</w:t>
      </w:r>
    </w:p>
    <w:p w14:paraId="2ECE2EB9" w14:textId="77777777" w:rsidR="00EC1721" w:rsidRDefault="00EC1721">
      <w:pPr>
        <w:pStyle w:val="ConsPlusNormal"/>
        <w:spacing w:before="220"/>
        <w:ind w:firstLine="540"/>
        <w:jc w:val="both"/>
      </w:pPr>
      <w: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30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Федерации), договор расторгается с формированием уведомления о расторжении договора в одностороннем порядке и акта об исполнении обязательств по договору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14:paraId="36E33378" w14:textId="77777777" w:rsidR="00EC1721" w:rsidRDefault="00EC1721">
      <w:pPr>
        <w:pStyle w:val="ConsPlusNormal"/>
        <w:spacing w:before="220"/>
        <w:ind w:firstLine="540"/>
        <w:jc w:val="both"/>
      </w:pPr>
      <w: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31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Федерации, передающего свои права другому гражданину в соответствии со </w:t>
      </w:r>
      <w:hyperlink r:id="rId32">
        <w:r>
          <w:rPr>
            <w:color w:val="0000FF"/>
          </w:rPr>
          <w:t>статьей 18</w:t>
        </w:r>
      </w:hyperlink>
      <w:r>
        <w:t xml:space="preserve"> Федерального закона "О крестьянском (фермерском) хозяйстве", в договор вносятся изменения путем заключения дополнительного соглашения к договору в части перемены лица в обязательстве с указанием стороны в договоре иного лица, являющегося правопреемником.</w:t>
      </w:r>
    </w:p>
    <w:p w14:paraId="453A4847" w14:textId="77777777" w:rsidR="00EC1721" w:rsidRDefault="00EC1721">
      <w:pPr>
        <w:pStyle w:val="ConsPlusNormal"/>
        <w:jc w:val="both"/>
      </w:pPr>
    </w:p>
    <w:p w14:paraId="67F3A2C8" w14:textId="77777777" w:rsidR="00EC1721" w:rsidRDefault="00EC1721">
      <w:pPr>
        <w:pStyle w:val="ConsPlusTitle"/>
        <w:jc w:val="center"/>
        <w:outlineLvl w:val="1"/>
      </w:pPr>
      <w:r>
        <w:t>3. Требования к отчетности</w:t>
      </w:r>
    </w:p>
    <w:p w14:paraId="08B8CE71" w14:textId="77777777" w:rsidR="00EC1721" w:rsidRDefault="00EC1721">
      <w:pPr>
        <w:pStyle w:val="ConsPlusNormal"/>
        <w:jc w:val="both"/>
      </w:pPr>
    </w:p>
    <w:p w14:paraId="34D47B3A" w14:textId="77777777" w:rsidR="00EC1721" w:rsidRDefault="00EC1721">
      <w:pPr>
        <w:pStyle w:val="ConsPlusNormal"/>
        <w:ind w:firstLine="540"/>
        <w:jc w:val="both"/>
      </w:pPr>
      <w:r>
        <w:t>3.1. Получатель субсидии в срок не позднее 31 января следующего финансового года представляет в Отдел отчетность о достижении значения результатов предоставления субсидии, указанных в Соглашении (договоре) о предоставлении субсидии, по формам, определенных типовой формой договора, установленной финансовым отделом Администрации.</w:t>
      </w:r>
    </w:p>
    <w:p w14:paraId="5688200F" w14:textId="77777777" w:rsidR="00EC1721" w:rsidRDefault="00EC1721">
      <w:pPr>
        <w:pStyle w:val="ConsPlusNormal"/>
        <w:jc w:val="both"/>
      </w:pPr>
    </w:p>
    <w:p w14:paraId="3F42BDEF" w14:textId="77777777" w:rsidR="00EC1721" w:rsidRDefault="00EC1721">
      <w:pPr>
        <w:pStyle w:val="ConsPlusTitle"/>
        <w:jc w:val="center"/>
        <w:outlineLvl w:val="1"/>
      </w:pPr>
      <w:r>
        <w:t>4. Требования об осуществлении контроля за соблюдением</w:t>
      </w:r>
    </w:p>
    <w:p w14:paraId="7E7D5588" w14:textId="77777777" w:rsidR="00EC1721" w:rsidRDefault="00EC1721">
      <w:pPr>
        <w:pStyle w:val="ConsPlusTitle"/>
        <w:jc w:val="center"/>
      </w:pPr>
      <w:r>
        <w:t>условий, целей и порядка предоставления субсидий</w:t>
      </w:r>
    </w:p>
    <w:p w14:paraId="29474F33" w14:textId="77777777" w:rsidR="00EC1721" w:rsidRDefault="00EC1721">
      <w:pPr>
        <w:pStyle w:val="ConsPlusTitle"/>
        <w:jc w:val="center"/>
      </w:pPr>
      <w:r>
        <w:t>и ответственности за их нарушение</w:t>
      </w:r>
    </w:p>
    <w:p w14:paraId="2FB616B1" w14:textId="77777777" w:rsidR="00EC1721" w:rsidRDefault="00EC1721">
      <w:pPr>
        <w:pStyle w:val="ConsPlusNormal"/>
        <w:jc w:val="both"/>
      </w:pPr>
    </w:p>
    <w:p w14:paraId="779162DB" w14:textId="77777777" w:rsidR="00EC1721" w:rsidRDefault="00EC1721">
      <w:pPr>
        <w:pStyle w:val="ConsPlusNormal"/>
        <w:ind w:firstLine="540"/>
        <w:jc w:val="both"/>
      </w:pPr>
      <w:r>
        <w:t>4.1. Получатели субсидии несут ответственность за достоверность сведений, представляемых ими в Отдел для получения субсидии, в соответствии с законодательством Российской Федерации, законодательством Калужской области и муниципального района "Бабынинский район".</w:t>
      </w:r>
    </w:p>
    <w:p w14:paraId="1F8A749B" w14:textId="77777777" w:rsidR="00EC1721" w:rsidRDefault="00EC1721">
      <w:pPr>
        <w:pStyle w:val="ConsPlusNormal"/>
        <w:spacing w:before="220"/>
        <w:ind w:firstLine="540"/>
        <w:jc w:val="both"/>
      </w:pPr>
      <w:r>
        <w:t xml:space="preserve">4.2. Отдел осуществляет проверку соблюдения получателями условий и порядка предоставления субсидий, в том числе в части достижения результатов предоставления субсидии, указанных в </w:t>
      </w:r>
      <w:hyperlink w:anchor="P149">
        <w:r>
          <w:rPr>
            <w:color w:val="0000FF"/>
          </w:rPr>
          <w:t>пункте 2.11</w:t>
        </w:r>
      </w:hyperlink>
      <w:r>
        <w:t xml:space="preserve"> Положения, орган государственного (муниципального) финансового контроля осуществляет проверку в соответствии со </w:t>
      </w:r>
      <w:hyperlink r:id="rId33">
        <w:r>
          <w:rPr>
            <w:color w:val="0000FF"/>
          </w:rPr>
          <w:t>статьями 268.1</w:t>
        </w:r>
      </w:hyperlink>
      <w:r>
        <w:t xml:space="preserve"> и </w:t>
      </w:r>
      <w:hyperlink r:id="rId34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14:paraId="1DA81A54" w14:textId="77777777" w:rsidR="00EC1721" w:rsidRDefault="00EC1721">
      <w:pPr>
        <w:pStyle w:val="ConsPlusNormal"/>
        <w:spacing w:before="220"/>
        <w:ind w:firstLine="540"/>
        <w:jc w:val="both"/>
      </w:pPr>
      <w:r>
        <w:t xml:space="preserve">4.3. В случае нарушения получателем субсидии условий и порядка предоставления субсидий, установленных при предоставлении субсидии, выявленного, в том числе, по фактам проверок, проведенных Отделом, Администрацией и (или) органами государственного (муниципального) финансового контроля, а также в случае не достижения значений результатов предоставления субсидий, указанных в </w:t>
      </w:r>
      <w:hyperlink w:anchor="P149">
        <w:r>
          <w:rPr>
            <w:color w:val="0000FF"/>
          </w:rPr>
          <w:t>пункте 2.11</w:t>
        </w:r>
      </w:hyperlink>
      <w:r>
        <w:t xml:space="preserve"> настоящего Положения, получатель субсидии обязан произвести возврат средств субсидий в бюджет муниципального района "Бабынинский район" в соответствии с </w:t>
      </w:r>
      <w:hyperlink w:anchor="P139">
        <w:r>
          <w:rPr>
            <w:color w:val="0000FF"/>
          </w:rPr>
          <w:t>пунктом 2.9</w:t>
        </w:r>
      </w:hyperlink>
      <w:r>
        <w:t xml:space="preserve"> настоящего Положения.</w:t>
      </w:r>
    </w:p>
    <w:p w14:paraId="5506CEF2" w14:textId="77777777" w:rsidR="00EC1721" w:rsidRDefault="00EC1721">
      <w:pPr>
        <w:pStyle w:val="ConsPlusNormal"/>
        <w:spacing w:before="220"/>
        <w:ind w:firstLine="540"/>
        <w:jc w:val="both"/>
      </w:pPr>
      <w:r>
        <w:t xml:space="preserve">4.4. Мониторинг достижения результатов предоставления субсидии, указанных в </w:t>
      </w:r>
      <w:hyperlink w:anchor="P149">
        <w:r>
          <w:rPr>
            <w:color w:val="0000FF"/>
          </w:rPr>
          <w:t>пункте 2.11</w:t>
        </w:r>
      </w:hyperlink>
      <w:r>
        <w:t xml:space="preserve"> Положения, проводится исходя из достижения значения результатов предоставления субсидии, определенных договором о предоставлении субсидии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14:paraId="013E103B" w14:textId="77777777" w:rsidR="00EC1721" w:rsidRDefault="00EC1721">
      <w:pPr>
        <w:pStyle w:val="ConsPlusNormal"/>
        <w:jc w:val="both"/>
      </w:pPr>
    </w:p>
    <w:p w14:paraId="450153A4" w14:textId="77777777" w:rsidR="00EC1721" w:rsidRDefault="00EC1721">
      <w:pPr>
        <w:pStyle w:val="ConsPlusNormal"/>
        <w:jc w:val="both"/>
      </w:pPr>
    </w:p>
    <w:p w14:paraId="5EF29ADC" w14:textId="77777777" w:rsidR="00EC1721" w:rsidRDefault="00EC172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C2BDEE3" w14:textId="77777777" w:rsidR="00A22D5D" w:rsidRDefault="00A22D5D"/>
    <w:sectPr w:rsidR="00A22D5D" w:rsidSect="0065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21"/>
    <w:rsid w:val="00444C2B"/>
    <w:rsid w:val="005E09CA"/>
    <w:rsid w:val="007929C4"/>
    <w:rsid w:val="008C24BD"/>
    <w:rsid w:val="00A22D5D"/>
    <w:rsid w:val="00CE5AB7"/>
    <w:rsid w:val="00EC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F467"/>
  <w15:docId w15:val="{081B12D0-BEB9-4760-A56F-B6F62C3E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721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1721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1721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37&amp;n=156089" TargetMode="External"/><Relationship Id="rId18" Type="http://schemas.openxmlformats.org/officeDocument/2006/relationships/hyperlink" Target="https://login.consultant.ru/link/?req=doc&amp;base=LAW&amp;n=482800&amp;dst=100013" TargetMode="External"/><Relationship Id="rId26" Type="http://schemas.openxmlformats.org/officeDocument/2006/relationships/hyperlink" Target="https://login.consultant.ru/link/?req=doc&amp;base=LAW&amp;n=47109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7024&amp;dst=5769" TargetMode="External"/><Relationship Id="rId34" Type="http://schemas.openxmlformats.org/officeDocument/2006/relationships/hyperlink" Target="https://login.consultant.ru/link/?req=doc&amp;base=LAW&amp;n=469774&amp;dst=3722" TargetMode="External"/><Relationship Id="rId7" Type="http://schemas.openxmlformats.org/officeDocument/2006/relationships/hyperlink" Target="https://login.consultant.ru/link/?req=doc&amp;base=LAW&amp;n=461663" TargetMode="External"/><Relationship Id="rId12" Type="http://schemas.openxmlformats.org/officeDocument/2006/relationships/hyperlink" Target="https://login.consultant.ru/link/?req=doc&amp;base=RLAW037&amp;n=144986" TargetMode="External"/><Relationship Id="rId17" Type="http://schemas.openxmlformats.org/officeDocument/2006/relationships/hyperlink" Target="https://login.consultant.ru/link/?req=doc&amp;base=RLAW037&amp;n=166000&amp;dst=100012" TargetMode="External"/><Relationship Id="rId25" Type="http://schemas.openxmlformats.org/officeDocument/2006/relationships/hyperlink" Target="https://login.consultant.ru/link/?req=doc&amp;base=LAW&amp;n=482800&amp;dst=62" TargetMode="External"/><Relationship Id="rId33" Type="http://schemas.openxmlformats.org/officeDocument/2006/relationships/hyperlink" Target="https://login.consultant.ru/link/?req=doc&amp;base=LAW&amp;n=469774&amp;dst=37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9774&amp;dst=103395" TargetMode="External"/><Relationship Id="rId20" Type="http://schemas.openxmlformats.org/officeDocument/2006/relationships/hyperlink" Target="https://login.consultant.ru/link/?req=doc&amp;base=LAW&amp;n=465999" TargetMode="External"/><Relationship Id="rId29" Type="http://schemas.openxmlformats.org/officeDocument/2006/relationships/hyperlink" Target="https://login.consultant.ru/link/?req=doc&amp;base=LAW&amp;n=469774&amp;dst=68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74&amp;dst=7484" TargetMode="External"/><Relationship Id="rId11" Type="http://schemas.openxmlformats.org/officeDocument/2006/relationships/hyperlink" Target="https://login.consultant.ru/link/?req=doc&amp;base=RLAW037&amp;n=156161" TargetMode="External"/><Relationship Id="rId24" Type="http://schemas.openxmlformats.org/officeDocument/2006/relationships/hyperlink" Target="https://login.consultant.ru/link/?req=doc&amp;base=LAW&amp;n=325040&amp;dst=303" TargetMode="External"/><Relationship Id="rId32" Type="http://schemas.openxmlformats.org/officeDocument/2006/relationships/hyperlink" Target="https://login.consultant.ru/link/?req=doc&amp;base=LAW&amp;n=479333&amp;dst=100104" TargetMode="External"/><Relationship Id="rId5" Type="http://schemas.openxmlformats.org/officeDocument/2006/relationships/hyperlink" Target="https://login.consultant.ru/link/?req=doc&amp;base=RLAW037&amp;n=170944&amp;dst=100006" TargetMode="External"/><Relationship Id="rId15" Type="http://schemas.openxmlformats.org/officeDocument/2006/relationships/hyperlink" Target="https://login.consultant.ru/link/?req=doc&amp;base=RLAW037&amp;n=166000&amp;dst=100012" TargetMode="External"/><Relationship Id="rId23" Type="http://schemas.openxmlformats.org/officeDocument/2006/relationships/hyperlink" Target="https://login.consultant.ru/link/?req=doc&amp;base=LAW&amp;n=482800&amp;dst=100013" TargetMode="External"/><Relationship Id="rId28" Type="http://schemas.openxmlformats.org/officeDocument/2006/relationships/hyperlink" Target="https://login.consultant.ru/link/?req=doc&amp;base=LAW&amp;n=469774&amp;dst=6809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37&amp;n=166000&amp;dst=100012" TargetMode="External"/><Relationship Id="rId19" Type="http://schemas.openxmlformats.org/officeDocument/2006/relationships/hyperlink" Target="https://login.consultant.ru/link/?req=doc&amp;base=LAW&amp;n=121087&amp;dst=100142" TargetMode="External"/><Relationship Id="rId31" Type="http://schemas.openxmlformats.org/officeDocument/2006/relationships/hyperlink" Target="https://login.consultant.ru/link/?req=doc&amp;base=LAW&amp;n=482692&amp;dst=21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37&amp;n=162548" TargetMode="External"/><Relationship Id="rId14" Type="http://schemas.openxmlformats.org/officeDocument/2006/relationships/hyperlink" Target="https://login.consultant.ru/link/?req=doc&amp;base=RLAW037&amp;n=170944&amp;dst=100006" TargetMode="External"/><Relationship Id="rId22" Type="http://schemas.openxmlformats.org/officeDocument/2006/relationships/hyperlink" Target="https://login.consultant.ru/link/?req=doc&amp;base=LAW&amp;n=482800&amp;dst=100013" TargetMode="External"/><Relationship Id="rId27" Type="http://schemas.openxmlformats.org/officeDocument/2006/relationships/hyperlink" Target="https://babynininskij-r40.gosweb.gosuslugi.ru/" TargetMode="External"/><Relationship Id="rId30" Type="http://schemas.openxmlformats.org/officeDocument/2006/relationships/hyperlink" Target="https://login.consultant.ru/link/?req=doc&amp;base=LAW&amp;n=482692&amp;dst=217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37&amp;n=166000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5372</Words>
  <Characters>30624</Characters>
  <Application>Microsoft Office Word</Application>
  <DocSecurity>0</DocSecurity>
  <Lines>255</Lines>
  <Paragraphs>71</Paragraphs>
  <ScaleCrop>false</ScaleCrop>
  <Company/>
  <LinksUpToDate>false</LinksUpToDate>
  <CharactersWithSpaces>35925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Деева</cp:lastModifiedBy>
  <cp:revision>2</cp:revision>
  <dcterms:created xsi:type="dcterms:W3CDTF">2024-12-24T11:43:00Z</dcterms:created>
  <dcterms:modified xsi:type="dcterms:W3CDTF">2024-12-24T11:43:00Z</dcterms:modified>
</cp:coreProperties>
</file>