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5282"/>
        <w:gridCol w:w="1099"/>
      </w:tblGrid>
      <w:tr w:rsidR="004555F1" w:rsidTr="004555F1">
        <w:tc>
          <w:tcPr>
            <w:tcW w:w="3190" w:type="dxa"/>
            <w:hideMark/>
          </w:tcPr>
          <w:p w:rsidR="004555F1" w:rsidRDefault="004555F1" w:rsidP="005B2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</w:t>
            </w:r>
            <w:r w:rsidR="00C517D4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_» __________20</w:t>
            </w:r>
            <w:r w:rsidR="005B2B9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2" w:type="dxa"/>
          </w:tcPr>
          <w:p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  <w:hideMark/>
          </w:tcPr>
          <w:p w:rsidR="004555F1" w:rsidRDefault="004555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</w:t>
            </w:r>
            <w:r w:rsidR="00C517D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3462D5" w:rsidRDefault="003462D5" w:rsidP="00346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3462D5" w:rsidTr="00FF0EB1">
        <w:tc>
          <w:tcPr>
            <w:tcW w:w="5070" w:type="dxa"/>
          </w:tcPr>
          <w:p w:rsidR="003462D5" w:rsidRPr="009C2BC8" w:rsidRDefault="009C2BC8" w:rsidP="009C2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B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ценностям при осуществлении муниципального земельного контроля </w:t>
            </w:r>
            <w:r w:rsidRPr="009C2B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 территории муниципального района «Бабынинский район» на 2023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9C2B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год</w:t>
            </w:r>
          </w:p>
        </w:tc>
      </w:tr>
    </w:tbl>
    <w:p w:rsidR="005B2B92" w:rsidRDefault="005B2B92" w:rsidP="00652736">
      <w:pPr>
        <w:pStyle w:val="a7"/>
        <w:tabs>
          <w:tab w:val="left" w:pos="4820"/>
          <w:tab w:val="left" w:pos="5245"/>
        </w:tabs>
        <w:ind w:right="5385" w:firstLine="0"/>
        <w:rPr>
          <w:b/>
          <w:sz w:val="26"/>
          <w:szCs w:val="26"/>
        </w:rPr>
      </w:pPr>
    </w:p>
    <w:p w:rsidR="0044036C" w:rsidRPr="009C2BC8" w:rsidRDefault="009C2BC8" w:rsidP="00921D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8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 Федерации от 25.06.2021 № 990</w:t>
      </w:r>
      <w:r w:rsidR="00D6563C" w:rsidRPr="009C2BC8">
        <w:rPr>
          <w:rFonts w:ascii="Times New Roman" w:hAnsi="Times New Roman" w:cs="Times New Roman"/>
          <w:sz w:val="26"/>
          <w:szCs w:val="26"/>
        </w:rPr>
        <w:t>,</w:t>
      </w:r>
    </w:p>
    <w:p w:rsidR="00D6563C" w:rsidRPr="009C2BC8" w:rsidRDefault="00D6563C" w:rsidP="00D6563C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BC8"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 w:rsidRPr="009C2BC8">
        <w:rPr>
          <w:rFonts w:ascii="Times New Roman" w:hAnsi="Times New Roman" w:cs="Times New Roman"/>
          <w:b/>
          <w:sz w:val="26"/>
          <w:szCs w:val="26"/>
        </w:rPr>
        <w:t>:</w:t>
      </w:r>
    </w:p>
    <w:p w:rsidR="00D6563C" w:rsidRPr="009C2BC8" w:rsidRDefault="00D6563C" w:rsidP="00D65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2BC8" w:rsidRPr="009C2BC8" w:rsidRDefault="009C2BC8" w:rsidP="009C2BC8">
      <w:pPr>
        <w:numPr>
          <w:ilvl w:val="0"/>
          <w:numId w:val="3"/>
        </w:numPr>
        <w:tabs>
          <w:tab w:val="num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BC8">
        <w:rPr>
          <w:rFonts w:ascii="Times New Roman" w:hAnsi="Times New Roman" w:cs="Times New Roman"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«Бабынинский район».</w:t>
      </w:r>
    </w:p>
    <w:p w:rsidR="009C2BC8" w:rsidRPr="009C2BC8" w:rsidRDefault="009C2BC8" w:rsidP="009C2BC8">
      <w:pPr>
        <w:numPr>
          <w:ilvl w:val="0"/>
          <w:numId w:val="3"/>
        </w:numPr>
        <w:tabs>
          <w:tab w:val="num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BC8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Pr="009C2BC8">
        <w:rPr>
          <w:rFonts w:ascii="Times New Roman" w:hAnsi="Times New Roman" w:cs="Times New Roman"/>
          <w:sz w:val="26"/>
          <w:szCs w:val="26"/>
        </w:rPr>
        <w:t>вступает в силу с 01.01.2023 года и подлежит</w:t>
      </w:r>
      <w:proofErr w:type="gramEnd"/>
      <w:r w:rsidRPr="009C2BC8">
        <w:rPr>
          <w:rFonts w:ascii="Times New Roman" w:hAnsi="Times New Roman" w:cs="Times New Roman"/>
          <w:sz w:val="26"/>
          <w:szCs w:val="26"/>
        </w:rPr>
        <w:t xml:space="preserve"> официальному опубликованию.</w:t>
      </w:r>
    </w:p>
    <w:p w:rsidR="009C2BC8" w:rsidRPr="009C2BC8" w:rsidRDefault="009C2BC8" w:rsidP="009C2BC8">
      <w:pPr>
        <w:jc w:val="both"/>
        <w:rPr>
          <w:rFonts w:ascii="Times New Roman" w:hAnsi="Times New Roman" w:cs="Times New Roman"/>
          <w:sz w:val="26"/>
          <w:szCs w:val="26"/>
        </w:rPr>
      </w:pPr>
      <w:r w:rsidRPr="009C2BC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C2B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2BC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муниципального района  «Бабынинский район» А.Е.Лобанова.</w:t>
      </w:r>
    </w:p>
    <w:p w:rsidR="0044036C" w:rsidRPr="00D6563C" w:rsidRDefault="0044036C" w:rsidP="00C517D4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3936"/>
        <w:gridCol w:w="3190"/>
        <w:gridCol w:w="3191"/>
      </w:tblGrid>
      <w:tr w:rsidR="004555F1" w:rsidTr="007546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7D4" w:rsidRDefault="00C517D4" w:rsidP="007546ED">
            <w:pPr>
              <w:jc w:val="both"/>
              <w:rPr>
                <w:b/>
                <w:sz w:val="26"/>
                <w:szCs w:val="26"/>
              </w:rPr>
            </w:pPr>
          </w:p>
          <w:p w:rsidR="004555F1" w:rsidRDefault="0010269B" w:rsidP="007546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55F1" w:rsidRDefault="004555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7D4" w:rsidRDefault="00C517D4" w:rsidP="007546ED">
            <w:pPr>
              <w:jc w:val="right"/>
              <w:rPr>
                <w:b/>
                <w:sz w:val="26"/>
                <w:szCs w:val="26"/>
              </w:rPr>
            </w:pPr>
          </w:p>
          <w:p w:rsidR="004555F1" w:rsidRDefault="0010269B" w:rsidP="007546E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В.В. Яничев</w:t>
            </w:r>
          </w:p>
        </w:tc>
      </w:tr>
    </w:tbl>
    <w:p w:rsidR="004555F1" w:rsidRDefault="004555F1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2BC8" w:rsidRDefault="009C2BC8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2BC8" w:rsidRDefault="009C2BC8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2BC8" w:rsidRDefault="009C2BC8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2BC8" w:rsidRDefault="009C2BC8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2BC8" w:rsidRPr="009C2BC8" w:rsidRDefault="009C2BC8" w:rsidP="009C2BC8">
      <w:pPr>
        <w:pStyle w:val="a7"/>
        <w:jc w:val="right"/>
        <w:rPr>
          <w:sz w:val="26"/>
          <w:szCs w:val="26"/>
        </w:rPr>
      </w:pPr>
      <w:r w:rsidRPr="009C2BC8">
        <w:rPr>
          <w:sz w:val="26"/>
          <w:szCs w:val="26"/>
        </w:rPr>
        <w:lastRenderedPageBreak/>
        <w:t xml:space="preserve">Приложение </w:t>
      </w:r>
      <w:proofErr w:type="gramStart"/>
      <w:r w:rsidRPr="009C2BC8">
        <w:rPr>
          <w:sz w:val="26"/>
          <w:szCs w:val="26"/>
        </w:rPr>
        <w:t>к</w:t>
      </w:r>
      <w:proofErr w:type="gramEnd"/>
    </w:p>
    <w:p w:rsidR="009C2BC8" w:rsidRPr="009C2BC8" w:rsidRDefault="009C2BC8" w:rsidP="009C2BC8">
      <w:pPr>
        <w:pStyle w:val="a7"/>
        <w:jc w:val="right"/>
        <w:rPr>
          <w:sz w:val="26"/>
          <w:szCs w:val="26"/>
        </w:rPr>
      </w:pPr>
      <w:r w:rsidRPr="009C2BC8">
        <w:rPr>
          <w:sz w:val="26"/>
          <w:szCs w:val="26"/>
        </w:rPr>
        <w:t xml:space="preserve">Постановлению администрации </w:t>
      </w:r>
    </w:p>
    <w:p w:rsidR="009C2BC8" w:rsidRPr="009C2BC8" w:rsidRDefault="009C2BC8" w:rsidP="009C2BC8">
      <w:pPr>
        <w:pStyle w:val="a7"/>
        <w:jc w:val="right"/>
        <w:rPr>
          <w:sz w:val="26"/>
          <w:szCs w:val="26"/>
        </w:rPr>
      </w:pPr>
      <w:r w:rsidRPr="009C2BC8">
        <w:rPr>
          <w:sz w:val="26"/>
          <w:szCs w:val="26"/>
        </w:rPr>
        <w:t>МР «Бабынинский район»</w:t>
      </w:r>
    </w:p>
    <w:p w:rsidR="009C2BC8" w:rsidRPr="009C2BC8" w:rsidRDefault="009C2BC8" w:rsidP="009C2BC8">
      <w:pPr>
        <w:pStyle w:val="a7"/>
        <w:jc w:val="right"/>
        <w:rPr>
          <w:sz w:val="26"/>
          <w:szCs w:val="26"/>
        </w:rPr>
      </w:pPr>
      <w:r w:rsidRPr="009C2BC8">
        <w:rPr>
          <w:sz w:val="26"/>
          <w:szCs w:val="26"/>
        </w:rPr>
        <w:t xml:space="preserve">             от ___.___.2022 г. № ___</w:t>
      </w:r>
    </w:p>
    <w:p w:rsidR="009C2BC8" w:rsidRPr="009C2BC8" w:rsidRDefault="009C2BC8" w:rsidP="009C2BC8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9C2BC8" w:rsidRPr="009C2BC8" w:rsidRDefault="009C2BC8" w:rsidP="009C2BC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C2BC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Программа </w:t>
      </w:r>
    </w:p>
    <w:p w:rsidR="009C2BC8" w:rsidRPr="009C2BC8" w:rsidRDefault="009C2BC8" w:rsidP="009C2BC8">
      <w:pPr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9C2BC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«Бабынинский район» на 2023 год</w:t>
      </w:r>
    </w:p>
    <w:p w:rsidR="009C2BC8" w:rsidRPr="009C2BC8" w:rsidRDefault="009C2BC8" w:rsidP="009C2BC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2BC8" w:rsidRPr="009C2BC8" w:rsidRDefault="009C2BC8" w:rsidP="009C2BC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C2BC8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9C2BC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C2BC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земельного контроля на территории муниципального района «Бабынинский район»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муниципального района «Бабынинский район» (далее – муниципальный контроль).</w:t>
      </w:r>
      <w:proofErr w:type="gramEnd"/>
    </w:p>
    <w:p w:rsidR="009C2BC8" w:rsidRPr="009C2BC8" w:rsidRDefault="009C2BC8" w:rsidP="009C2BC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BC8" w:rsidRPr="009C2BC8" w:rsidRDefault="009C2BC8" w:rsidP="009C2BC8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C2BC8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9C2BC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2BC8" w:rsidRPr="009C2BC8" w:rsidRDefault="009C2BC8" w:rsidP="009C2BC8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C2BC8" w:rsidRPr="009C2BC8" w:rsidRDefault="009C2BC8" w:rsidP="009C2BC8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BC8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 в отношении расположенных на территории муниципального района «Бабынинский район» Калужской области (за исключением территории городского поселения «Посёлок Воротынск») объектов муниципального земельного контроля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земельного законодательства.</w:t>
      </w:r>
      <w:proofErr w:type="gramEnd"/>
    </w:p>
    <w:p w:rsidR="009C2BC8" w:rsidRPr="009C2BC8" w:rsidRDefault="009C2BC8" w:rsidP="009C2BC8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2B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9C2BC8">
        <w:rPr>
          <w:rFonts w:ascii="Times New Roman" w:hAnsi="Times New Roman" w:cs="Times New Roman"/>
          <w:sz w:val="26"/>
          <w:szCs w:val="26"/>
        </w:rPr>
        <w:t xml:space="preserve">граждане и организации, деятельность, действия или </w:t>
      </w:r>
      <w:proofErr w:type="gramStart"/>
      <w:r w:rsidRPr="009C2BC8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Pr="009C2BC8">
        <w:rPr>
          <w:rFonts w:ascii="Times New Roman" w:hAnsi="Times New Roman" w:cs="Times New Roman"/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9C2BC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C2BC8" w:rsidRPr="009C2BC8" w:rsidRDefault="009C2BC8" w:rsidP="009C2BC8">
      <w:pPr>
        <w:pStyle w:val="ConsPlusTitle"/>
        <w:ind w:firstLine="708"/>
        <w:jc w:val="both"/>
        <w:rPr>
          <w:rFonts w:eastAsia="Calibri"/>
          <w:b w:val="0"/>
          <w:sz w:val="26"/>
          <w:szCs w:val="26"/>
          <w:lang w:eastAsia="en-US"/>
        </w:rPr>
      </w:pPr>
      <w:r w:rsidRPr="009C2BC8">
        <w:rPr>
          <w:rFonts w:eastAsia="Calibri"/>
          <w:b w:val="0"/>
          <w:sz w:val="26"/>
          <w:szCs w:val="26"/>
          <w:lang w:eastAsia="en-US"/>
        </w:rPr>
        <w:t>В 2022 году муниципальный земельный контроль на территории МР «Бабынинский район» осуществлялся с учетом ограничений, установленных постановлением Правительства Российской Федерации от 10.03.2022 № 336 «</w:t>
      </w:r>
      <w:r w:rsidRPr="009C2BC8">
        <w:rPr>
          <w:b w:val="0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контроля»</w:t>
      </w:r>
      <w:r w:rsidRPr="009C2BC8">
        <w:rPr>
          <w:rFonts w:eastAsia="Calibri"/>
          <w:b w:val="0"/>
          <w:sz w:val="26"/>
          <w:szCs w:val="26"/>
          <w:lang w:eastAsia="en-US"/>
        </w:rPr>
        <w:t>.</w:t>
      </w:r>
    </w:p>
    <w:p w:rsidR="009C2BC8" w:rsidRPr="009C2BC8" w:rsidRDefault="009C2BC8" w:rsidP="009C2BC8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C2BC8" w:rsidRPr="009C2BC8" w:rsidRDefault="009C2BC8" w:rsidP="009C2BC8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C2BC8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lastRenderedPageBreak/>
        <w:t>II</w:t>
      </w:r>
      <w:r w:rsidRPr="009C2BC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9C2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BC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Цели и задачи реализации Программы</w:t>
      </w:r>
    </w:p>
    <w:p w:rsidR="009C2BC8" w:rsidRPr="009C2BC8" w:rsidRDefault="009C2BC8" w:rsidP="009C2BC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BC8" w:rsidRPr="009C2BC8" w:rsidRDefault="009C2BC8" w:rsidP="009C2B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C2BC8">
        <w:rPr>
          <w:rFonts w:ascii="Times New Roman" w:hAnsi="Times New Roman" w:cs="Times New Roman"/>
          <w:bCs/>
          <w:sz w:val="26"/>
          <w:szCs w:val="26"/>
        </w:rPr>
        <w:t>Основными целями Программы являются:</w:t>
      </w:r>
    </w:p>
    <w:p w:rsidR="009C2BC8" w:rsidRPr="009C2BC8" w:rsidRDefault="009C2BC8" w:rsidP="009C2BC8">
      <w:pPr>
        <w:pStyle w:val="a8"/>
        <w:widowControl/>
        <w:numPr>
          <w:ilvl w:val="0"/>
          <w:numId w:val="5"/>
        </w:numPr>
        <w:autoSpaceDE w:val="0"/>
        <w:autoSpaceDN w:val="0"/>
        <w:adjustRightInd w:val="0"/>
        <w:outlineLvl w:val="2"/>
        <w:rPr>
          <w:sz w:val="26"/>
          <w:szCs w:val="26"/>
        </w:rPr>
      </w:pPr>
      <w:r w:rsidRPr="009C2BC8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2BC8" w:rsidRPr="009C2BC8" w:rsidRDefault="009C2BC8" w:rsidP="009C2BC8">
      <w:pPr>
        <w:pStyle w:val="a8"/>
        <w:widowControl/>
        <w:numPr>
          <w:ilvl w:val="0"/>
          <w:numId w:val="5"/>
        </w:numPr>
        <w:autoSpaceDE w:val="0"/>
        <w:autoSpaceDN w:val="0"/>
        <w:adjustRightInd w:val="0"/>
        <w:outlineLvl w:val="2"/>
        <w:rPr>
          <w:bCs/>
          <w:sz w:val="26"/>
          <w:szCs w:val="26"/>
        </w:rPr>
      </w:pPr>
      <w:r w:rsidRPr="009C2BC8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2BC8">
        <w:rPr>
          <w:bCs/>
          <w:sz w:val="26"/>
          <w:szCs w:val="26"/>
        </w:rPr>
        <w:t xml:space="preserve"> </w:t>
      </w:r>
    </w:p>
    <w:p w:rsidR="009C2BC8" w:rsidRPr="009C2BC8" w:rsidRDefault="009C2BC8" w:rsidP="009C2BC8">
      <w:pPr>
        <w:pStyle w:val="a8"/>
        <w:widowControl/>
        <w:numPr>
          <w:ilvl w:val="0"/>
          <w:numId w:val="5"/>
        </w:numPr>
        <w:autoSpaceDE w:val="0"/>
        <w:autoSpaceDN w:val="0"/>
        <w:adjustRightInd w:val="0"/>
        <w:outlineLvl w:val="2"/>
        <w:rPr>
          <w:bCs/>
          <w:sz w:val="26"/>
          <w:szCs w:val="26"/>
        </w:rPr>
      </w:pPr>
      <w:r w:rsidRPr="009C2BC8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2BC8" w:rsidRPr="009C2BC8" w:rsidRDefault="009C2BC8" w:rsidP="009C2B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 xml:space="preserve">предупреждение </w:t>
      </w:r>
      <w:proofErr w:type="gramStart"/>
      <w:r w:rsidRPr="009C2BC8">
        <w:rPr>
          <w:rFonts w:ascii="Times New Roman" w:eastAsia="Calibri" w:hAnsi="Times New Roman" w:cs="Times New Roman"/>
          <w:sz w:val="26"/>
          <w:szCs w:val="26"/>
        </w:rPr>
        <w:t>нарушений</w:t>
      </w:r>
      <w:proofErr w:type="gramEnd"/>
      <w:r w:rsidRPr="009C2B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2BC8">
        <w:rPr>
          <w:rFonts w:ascii="Times New Roman" w:hAnsi="Times New Roman" w:cs="Times New Roman"/>
          <w:sz w:val="26"/>
          <w:szCs w:val="26"/>
        </w:rPr>
        <w:t>контролируемыми лицами</w:t>
      </w:r>
      <w:r w:rsidRPr="009C2BC8">
        <w:rPr>
          <w:rFonts w:ascii="Times New Roman" w:eastAsia="Calibri" w:hAnsi="Times New Roman" w:cs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2BC8" w:rsidRPr="009C2BC8" w:rsidRDefault="009C2BC8" w:rsidP="009C2B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C2BC8" w:rsidRPr="009C2BC8" w:rsidRDefault="009C2BC8" w:rsidP="009C2B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повышение прозрачности контрольной деятельности органа муниципального контроля.</w:t>
      </w:r>
    </w:p>
    <w:p w:rsidR="009C2BC8" w:rsidRPr="009C2BC8" w:rsidRDefault="009C2BC8" w:rsidP="009C2BC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2BC8">
        <w:rPr>
          <w:rFonts w:ascii="Times New Roman" w:eastAsia="Calibri" w:hAnsi="Times New Roman" w:cs="Times New Roman"/>
          <w:sz w:val="26"/>
          <w:szCs w:val="26"/>
          <w:lang w:eastAsia="en-US"/>
        </w:rPr>
        <w:t>2. Задачами реализации Программы являются:</w:t>
      </w:r>
    </w:p>
    <w:p w:rsidR="009C2BC8" w:rsidRPr="009C2BC8" w:rsidRDefault="009C2BC8" w:rsidP="009C2B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2BC8" w:rsidRPr="009C2BC8" w:rsidRDefault="009C2BC8" w:rsidP="009C2B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C2BC8" w:rsidRPr="009C2BC8" w:rsidRDefault="009C2BC8" w:rsidP="009C2B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2BC8" w:rsidRPr="009C2BC8" w:rsidRDefault="009C2BC8" w:rsidP="009C2B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2BC8" w:rsidRPr="009C2BC8" w:rsidRDefault="009C2BC8" w:rsidP="009C2B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9C2BC8" w:rsidRPr="009C2BC8" w:rsidRDefault="009C2BC8" w:rsidP="009C2B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2BC8" w:rsidRPr="009C2BC8" w:rsidRDefault="009C2BC8" w:rsidP="009C2B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8">
        <w:rPr>
          <w:rFonts w:ascii="Times New Roman" w:eastAsia="Calibri" w:hAnsi="Times New Roman" w:cs="Times New Roman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9C2BC8" w:rsidRPr="009C2BC8" w:rsidRDefault="009C2BC8" w:rsidP="009C2BC8">
      <w:pPr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9C2BC8" w:rsidRPr="009C2BC8" w:rsidRDefault="009C2BC8" w:rsidP="009C2B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BC8" w:rsidRPr="009C2BC8" w:rsidRDefault="009C2BC8" w:rsidP="009C2B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BC8" w:rsidRPr="009C2BC8" w:rsidRDefault="009C2BC8" w:rsidP="009C2B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BC8" w:rsidRPr="009C2BC8" w:rsidRDefault="009C2BC8" w:rsidP="009C2BC8">
      <w:pPr>
        <w:pStyle w:val="a7"/>
        <w:jc w:val="center"/>
        <w:rPr>
          <w:b/>
          <w:sz w:val="26"/>
          <w:szCs w:val="26"/>
        </w:rPr>
      </w:pPr>
      <w:r w:rsidRPr="009C2BC8">
        <w:rPr>
          <w:b/>
          <w:sz w:val="26"/>
          <w:szCs w:val="26"/>
        </w:rPr>
        <w:lastRenderedPageBreak/>
        <w:t>III. Перечень профилактических мероприятий,</w:t>
      </w:r>
    </w:p>
    <w:p w:rsidR="009C2BC8" w:rsidRDefault="009C2BC8" w:rsidP="009C2BC8">
      <w:pPr>
        <w:pStyle w:val="a7"/>
        <w:jc w:val="center"/>
        <w:rPr>
          <w:b/>
          <w:sz w:val="26"/>
          <w:szCs w:val="26"/>
        </w:rPr>
      </w:pPr>
      <w:r w:rsidRPr="009C2BC8">
        <w:rPr>
          <w:b/>
          <w:sz w:val="26"/>
          <w:szCs w:val="26"/>
        </w:rPr>
        <w:t>сроки (периодичность) их проведения</w:t>
      </w:r>
    </w:p>
    <w:p w:rsidR="009C2BC8" w:rsidRPr="009C2BC8" w:rsidRDefault="009C2BC8" w:rsidP="009C2BC8">
      <w:pPr>
        <w:pStyle w:val="a7"/>
        <w:jc w:val="center"/>
        <w:rPr>
          <w:b/>
          <w:sz w:val="26"/>
          <w:szCs w:val="2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261"/>
        <w:gridCol w:w="2835"/>
        <w:gridCol w:w="1842"/>
      </w:tblGrid>
      <w:tr w:rsidR="009C2BC8" w:rsidRPr="009C2BC8" w:rsidTr="004D0B5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9C2BC8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9C2BC8" w:rsidRPr="009C2BC8" w:rsidRDefault="009C2BC8" w:rsidP="004D0B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BC8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ind w:firstLine="3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BC8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2BC8">
              <w:rPr>
                <w:rFonts w:ascii="Times New Roman" w:hAnsi="Times New Roman" w:cs="Times New Roman"/>
                <w:b/>
              </w:rPr>
              <w:t>Должностные лица администрации МР</w:t>
            </w:r>
            <w:r w:rsidRPr="009C2B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C2BC8">
              <w:rPr>
                <w:rFonts w:ascii="Times New Roman" w:hAnsi="Times New Roman" w:cs="Times New Roman"/>
                <w:b/>
              </w:rPr>
              <w:t>«Бабынинский район»,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BC8">
              <w:rPr>
                <w:rFonts w:ascii="Times New Roman" w:eastAsia="Calibri" w:hAnsi="Times New Roman" w:cs="Times New Roman"/>
                <w:b/>
                <w:bCs/>
              </w:rPr>
              <w:t>Сроки (</w:t>
            </w:r>
            <w:proofErr w:type="spellStart"/>
            <w:proofErr w:type="gramStart"/>
            <w:r w:rsidRPr="009C2BC8">
              <w:rPr>
                <w:rFonts w:ascii="Times New Roman" w:eastAsia="Calibri" w:hAnsi="Times New Roman" w:cs="Times New Roman"/>
                <w:b/>
                <w:bCs/>
              </w:rPr>
              <w:t>периодич-ность</w:t>
            </w:r>
            <w:proofErr w:type="spellEnd"/>
            <w:proofErr w:type="gramEnd"/>
            <w:r w:rsidRPr="009C2BC8">
              <w:rPr>
                <w:rFonts w:ascii="Times New Roman" w:eastAsia="Calibri" w:hAnsi="Times New Roman" w:cs="Times New Roman"/>
                <w:b/>
                <w:bCs/>
              </w:rPr>
              <w:t>) их проведения</w:t>
            </w:r>
          </w:p>
        </w:tc>
      </w:tr>
      <w:tr w:rsidR="009C2BC8" w:rsidRPr="009C2BC8" w:rsidTr="004D0B5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1.</w:t>
            </w:r>
          </w:p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Размещение и поддержание в актуальном </w:t>
            </w:r>
            <w:proofErr w:type="gramStart"/>
            <w:r w:rsidRPr="009C2BC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9C2BC8">
              <w:rPr>
                <w:rFonts w:ascii="Times New Roman" w:hAnsi="Times New Roman" w:cs="Times New Roman"/>
              </w:rPr>
              <w:t xml:space="preserve"> на официальном сайте администрации МР «Бабынинский район» в сети "Интернет" информации: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C2BC8" w:rsidRPr="009C2BC8" w:rsidRDefault="009C2BC8" w:rsidP="004D0B55">
            <w:pPr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б)  материалов, информационных писем, руководств по соблюдению обязательных требований;</w:t>
            </w:r>
          </w:p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в) программы профилактики рисков причинения вреда (ущерба) охраняемым законом ценностям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9C2B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Не позднее 5 рабочих дней с момента изменения действующего законодательства</w:t>
            </w:r>
          </w:p>
        </w:tc>
      </w:tr>
      <w:tr w:rsidR="009C2BC8" w:rsidRPr="009C2BC8" w:rsidTr="004D0B5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9C2BC8" w:rsidRPr="009C2BC8" w:rsidTr="004D0B5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C8" w:rsidRPr="009C2BC8" w:rsidRDefault="009C2BC8" w:rsidP="004D0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До 01 октября ежегодно</w:t>
            </w:r>
          </w:p>
        </w:tc>
      </w:tr>
      <w:tr w:rsidR="009C2BC8" w:rsidRPr="009C2BC8" w:rsidTr="004D0B5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C8" w:rsidRPr="009C2BC8" w:rsidRDefault="009C2BC8" w:rsidP="004D0B55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C8" w:rsidRPr="009C2BC8" w:rsidRDefault="009C2BC8" w:rsidP="004D0B5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 xml:space="preserve">Проведение публичных мероприятий (собраний, совещаний, семинаров) с контролируемыми лицами в </w:t>
            </w:r>
            <w:proofErr w:type="gramStart"/>
            <w:r w:rsidRPr="009C2BC8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9C2BC8">
              <w:rPr>
                <w:rFonts w:ascii="Times New Roman" w:eastAsia="Calibri" w:hAnsi="Times New Roman" w:cs="Times New Roman"/>
              </w:rPr>
              <w:t xml:space="preserve"> их информирования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C8" w:rsidRPr="009C2BC8" w:rsidRDefault="009C2BC8" w:rsidP="004D0B55">
            <w:pPr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</w:tr>
      <w:tr w:rsidR="009C2BC8" w:rsidRPr="009C2BC8" w:rsidTr="004D0B5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Консультирование осуществляется по следующим вопросам: 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1) организация и осуществление муниципального контроля; 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2) за время консультирования предоставить ответ на поставленные вопросы невозможно; </w:t>
            </w:r>
          </w:p>
          <w:p w:rsidR="009C2BC8" w:rsidRPr="009C2BC8" w:rsidRDefault="009C2BC8" w:rsidP="004D0B55">
            <w:pPr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По мере обращения контролируемых лиц и их представителей</w:t>
            </w: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C2BC8" w:rsidRPr="009C2BC8" w:rsidTr="004D0B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9C2BC8">
              <w:rPr>
                <w:rFonts w:ascii="Times New Roman" w:eastAsia="Calibri" w:hAnsi="Times New Roman" w:cs="Times New Roman"/>
              </w:rPr>
              <w:lastRenderedPageBreak/>
              <w:t>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2BC8" w:rsidRPr="009C2BC8" w:rsidTr="004D0B5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C8" w:rsidRPr="009C2BC8" w:rsidRDefault="009C2BC8" w:rsidP="004D0B55">
            <w:pPr>
              <w:spacing w:after="1"/>
              <w:contextualSpacing/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C2BC8" w:rsidRPr="009C2BC8" w:rsidRDefault="009C2BC8" w:rsidP="004D0B55">
            <w:pPr>
              <w:spacing w:after="1"/>
              <w:contextualSpacing/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C8" w:rsidRPr="009C2BC8" w:rsidRDefault="009C2BC8" w:rsidP="004D0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C2BC8">
              <w:rPr>
                <w:rFonts w:ascii="Times New Roman" w:eastAsia="Calibri" w:hAnsi="Times New Roman" w:cs="Times New Roman"/>
              </w:rPr>
              <w:t>Профилактические визиты подлежат проведению в течение года (при наличии оснований)</w:t>
            </w:r>
          </w:p>
        </w:tc>
      </w:tr>
    </w:tbl>
    <w:p w:rsidR="009C2BC8" w:rsidRPr="009C2BC8" w:rsidRDefault="009C2BC8" w:rsidP="009C2BC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BC8" w:rsidRPr="009C2BC8" w:rsidRDefault="009C2BC8" w:rsidP="009C2BC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C2BC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9C2BC8" w:rsidRPr="009C2BC8" w:rsidRDefault="009C2BC8" w:rsidP="009C2BC8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9C2BC8" w:rsidRPr="009C2BC8" w:rsidTr="004D0B5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BC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C2BC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2B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2BC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9C2BC8" w:rsidRPr="009C2BC8" w:rsidRDefault="009C2BC8" w:rsidP="004D0B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2BC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2B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2BC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BC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BC8">
              <w:rPr>
                <w:rFonts w:ascii="Times New Roman" w:hAnsi="Times New Roman" w:cs="Times New Roman"/>
                <w:b/>
              </w:rPr>
              <w:t>Значение показателя</w:t>
            </w:r>
            <w:bookmarkStart w:id="6" w:name="_GoBack"/>
            <w:bookmarkEnd w:id="6"/>
          </w:p>
        </w:tc>
      </w:tr>
      <w:tr w:rsidR="009C2BC8" w:rsidRPr="009C2BC8" w:rsidTr="004D0B5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2BC8" w:rsidRPr="009C2BC8" w:rsidRDefault="009C2BC8" w:rsidP="004D0B55">
            <w:pPr>
              <w:pStyle w:val="ConsPlusNormal"/>
              <w:ind w:left="118" w:right="113"/>
              <w:jc w:val="both"/>
              <w:rPr>
                <w:sz w:val="24"/>
                <w:szCs w:val="24"/>
              </w:rPr>
            </w:pPr>
            <w:r w:rsidRPr="009C2BC8">
              <w:rPr>
                <w:sz w:val="24"/>
                <w:szCs w:val="24"/>
              </w:rPr>
              <w:t>Полнота информации, размещенной на официальном сайте администрации МР «Бабынинский район»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9C2BC8">
              <w:rPr>
                <w:sz w:val="24"/>
                <w:szCs w:val="24"/>
              </w:rPr>
              <w:t>», (%).</w:t>
            </w:r>
            <w:proofErr w:type="gramEnd"/>
          </w:p>
          <w:p w:rsidR="009C2BC8" w:rsidRPr="009C2BC8" w:rsidRDefault="009C2BC8" w:rsidP="004D0B5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jc w:val="center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100%</w:t>
            </w:r>
          </w:p>
        </w:tc>
      </w:tr>
      <w:tr w:rsidR="009C2BC8" w:rsidRPr="009C2BC8" w:rsidTr="004D0B5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9C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pStyle w:val="ConsPlusNormal"/>
              <w:ind w:left="118" w:right="113" w:firstLine="1"/>
              <w:jc w:val="both"/>
              <w:rPr>
                <w:sz w:val="24"/>
                <w:szCs w:val="24"/>
              </w:rPr>
            </w:pPr>
            <w:r w:rsidRPr="009C2BC8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C2BC8">
              <w:rPr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jc w:val="center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9C2BC8" w:rsidRPr="009C2BC8" w:rsidTr="004D0B5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2BC8" w:rsidRPr="009C2BC8" w:rsidRDefault="009C2BC8" w:rsidP="004D0B55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 xml:space="preserve">Доля лиц, удовлетворённых консультированием в </w:t>
            </w:r>
            <w:proofErr w:type="gramStart"/>
            <w:r w:rsidRPr="009C2BC8">
              <w:rPr>
                <w:rFonts w:ascii="Times New Roman" w:hAnsi="Times New Roman" w:cs="Times New Roman"/>
              </w:rPr>
              <w:t>общем</w:t>
            </w:r>
            <w:proofErr w:type="gramEnd"/>
            <w:r w:rsidRPr="009C2BC8">
              <w:rPr>
                <w:rFonts w:ascii="Times New Roman" w:hAnsi="Times New Roman" w:cs="Times New Roman"/>
              </w:rPr>
              <w:t xml:space="preserve"> количестве лиц, обратившихся за консультированием, (%).</w:t>
            </w:r>
          </w:p>
          <w:p w:rsidR="009C2BC8" w:rsidRPr="009C2BC8" w:rsidRDefault="009C2BC8" w:rsidP="004D0B55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BC8" w:rsidRPr="009C2BC8" w:rsidRDefault="009C2BC8" w:rsidP="004D0B55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9C2BC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C2BC8" w:rsidRPr="009C2BC8" w:rsidRDefault="009C2BC8" w:rsidP="009C2B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C8" w:rsidRPr="009C2BC8" w:rsidRDefault="009C2BC8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2BC8" w:rsidRPr="009C2BC8" w:rsidRDefault="009C2BC8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C2BC8" w:rsidRPr="009C2BC8" w:rsidSect="00B841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28D7"/>
    <w:multiLevelType w:val="hybridMultilevel"/>
    <w:tmpl w:val="ED58DE5A"/>
    <w:lvl w:ilvl="0" w:tplc="2988C2C8">
      <w:start w:val="1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F04A5"/>
    <w:multiLevelType w:val="hybridMultilevel"/>
    <w:tmpl w:val="1A64CC08"/>
    <w:lvl w:ilvl="0" w:tplc="A03CA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5F1"/>
    <w:rsid w:val="00057CDF"/>
    <w:rsid w:val="000E09D6"/>
    <w:rsid w:val="0010269B"/>
    <w:rsid w:val="00195D3D"/>
    <w:rsid w:val="0023288B"/>
    <w:rsid w:val="00303B54"/>
    <w:rsid w:val="003462D5"/>
    <w:rsid w:val="003B4B9A"/>
    <w:rsid w:val="0044036C"/>
    <w:rsid w:val="004555F1"/>
    <w:rsid w:val="005B2B92"/>
    <w:rsid w:val="005F4C63"/>
    <w:rsid w:val="00641689"/>
    <w:rsid w:val="00652736"/>
    <w:rsid w:val="00742D99"/>
    <w:rsid w:val="007546ED"/>
    <w:rsid w:val="00761276"/>
    <w:rsid w:val="007A627A"/>
    <w:rsid w:val="007D29BF"/>
    <w:rsid w:val="008C688E"/>
    <w:rsid w:val="00921DE9"/>
    <w:rsid w:val="00927B19"/>
    <w:rsid w:val="00993C1C"/>
    <w:rsid w:val="009B7C62"/>
    <w:rsid w:val="009C2BC8"/>
    <w:rsid w:val="009C3DE8"/>
    <w:rsid w:val="009F28CF"/>
    <w:rsid w:val="00AA05FF"/>
    <w:rsid w:val="00AE78C9"/>
    <w:rsid w:val="00B20BBA"/>
    <w:rsid w:val="00B8416E"/>
    <w:rsid w:val="00C517D4"/>
    <w:rsid w:val="00D6563C"/>
    <w:rsid w:val="00D82EAB"/>
    <w:rsid w:val="00E005AF"/>
    <w:rsid w:val="00E00E3A"/>
    <w:rsid w:val="00E72E99"/>
    <w:rsid w:val="00EA1663"/>
    <w:rsid w:val="00EB4516"/>
    <w:rsid w:val="00EB696F"/>
    <w:rsid w:val="00FA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Название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link w:val="a9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555F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5B2B9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5B2B9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403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036C"/>
  </w:style>
  <w:style w:type="paragraph" w:customStyle="1" w:styleId="ConsPlusNormal">
    <w:name w:val="ConsPlusNormal"/>
    <w:link w:val="ConsPlusNormal0"/>
    <w:rsid w:val="009C2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C2BC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9C2BC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C2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9C2BC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PC</cp:lastModifiedBy>
  <cp:revision>2</cp:revision>
  <cp:lastPrinted>2022-05-18T06:25:00Z</cp:lastPrinted>
  <dcterms:created xsi:type="dcterms:W3CDTF">2022-09-29T08:48:00Z</dcterms:created>
  <dcterms:modified xsi:type="dcterms:W3CDTF">2022-09-29T08:48:00Z</dcterms:modified>
</cp:coreProperties>
</file>