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A2" w:rsidRPr="00823AA2" w:rsidRDefault="00823AA2" w:rsidP="00823AA2">
      <w:pPr>
        <w:ind w:firstLine="0"/>
        <w:jc w:val="center"/>
        <w:rPr>
          <w:rFonts w:ascii="Times New Roman" w:hAnsi="Times New Roman"/>
          <w:b/>
          <w:sz w:val="26"/>
          <w:szCs w:val="26"/>
        </w:rPr>
      </w:pPr>
      <w:bookmarkStart w:id="0" w:name="_GoBack"/>
      <w:bookmarkEnd w:id="0"/>
      <w:r w:rsidRPr="00823AA2">
        <w:rPr>
          <w:rFonts w:ascii="Times New Roman" w:hAnsi="Times New Roman"/>
          <w:b/>
          <w:sz w:val="26"/>
          <w:szCs w:val="26"/>
        </w:rPr>
        <w:t>РОССИЙСКАЯ ФЕДЕРАЦИЯ</w:t>
      </w:r>
    </w:p>
    <w:p w:rsidR="00823AA2" w:rsidRPr="00823AA2" w:rsidRDefault="00823AA2" w:rsidP="00823AA2">
      <w:pPr>
        <w:ind w:firstLine="0"/>
        <w:jc w:val="center"/>
        <w:rPr>
          <w:rFonts w:ascii="Times New Roman" w:hAnsi="Times New Roman"/>
          <w:b/>
          <w:sz w:val="26"/>
          <w:szCs w:val="26"/>
        </w:rPr>
      </w:pPr>
      <w:r w:rsidRPr="00823AA2">
        <w:rPr>
          <w:rFonts w:ascii="Times New Roman" w:hAnsi="Times New Roman"/>
          <w:b/>
          <w:sz w:val="26"/>
          <w:szCs w:val="26"/>
        </w:rPr>
        <w:t>КАЛУЖСКАЯ ОБЛАСТЬ</w:t>
      </w:r>
    </w:p>
    <w:p w:rsidR="00823AA2" w:rsidRPr="00823AA2" w:rsidRDefault="00823AA2" w:rsidP="00823AA2">
      <w:pPr>
        <w:ind w:firstLine="0"/>
        <w:jc w:val="center"/>
        <w:rPr>
          <w:rFonts w:ascii="Times New Roman" w:hAnsi="Times New Roman"/>
          <w:b/>
          <w:sz w:val="26"/>
          <w:szCs w:val="26"/>
        </w:rPr>
      </w:pPr>
      <w:r w:rsidRPr="00823AA2">
        <w:rPr>
          <w:rFonts w:ascii="Times New Roman" w:hAnsi="Times New Roman"/>
          <w:b/>
          <w:sz w:val="26"/>
          <w:szCs w:val="26"/>
        </w:rPr>
        <w:drawing>
          <wp:inline distT="0" distB="0" distL="0" distR="0">
            <wp:extent cx="590550" cy="666750"/>
            <wp:effectExtent l="19050" t="0" r="0" b="0"/>
            <wp:docPr id="1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4"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823AA2" w:rsidRPr="00823AA2" w:rsidRDefault="00823AA2" w:rsidP="00823AA2">
      <w:pPr>
        <w:ind w:firstLine="0"/>
        <w:jc w:val="center"/>
        <w:rPr>
          <w:rFonts w:ascii="Times New Roman" w:hAnsi="Times New Roman"/>
          <w:b/>
          <w:sz w:val="26"/>
          <w:szCs w:val="26"/>
        </w:rPr>
      </w:pPr>
      <w:bookmarkStart w:id="1" w:name="_Toc86410234"/>
      <w:bookmarkStart w:id="2" w:name="_Toc86411675"/>
      <w:r w:rsidRPr="00823AA2">
        <w:rPr>
          <w:rFonts w:ascii="Times New Roman" w:hAnsi="Times New Roman"/>
          <w:b/>
          <w:sz w:val="26"/>
          <w:szCs w:val="26"/>
        </w:rPr>
        <w:t>АДМИНИСТРАЦИЯ</w:t>
      </w:r>
      <w:bookmarkEnd w:id="1"/>
      <w:bookmarkEnd w:id="2"/>
    </w:p>
    <w:p w:rsidR="00823AA2" w:rsidRPr="00823AA2" w:rsidRDefault="00823AA2" w:rsidP="00823AA2">
      <w:pPr>
        <w:ind w:firstLine="0"/>
        <w:jc w:val="center"/>
        <w:rPr>
          <w:rFonts w:ascii="Times New Roman" w:hAnsi="Times New Roman"/>
          <w:b/>
          <w:sz w:val="26"/>
          <w:szCs w:val="26"/>
        </w:rPr>
      </w:pPr>
      <w:bookmarkStart w:id="3" w:name="_Toc86410235"/>
      <w:bookmarkStart w:id="4" w:name="_Toc86411676"/>
      <w:r w:rsidRPr="00823AA2">
        <w:rPr>
          <w:rFonts w:ascii="Times New Roman" w:hAnsi="Times New Roman"/>
          <w:b/>
          <w:sz w:val="26"/>
          <w:szCs w:val="26"/>
        </w:rPr>
        <w:t>МУНИЦИПАЛЬНОГО РАЙОНА «БАБЫНИНСКИЙ РАЙОН»</w:t>
      </w:r>
      <w:bookmarkEnd w:id="3"/>
      <w:bookmarkEnd w:id="4"/>
    </w:p>
    <w:p w:rsidR="00823AA2" w:rsidRPr="00823AA2" w:rsidRDefault="00823AA2" w:rsidP="00823AA2">
      <w:pPr>
        <w:ind w:firstLine="0"/>
        <w:jc w:val="center"/>
        <w:rPr>
          <w:rFonts w:ascii="Times New Roman" w:hAnsi="Times New Roman"/>
          <w:b/>
          <w:bCs/>
          <w:sz w:val="26"/>
          <w:szCs w:val="26"/>
        </w:rPr>
      </w:pPr>
    </w:p>
    <w:p w:rsidR="00823AA2" w:rsidRPr="00823AA2" w:rsidRDefault="00823AA2" w:rsidP="00823AA2">
      <w:pPr>
        <w:ind w:firstLine="0"/>
        <w:jc w:val="center"/>
        <w:rPr>
          <w:rFonts w:ascii="Times New Roman" w:hAnsi="Times New Roman"/>
          <w:b/>
          <w:bCs/>
          <w:sz w:val="26"/>
          <w:szCs w:val="26"/>
        </w:rPr>
      </w:pPr>
      <w:r w:rsidRPr="00823AA2">
        <w:rPr>
          <w:rFonts w:ascii="Times New Roman" w:hAnsi="Times New Roman"/>
          <w:b/>
          <w:bCs/>
          <w:sz w:val="26"/>
          <w:szCs w:val="26"/>
        </w:rPr>
        <w:t>ПОСТАНОВЛЕНИЕ</w:t>
      </w:r>
    </w:p>
    <w:p w:rsidR="00823AA2" w:rsidRPr="00823AA2" w:rsidRDefault="00823AA2" w:rsidP="00823AA2">
      <w:pPr>
        <w:ind w:firstLine="0"/>
        <w:jc w:val="center"/>
        <w:rPr>
          <w:rFonts w:ascii="Times New Roman" w:hAnsi="Times New Roman"/>
          <w:b/>
          <w:bCs/>
          <w:sz w:val="26"/>
          <w:szCs w:val="26"/>
        </w:rPr>
      </w:pPr>
    </w:p>
    <w:p w:rsidR="00823AA2" w:rsidRPr="00823AA2" w:rsidRDefault="00823AA2" w:rsidP="00823AA2">
      <w:pPr>
        <w:ind w:firstLine="0"/>
        <w:jc w:val="center"/>
        <w:rPr>
          <w:rFonts w:ascii="Times New Roman" w:hAnsi="Times New Roman"/>
          <w:b/>
          <w:sz w:val="26"/>
          <w:szCs w:val="26"/>
        </w:rPr>
      </w:pPr>
      <w:r w:rsidRPr="00823AA2">
        <w:rPr>
          <w:rFonts w:ascii="Times New Roman" w:hAnsi="Times New Roman"/>
          <w:sz w:val="26"/>
          <w:szCs w:val="26"/>
        </w:rPr>
        <w:t>«18» 10 2022 г.№598</w:t>
      </w:r>
    </w:p>
    <w:p w:rsidR="00823AA2" w:rsidRPr="00823AA2" w:rsidRDefault="00823AA2" w:rsidP="00823AA2">
      <w:pPr>
        <w:ind w:firstLine="0"/>
        <w:rPr>
          <w:rFonts w:ascii="Times New Roman" w:hAnsi="Times New Roman"/>
          <w:sz w:val="26"/>
          <w:szCs w:val="26"/>
        </w:rPr>
      </w:pPr>
    </w:p>
    <w:p w:rsidR="00823AA2" w:rsidRPr="00823AA2" w:rsidRDefault="00823AA2" w:rsidP="00823AA2">
      <w:pPr>
        <w:spacing w:line="276" w:lineRule="auto"/>
        <w:ind w:right="-1" w:firstLine="0"/>
        <w:jc w:val="center"/>
        <w:rPr>
          <w:rFonts w:ascii="Times New Roman" w:hAnsi="Times New Roman"/>
          <w:b/>
          <w:kern w:val="28"/>
          <w:sz w:val="26"/>
          <w:szCs w:val="26"/>
        </w:rPr>
      </w:pPr>
      <w:r w:rsidRPr="00823AA2">
        <w:rPr>
          <w:rFonts w:ascii="Times New Roman" w:hAnsi="Times New Roman"/>
          <w:b/>
          <w:bCs/>
          <w:kern w:val="28"/>
          <w:sz w:val="26"/>
          <w:szCs w:val="26"/>
        </w:rPr>
        <w:t>Об утверждении административного регламента предоставления муниципальной услуги «В</w:t>
      </w:r>
      <w:r w:rsidRPr="00823AA2">
        <w:rPr>
          <w:rFonts w:ascii="Times New Roman" w:hAnsi="Times New Roman"/>
          <w:b/>
          <w:kern w:val="28"/>
          <w:sz w:val="26"/>
          <w:szCs w:val="26"/>
        </w:rPr>
        <w:t>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ind w:firstLine="0"/>
        <w:rPr>
          <w:rFonts w:ascii="Times New Roman" w:hAnsi="Times New Roman"/>
          <w:sz w:val="26"/>
          <w:szCs w:val="26"/>
        </w:rPr>
      </w:pPr>
      <w:r w:rsidRPr="00823AA2">
        <w:rPr>
          <w:rFonts w:ascii="Times New Roman" w:hAnsi="Times New Roman"/>
          <w:sz w:val="26"/>
          <w:szCs w:val="26"/>
        </w:rPr>
        <w:t xml:space="preserve">В соответствии с Федеральным </w:t>
      </w:r>
      <w:hyperlink r:id="rId5" w:history="1">
        <w:r w:rsidRPr="00823AA2">
          <w:rPr>
            <w:rFonts w:ascii="Times New Roman" w:hAnsi="Times New Roman"/>
            <w:sz w:val="26"/>
            <w:szCs w:val="26"/>
          </w:rPr>
          <w:t>законом</w:t>
        </w:r>
      </w:hyperlink>
      <w:r w:rsidRPr="00823AA2">
        <w:rPr>
          <w:rFonts w:ascii="Times New Roman" w:hAnsi="Times New Roman"/>
          <w:sz w:val="26"/>
          <w:szCs w:val="26"/>
        </w:rPr>
        <w:t xml:space="preserve"> от 27.07.2010г. № </w:t>
      </w:r>
      <w:hyperlink r:id="rId6" w:tooltip="№ 210-фз" w:history="1">
        <w:r w:rsidRPr="00823AA2">
          <w:rPr>
            <w:rStyle w:val="ad"/>
            <w:rFonts w:ascii="Times New Roman" w:hAnsi="Times New Roman"/>
            <w:color w:val="auto"/>
            <w:sz w:val="26"/>
            <w:szCs w:val="26"/>
          </w:rPr>
          <w:t>210-ФЗ</w:t>
        </w:r>
      </w:hyperlink>
      <w:r w:rsidRPr="00823AA2">
        <w:rPr>
          <w:rFonts w:ascii="Times New Roman" w:hAnsi="Times New Roman"/>
          <w:sz w:val="26"/>
          <w:szCs w:val="26"/>
        </w:rPr>
        <w:t xml:space="preserve"> "Об организации предоставления государственных и муниципальных услуг", Федеральным </w:t>
      </w:r>
      <w:hyperlink r:id="rId7" w:history="1">
        <w:r w:rsidRPr="00823AA2">
          <w:rPr>
            <w:rFonts w:ascii="Times New Roman" w:hAnsi="Times New Roman"/>
            <w:sz w:val="26"/>
            <w:szCs w:val="26"/>
          </w:rPr>
          <w:t>законом</w:t>
        </w:r>
      </w:hyperlink>
      <w:r w:rsidRPr="00823AA2">
        <w:rPr>
          <w:rFonts w:ascii="Times New Roman" w:hAnsi="Times New Roman"/>
          <w:sz w:val="26"/>
          <w:szCs w:val="26"/>
        </w:rPr>
        <w:t xml:space="preserve"> от 08.11.2007г. № </w:t>
      </w:r>
      <w:hyperlink r:id="rId8" w:tooltip="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sidRPr="00823AA2">
          <w:rPr>
            <w:rStyle w:val="ad"/>
            <w:rFonts w:ascii="Times New Roman" w:hAnsi="Times New Roman"/>
            <w:color w:val="auto"/>
            <w:sz w:val="26"/>
            <w:szCs w:val="26"/>
          </w:rPr>
          <w:t>257-ФЗ</w:t>
        </w:r>
      </w:hyperlink>
      <w:r w:rsidRPr="00823AA2">
        <w:rPr>
          <w:rFonts w:ascii="Times New Roman" w:hAnsi="Times New Roman"/>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муниципального района «Бабынинский район» от 30.12.2011г. №1035 «О разработке и утверждении административных регламентов предоставления муниципальных услуг», </w:t>
      </w:r>
      <w:hyperlink r:id="rId9" w:tooltip="Устав муниципального образования &quot;Медынский район&quot; " w:history="1">
        <w:r w:rsidRPr="00823AA2">
          <w:rPr>
            <w:rStyle w:val="ad"/>
            <w:rFonts w:ascii="Times New Roman" w:hAnsi="Times New Roman"/>
            <w:color w:val="auto"/>
            <w:sz w:val="26"/>
            <w:szCs w:val="26"/>
          </w:rPr>
          <w:t>Уставом</w:t>
        </w:r>
      </w:hyperlink>
      <w:r w:rsidRPr="00823AA2">
        <w:rPr>
          <w:rFonts w:ascii="Times New Roman" w:hAnsi="Times New Roman"/>
          <w:sz w:val="26"/>
          <w:szCs w:val="26"/>
        </w:rPr>
        <w:t xml:space="preserve"> муниципального района «Бабынинский район», </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ind w:firstLine="0"/>
        <w:jc w:val="center"/>
        <w:rPr>
          <w:rFonts w:ascii="Times New Roman" w:hAnsi="Times New Roman"/>
          <w:b/>
          <w:sz w:val="26"/>
          <w:szCs w:val="26"/>
        </w:rPr>
      </w:pPr>
      <w:r w:rsidRPr="00823AA2">
        <w:rPr>
          <w:rFonts w:ascii="Times New Roman" w:hAnsi="Times New Roman"/>
          <w:b/>
          <w:spacing w:val="40"/>
          <w:sz w:val="26"/>
          <w:szCs w:val="26"/>
        </w:rPr>
        <w:t>ПОСТАНОВЛЯЕТ</w:t>
      </w:r>
      <w:r w:rsidRPr="00823AA2">
        <w:rPr>
          <w:rFonts w:ascii="Times New Roman" w:hAnsi="Times New Roman"/>
          <w:b/>
          <w:sz w:val="26"/>
          <w:szCs w:val="26"/>
        </w:rPr>
        <w:t>:</w:t>
      </w:r>
    </w:p>
    <w:p w:rsidR="00823AA2" w:rsidRPr="00823AA2" w:rsidRDefault="00823AA2" w:rsidP="00823AA2">
      <w:pPr>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1. Утвердить административный </w:t>
      </w:r>
      <w:hyperlink r:id="rId10" w:anchor="P39" w:history="1">
        <w:r w:rsidRPr="00823AA2">
          <w:rPr>
            <w:rFonts w:ascii="Times New Roman" w:hAnsi="Times New Roman"/>
            <w:sz w:val="26"/>
            <w:szCs w:val="26"/>
          </w:rPr>
          <w:t>регламент</w:t>
        </w:r>
      </w:hyperlink>
      <w:r w:rsidRPr="00823AA2">
        <w:rPr>
          <w:rFonts w:ascii="Times New Roman" w:hAnsi="Times New Roman"/>
          <w:sz w:val="26"/>
          <w:szCs w:val="26"/>
        </w:rPr>
        <w:t xml:space="preserve">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образования «Бабынинский район» (прилагается).</w:t>
      </w:r>
    </w:p>
    <w:p w:rsidR="00823AA2" w:rsidRPr="00823AA2" w:rsidRDefault="00823AA2" w:rsidP="00823AA2">
      <w:pPr>
        <w:ind w:firstLine="0"/>
        <w:rPr>
          <w:rFonts w:ascii="Times New Roman" w:hAnsi="Times New Roman"/>
          <w:sz w:val="26"/>
          <w:szCs w:val="26"/>
        </w:rPr>
      </w:pPr>
      <w:r w:rsidRPr="00823AA2">
        <w:rPr>
          <w:rFonts w:ascii="Times New Roman" w:hAnsi="Times New Roman"/>
          <w:sz w:val="26"/>
          <w:szCs w:val="26"/>
        </w:rPr>
        <w:t>2. Настоящее постановление вступает в силу со дня официального опубликования.</w:t>
      </w:r>
    </w:p>
    <w:p w:rsidR="00823AA2" w:rsidRPr="00823AA2" w:rsidRDefault="00823AA2" w:rsidP="00823AA2">
      <w:pPr>
        <w:ind w:firstLine="0"/>
        <w:rPr>
          <w:rFonts w:ascii="Times New Roman" w:hAnsi="Times New Roman"/>
          <w:sz w:val="26"/>
          <w:szCs w:val="26"/>
        </w:rPr>
      </w:pPr>
      <w:r w:rsidRPr="00823AA2">
        <w:rPr>
          <w:rFonts w:ascii="Times New Roman" w:hAnsi="Times New Roman"/>
          <w:sz w:val="26"/>
          <w:szCs w:val="26"/>
        </w:rPr>
        <w:t>3. Контроль за исполнением настоящего постановления возложить на заместителя главы администрации муниципального района «Бабынинский район» Томашова А.В.</w:t>
      </w:r>
    </w:p>
    <w:p w:rsidR="00823AA2" w:rsidRPr="00823AA2" w:rsidRDefault="00823AA2" w:rsidP="00823AA2">
      <w:pPr>
        <w:ind w:firstLine="0"/>
        <w:rPr>
          <w:rFonts w:ascii="Times New Roman" w:hAnsi="Times New Roman"/>
          <w:sz w:val="26"/>
          <w:szCs w:val="26"/>
        </w:rPr>
      </w:pPr>
    </w:p>
    <w:p w:rsidR="00823AA2" w:rsidRPr="00823AA2" w:rsidRDefault="00823AA2" w:rsidP="00823AA2">
      <w:pPr>
        <w:ind w:firstLine="0"/>
        <w:rPr>
          <w:rFonts w:ascii="Times New Roman" w:hAnsi="Times New Roman"/>
          <w:sz w:val="26"/>
          <w:szCs w:val="26"/>
        </w:rPr>
      </w:pPr>
    </w:p>
    <w:p w:rsidR="00823AA2" w:rsidRPr="00823AA2" w:rsidRDefault="00823AA2" w:rsidP="00823AA2">
      <w:pPr>
        <w:ind w:firstLine="0"/>
        <w:rPr>
          <w:rFonts w:ascii="Times New Roman" w:hAnsi="Times New Roman"/>
          <w:sz w:val="26"/>
          <w:szCs w:val="26"/>
        </w:rPr>
      </w:pPr>
    </w:p>
    <w:tbl>
      <w:tblPr>
        <w:tblStyle w:val="11"/>
        <w:tblW w:w="0" w:type="auto"/>
        <w:tblLook w:val="04A0"/>
      </w:tblPr>
      <w:tblGrid>
        <w:gridCol w:w="3190"/>
        <w:gridCol w:w="3190"/>
        <w:gridCol w:w="3934"/>
      </w:tblGrid>
      <w:tr w:rsidR="00823AA2" w:rsidRPr="00823AA2" w:rsidTr="005D082B">
        <w:tc>
          <w:tcPr>
            <w:tcW w:w="3190" w:type="dxa"/>
            <w:tcBorders>
              <w:top w:val="nil"/>
              <w:left w:val="nil"/>
              <w:bottom w:val="nil"/>
              <w:right w:val="nil"/>
            </w:tcBorders>
            <w:hideMark/>
          </w:tcPr>
          <w:p w:rsidR="00823AA2" w:rsidRPr="00823AA2" w:rsidRDefault="00823AA2" w:rsidP="005D082B">
            <w:pPr>
              <w:ind w:firstLine="0"/>
              <w:rPr>
                <w:rFonts w:ascii="Times New Roman" w:hAnsi="Times New Roman"/>
                <w:sz w:val="26"/>
                <w:szCs w:val="26"/>
              </w:rPr>
            </w:pPr>
            <w:r w:rsidRPr="00823AA2">
              <w:rPr>
                <w:rFonts w:ascii="Times New Roman" w:hAnsi="Times New Roman"/>
                <w:sz w:val="26"/>
                <w:szCs w:val="26"/>
              </w:rPr>
              <w:t>Глава администрации</w:t>
            </w:r>
          </w:p>
        </w:tc>
        <w:tc>
          <w:tcPr>
            <w:tcW w:w="3190" w:type="dxa"/>
            <w:tcBorders>
              <w:top w:val="nil"/>
              <w:left w:val="nil"/>
              <w:bottom w:val="nil"/>
              <w:right w:val="nil"/>
            </w:tcBorders>
          </w:tcPr>
          <w:p w:rsidR="00823AA2" w:rsidRPr="00823AA2" w:rsidRDefault="00823AA2" w:rsidP="005D082B">
            <w:pPr>
              <w:ind w:firstLine="0"/>
              <w:rPr>
                <w:rFonts w:ascii="Times New Roman" w:hAnsi="Times New Roman"/>
                <w:sz w:val="26"/>
                <w:szCs w:val="26"/>
              </w:rPr>
            </w:pPr>
          </w:p>
        </w:tc>
        <w:tc>
          <w:tcPr>
            <w:tcW w:w="3934" w:type="dxa"/>
            <w:tcBorders>
              <w:top w:val="nil"/>
              <w:left w:val="nil"/>
              <w:bottom w:val="nil"/>
              <w:right w:val="nil"/>
            </w:tcBorders>
            <w:hideMark/>
          </w:tcPr>
          <w:p w:rsidR="00823AA2" w:rsidRPr="00823AA2" w:rsidRDefault="00823AA2" w:rsidP="005D082B">
            <w:pPr>
              <w:ind w:firstLine="0"/>
              <w:rPr>
                <w:rFonts w:ascii="Times New Roman" w:hAnsi="Times New Roman"/>
                <w:sz w:val="26"/>
                <w:szCs w:val="26"/>
              </w:rPr>
            </w:pPr>
            <w:r w:rsidRPr="00823AA2">
              <w:rPr>
                <w:rFonts w:ascii="Times New Roman" w:hAnsi="Times New Roman"/>
                <w:sz w:val="26"/>
                <w:szCs w:val="26"/>
              </w:rPr>
              <w:t xml:space="preserve">В.В. </w:t>
            </w:r>
            <w:proofErr w:type="spellStart"/>
            <w:r w:rsidRPr="00823AA2">
              <w:rPr>
                <w:rFonts w:ascii="Times New Roman" w:hAnsi="Times New Roman"/>
                <w:sz w:val="26"/>
                <w:szCs w:val="26"/>
              </w:rPr>
              <w:t>Яничев</w:t>
            </w:r>
            <w:proofErr w:type="spellEnd"/>
          </w:p>
        </w:tc>
      </w:tr>
    </w:tbl>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ind w:left="4111" w:firstLine="0"/>
        <w:jc w:val="right"/>
        <w:rPr>
          <w:rFonts w:ascii="Times New Roman" w:hAnsi="Times New Roman"/>
          <w:b/>
          <w:bCs/>
          <w:kern w:val="28"/>
          <w:sz w:val="26"/>
          <w:szCs w:val="26"/>
        </w:rPr>
      </w:pPr>
      <w:r w:rsidRPr="00823AA2">
        <w:rPr>
          <w:rFonts w:ascii="Times New Roman" w:hAnsi="Times New Roman"/>
          <w:b/>
          <w:bCs/>
          <w:kern w:val="28"/>
          <w:sz w:val="26"/>
          <w:szCs w:val="26"/>
        </w:rPr>
        <w:t>Приложение № 1</w:t>
      </w:r>
    </w:p>
    <w:p w:rsidR="00823AA2" w:rsidRPr="00823AA2" w:rsidRDefault="00823AA2" w:rsidP="00823AA2">
      <w:pPr>
        <w:widowControl w:val="0"/>
        <w:ind w:left="4111" w:firstLine="0"/>
        <w:jc w:val="right"/>
        <w:rPr>
          <w:rFonts w:ascii="Times New Roman" w:hAnsi="Times New Roman"/>
          <w:b/>
          <w:bCs/>
          <w:kern w:val="28"/>
          <w:sz w:val="26"/>
          <w:szCs w:val="26"/>
        </w:rPr>
      </w:pPr>
      <w:r w:rsidRPr="00823AA2">
        <w:rPr>
          <w:rFonts w:ascii="Times New Roman" w:hAnsi="Times New Roman"/>
          <w:b/>
          <w:bCs/>
          <w:kern w:val="28"/>
          <w:sz w:val="26"/>
          <w:szCs w:val="26"/>
        </w:rPr>
        <w:t>к постановлению администрации</w:t>
      </w:r>
    </w:p>
    <w:p w:rsidR="00823AA2" w:rsidRPr="00823AA2" w:rsidRDefault="00823AA2" w:rsidP="00823AA2">
      <w:pPr>
        <w:widowControl w:val="0"/>
        <w:ind w:left="4111" w:firstLine="0"/>
        <w:jc w:val="right"/>
        <w:rPr>
          <w:rFonts w:ascii="Times New Roman" w:hAnsi="Times New Roman"/>
          <w:b/>
          <w:bCs/>
          <w:kern w:val="28"/>
          <w:sz w:val="26"/>
          <w:szCs w:val="26"/>
        </w:rPr>
      </w:pPr>
      <w:r w:rsidRPr="00823AA2">
        <w:rPr>
          <w:rFonts w:ascii="Times New Roman" w:hAnsi="Times New Roman"/>
          <w:b/>
          <w:bCs/>
          <w:kern w:val="28"/>
          <w:sz w:val="26"/>
          <w:szCs w:val="26"/>
        </w:rPr>
        <w:t>МР «Бабынинский район»</w:t>
      </w:r>
    </w:p>
    <w:p w:rsidR="00823AA2" w:rsidRPr="00823AA2" w:rsidRDefault="00823AA2" w:rsidP="00823AA2">
      <w:pPr>
        <w:widowControl w:val="0"/>
        <w:ind w:left="4111" w:firstLine="0"/>
        <w:jc w:val="right"/>
        <w:rPr>
          <w:rFonts w:ascii="Times New Roman" w:hAnsi="Times New Roman"/>
          <w:b/>
          <w:bCs/>
          <w:kern w:val="28"/>
          <w:sz w:val="26"/>
          <w:szCs w:val="26"/>
        </w:rPr>
      </w:pPr>
      <w:r w:rsidRPr="00823AA2">
        <w:rPr>
          <w:rFonts w:ascii="Times New Roman" w:hAnsi="Times New Roman"/>
          <w:b/>
          <w:bCs/>
          <w:kern w:val="28"/>
          <w:sz w:val="26"/>
          <w:szCs w:val="26"/>
        </w:rPr>
        <w:t>от 18.10.2022г. № 598</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spacing w:line="276" w:lineRule="auto"/>
        <w:ind w:firstLine="0"/>
        <w:rPr>
          <w:rFonts w:ascii="Times New Roman" w:hAnsi="Times New Roman"/>
          <w:sz w:val="26"/>
          <w:szCs w:val="26"/>
        </w:rPr>
      </w:pPr>
      <w:bookmarkStart w:id="5" w:name="P39"/>
      <w:bookmarkEnd w:id="5"/>
      <w:r w:rsidRPr="00823AA2">
        <w:rPr>
          <w:rFonts w:ascii="Times New Roman" w:hAnsi="Times New Roman"/>
          <w:bCs/>
          <w:sz w:val="26"/>
          <w:szCs w:val="26"/>
        </w:rPr>
        <w:t>Административный регламент предоставления муниципальной услуги «В</w:t>
      </w:r>
      <w:r w:rsidRPr="00823AA2">
        <w:rPr>
          <w:rFonts w:ascii="Times New Roman" w:hAnsi="Times New Roman"/>
          <w:sz w:val="26"/>
          <w:szCs w:val="26"/>
        </w:rPr>
        <w:t>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outlineLvl w:val="1"/>
        <w:rPr>
          <w:rFonts w:ascii="Times New Roman" w:hAnsi="Times New Roman"/>
          <w:sz w:val="26"/>
          <w:szCs w:val="26"/>
        </w:rPr>
      </w:pPr>
      <w:r w:rsidRPr="00823AA2">
        <w:rPr>
          <w:rFonts w:ascii="Times New Roman" w:hAnsi="Times New Roman"/>
          <w:sz w:val="26"/>
          <w:szCs w:val="26"/>
        </w:rPr>
        <w:t>1. Общие положения</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1.1. Настоящий Административный регламент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района «Бабынинский район» (далее - Регламент) устанавливает порядок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района «Бабынинский район» в случае, если маршрут, часть маршрута проходят по автомобильным дорогам общего пользования местного значения муниципального района и не проходят по автомобильным дорогам федерального, регионального или межмуниципального значения, участкам таких дорог, и стандарт ее предоставления.</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1.2. Заявителями на предоставление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района «Бабынинский район» (далее - муниципальная услуга) являются владельцы транспортного средства (физические или юридические лица, индивидуальные предприниматели) или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муниципального района «Бабынинский район» (далее - заявитель).</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1.3. Порядок информирования о порядке предоставления муниципальной услуги администрацией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Информация по вопросам получения муниципальной услуги, а также информация об услугах, которые являются необходимыми и обязательными для предоставления муниципальной услуги предоставляется муниципальными служащими, ответственными за предоставление муниципальной услуги - специалистами администрации муниципального района «Бабынинский район», а также с использованием средств телефонной и почтовой связи, посредством размещения информации в сети Интернет, на официальном сайте органа местного самоуправления, официальном сайте многофункционального центра, в государственных информационных системах, средствах массовой информации, на информационном стенде, иным способом, позволяющим осуществлять информирование.</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 xml:space="preserve">Муниципальная услуга может быть предоставлена в электронном виде через функционал электронной приемной на портале государственных и муниципальных услуг Калужской </w:t>
      </w:r>
      <w:r w:rsidRPr="00823AA2">
        <w:rPr>
          <w:rFonts w:ascii="Times New Roman" w:hAnsi="Times New Roman"/>
          <w:sz w:val="26"/>
          <w:szCs w:val="26"/>
        </w:rPr>
        <w:lastRenderedPageBreak/>
        <w:t>области: https://uslugikalugi.ru (далее - ПГУ КО).</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Муниципальная услуга может быть предоставлена Государственным бюджетным учреждением Калужской области "Многофункциональный центр Калужской области" (далее - МФЦ). Сведения о месте нахождения, номерах телефонов, адресах электронной почты МФЦ (филиалов) содержатся на официальном сайте МФЦ: http://kmfc40.ru, а так же сведения можно получить по телефону «горячей линии» МФЦ: 8-800-450-11-60 (звонок по России бесплатный);</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1.4. Информация о месте нахождения и графике работы администрации муниципального района «Бабынинский район» (далее – администрация), предоставляющей муниципальную услугу.</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 xml:space="preserve">Информация о месте нахождения и графике работы: </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249210, Калужская обл., Бабынинский район, п.Бабынино, ул. Новая, д. 4</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 xml:space="preserve">Телефоны для справок: </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 приемная администрации: 8(48448)2-10-31;</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 отдел организационно-контрольной и кадровой работы администрации: 8(48448)2-17-34;</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 отдел жилищно-коммунального хозяйства: 8(48448)2-17-32.</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Специалистами администрации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понедельник - четверг: 8.00-13.00; 14.00-16.15</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пятница - 8.00-13.00; 14.00-16.00</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суббота, воскресенье - выходные дни.</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 xml:space="preserve">Официальный сайт администрации муниципального района «Бабынинский район»: </w:t>
      </w:r>
      <w:hyperlink r:id="rId11" w:history="1">
        <w:r w:rsidRPr="00823AA2">
          <w:rPr>
            <w:rFonts w:ascii="Times New Roman" w:hAnsi="Times New Roman"/>
            <w:sz w:val="26"/>
            <w:szCs w:val="26"/>
            <w:u w:val="single"/>
          </w:rPr>
          <w:t>https://babynininskij-r40.gosweb.gosuslugi.ru/</w:t>
        </w:r>
      </w:hyperlink>
      <w:r w:rsidRPr="00823AA2">
        <w:rPr>
          <w:rFonts w:ascii="Times New Roman" w:hAnsi="Times New Roman"/>
          <w:sz w:val="26"/>
          <w:szCs w:val="26"/>
        </w:rPr>
        <w:t>;</w:t>
      </w: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 xml:space="preserve">Адрес электронной почты администрации муниципального района «Бабынинский район»: </w:t>
      </w:r>
      <w:hyperlink r:id="rId12" w:history="1">
        <w:r w:rsidRPr="00823AA2">
          <w:rPr>
            <w:rFonts w:ascii="Times New Roman" w:hAnsi="Times New Roman"/>
            <w:sz w:val="26"/>
            <w:szCs w:val="26"/>
            <w:u w:val="single"/>
            <w:lang w:val="en-US"/>
          </w:rPr>
          <w:t>ab</w:t>
        </w:r>
        <w:r w:rsidRPr="00823AA2">
          <w:rPr>
            <w:rFonts w:ascii="Times New Roman" w:hAnsi="Times New Roman"/>
            <w:sz w:val="26"/>
            <w:szCs w:val="26"/>
            <w:u w:val="single"/>
          </w:rPr>
          <w:t>а</w:t>
        </w:r>
        <w:r w:rsidRPr="00823AA2">
          <w:rPr>
            <w:rFonts w:ascii="Times New Roman" w:hAnsi="Times New Roman"/>
            <w:sz w:val="26"/>
            <w:szCs w:val="26"/>
            <w:u w:val="single"/>
            <w:lang w:val="en-US"/>
          </w:rPr>
          <w:t>byn</w:t>
        </w:r>
        <w:r w:rsidRPr="00823AA2">
          <w:rPr>
            <w:rFonts w:ascii="Times New Roman" w:hAnsi="Times New Roman"/>
            <w:sz w:val="26"/>
            <w:szCs w:val="26"/>
            <w:u w:val="single"/>
          </w:rPr>
          <w:t>@</w:t>
        </w:r>
        <w:r w:rsidRPr="00823AA2">
          <w:rPr>
            <w:rFonts w:ascii="Times New Roman" w:hAnsi="Times New Roman"/>
            <w:sz w:val="26"/>
            <w:szCs w:val="26"/>
            <w:u w:val="single"/>
            <w:lang w:val="en-US"/>
          </w:rPr>
          <w:t>adm</w:t>
        </w:r>
        <w:r w:rsidRPr="00823AA2">
          <w:rPr>
            <w:rFonts w:ascii="Times New Roman" w:hAnsi="Times New Roman"/>
            <w:sz w:val="26"/>
            <w:szCs w:val="26"/>
            <w:u w:val="single"/>
          </w:rPr>
          <w:t>.</w:t>
        </w:r>
        <w:r w:rsidRPr="00823AA2">
          <w:rPr>
            <w:rFonts w:ascii="Times New Roman" w:hAnsi="Times New Roman"/>
            <w:sz w:val="26"/>
            <w:szCs w:val="26"/>
            <w:u w:val="single"/>
            <w:lang w:val="en-US"/>
          </w:rPr>
          <w:t>kaluga</w:t>
        </w:r>
        <w:r w:rsidRPr="00823AA2">
          <w:rPr>
            <w:rFonts w:ascii="Times New Roman" w:hAnsi="Times New Roman"/>
            <w:sz w:val="26"/>
            <w:szCs w:val="26"/>
            <w:u w:val="single"/>
          </w:rPr>
          <w:t>.</w:t>
        </w:r>
        <w:r w:rsidRPr="00823AA2">
          <w:rPr>
            <w:rFonts w:ascii="Times New Roman" w:hAnsi="Times New Roman"/>
            <w:sz w:val="26"/>
            <w:szCs w:val="26"/>
            <w:u w:val="single"/>
            <w:lang w:val="en-US"/>
          </w:rPr>
          <w:t>ru</w:t>
        </w:r>
      </w:hyperlink>
      <w:r w:rsidRPr="00823AA2">
        <w:rPr>
          <w:rFonts w:ascii="Times New Roman" w:hAnsi="Times New Roman"/>
          <w:sz w:val="26"/>
          <w:szCs w:val="26"/>
        </w:rPr>
        <w:t>.</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outlineLvl w:val="1"/>
        <w:rPr>
          <w:rFonts w:ascii="Times New Roman" w:hAnsi="Times New Roman"/>
          <w:sz w:val="26"/>
          <w:szCs w:val="26"/>
        </w:rPr>
      </w:pPr>
      <w:r w:rsidRPr="00823AA2">
        <w:rPr>
          <w:rFonts w:ascii="Times New Roman" w:hAnsi="Times New Roman"/>
          <w:sz w:val="26"/>
          <w:szCs w:val="26"/>
        </w:rPr>
        <w:t>2. Стандарт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2.1. Наименование муниципальной услуги - выдача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Предоставление муниципальной услуги осуществляет администрация муниципального района «Бабынинский район» в лице отдела жилищно-коммунального хозяйства администрации. </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2.2. Администрация муниципального района «Бабынинский район» не вправе требовать от заявителя: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данной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23AA2">
        <w:rPr>
          <w:rFonts w:ascii="Times New Roman" w:hAnsi="Times New Roman"/>
          <w:sz w:val="26"/>
          <w:szCs w:val="26"/>
        </w:rPr>
        <w:lastRenderedPageBreak/>
        <w:t xml:space="preserve">предоставлении предусмотренных </w:t>
      </w:r>
      <w:hyperlink r:id="rId13" w:history="1">
        <w:r w:rsidRPr="00823AA2">
          <w:rPr>
            <w:rFonts w:ascii="Times New Roman" w:hAnsi="Times New Roman"/>
            <w:sz w:val="26"/>
            <w:szCs w:val="26"/>
          </w:rPr>
          <w:t>частью 1 статьи 1</w:t>
        </w:r>
      </w:hyperlink>
      <w:r w:rsidRPr="00823AA2">
        <w:rPr>
          <w:rFonts w:ascii="Times New Roman" w:hAnsi="Times New Roman"/>
          <w:sz w:val="26"/>
          <w:szCs w:val="26"/>
        </w:rPr>
        <w:t xml:space="preserve"> Федерального закона от 27.07.2010г. № </w:t>
      </w:r>
      <w:hyperlink r:id="rId14" w:tooltip="№ 210-фз" w:history="1">
        <w:r w:rsidRPr="00823AA2">
          <w:rPr>
            <w:rStyle w:val="ad"/>
            <w:rFonts w:ascii="Times New Roman" w:hAnsi="Times New Roman"/>
            <w:color w:val="auto"/>
            <w:sz w:val="26"/>
            <w:szCs w:val="26"/>
          </w:rPr>
          <w:t>210-ФЗ</w:t>
        </w:r>
      </w:hyperlink>
      <w:r w:rsidRPr="00823AA2">
        <w:rPr>
          <w:rFonts w:ascii="Times New Roman" w:hAnsi="Times New Roman"/>
          <w:sz w:val="26"/>
          <w:szCs w:val="26"/>
        </w:rPr>
        <w:t xml:space="preserve">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823AA2">
          <w:rPr>
            <w:rFonts w:ascii="Times New Roman" w:hAnsi="Times New Roman"/>
            <w:sz w:val="26"/>
            <w:szCs w:val="26"/>
          </w:rPr>
          <w:t>частью 6 статьи 7</w:t>
        </w:r>
      </w:hyperlink>
      <w:r w:rsidRPr="00823AA2">
        <w:rPr>
          <w:rFonts w:ascii="Times New Roman" w:hAnsi="Times New Roman"/>
          <w:sz w:val="26"/>
          <w:szCs w:val="26"/>
        </w:rPr>
        <w:t xml:space="preserve"> Федерального закона перечень документов. Заявитель вправе представить указанные документы и информацию в администрацию по собственной инициативе;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осуществления действий, в том числе согласований, необходимых для получения данной муниципальной услуги и связанных с обращением в иные органы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утвержденный постановлением «Об Утверждении Реестра муниципальных услуг (функций), предоставляемых отделами администрации муниципального района «Бабынинский район» от 28.02.2019г. №123;</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администрации муниципального района «Бабынинский район»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района «Бабынинский район»,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23AA2" w:rsidRPr="00823AA2" w:rsidRDefault="00823AA2" w:rsidP="00823AA2">
      <w:pPr>
        <w:widowControl w:val="0"/>
        <w:autoSpaceDE w:val="0"/>
        <w:autoSpaceDN w:val="0"/>
        <w:ind w:firstLine="0"/>
        <w:rPr>
          <w:rFonts w:ascii="Times New Roman" w:hAnsi="Times New Roman"/>
          <w:sz w:val="26"/>
          <w:szCs w:val="26"/>
        </w:rPr>
      </w:pPr>
      <w:proofErr w:type="spellStart"/>
      <w:r w:rsidRPr="00823AA2">
        <w:rPr>
          <w:rFonts w:ascii="Times New Roman" w:hAnsi="Times New Roman"/>
          <w:sz w:val="26"/>
          <w:szCs w:val="26"/>
        </w:rPr>
        <w:t>д</w:t>
      </w:r>
      <w:proofErr w:type="spellEnd"/>
      <w:r w:rsidRPr="00823AA2">
        <w:rPr>
          <w:rFonts w:ascii="Times New Roman" w:hAnsi="Times New Roman"/>
          <w:sz w:val="26"/>
          <w:szCs w:val="26"/>
        </w:rPr>
        <w:t>) иных случаев, предусмотренных законодательством.</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2.3. Результатом предоставления муниципальной услуги является выдача специального разрешения на движение по автомобильным дорогам общего пользования местного значения муниципального района «Бабынинский район» тяжеловесного и (или) крупногабаритного транспортного средства (далее - специальное разрешение).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случае наличия оснований для отказа в предоставлении муниципальной услуги заявителю выдается решение об отказе в предоставлении муниципальной услуги с указанием причин отказа.</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lastRenderedPageBreak/>
        <w:t>2.4. Срок предоставления муниципальной услуги начинает исчисляться с даты регистрации заявления в администрации до даты регистрации результата муниципальной услуги и не может превышать:</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- 11 (одиннадцать) рабочих дней в случае, если требуется согласование только владельцев автомобильных дорог и при наличии таких согласований;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- 15 (пятнадцать) рабочих дней в случае необходимости согласования маршрута транспортного средства УГИБДД УМВД России по Калужской области;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- 2 (два) рабочих дня в случае оформления специального разрешения в упрощенном порядке при движении транспортного средства по установленному и (или) постоянному маршруту;</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- 1 (один) рабочий день в случае подачи заявления по экстренному пропуску тяжеловесного и (или) крупногабаритного транспортного средства,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2.5. Правовые основания для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Гражданский </w:t>
      </w:r>
      <w:hyperlink r:id="rId16" w:history="1">
        <w:r w:rsidRPr="00823AA2">
          <w:rPr>
            <w:rFonts w:ascii="Times New Roman" w:hAnsi="Times New Roman"/>
            <w:sz w:val="26"/>
            <w:szCs w:val="26"/>
          </w:rPr>
          <w:t>кодекс</w:t>
        </w:r>
      </w:hyperlink>
      <w:r w:rsidRPr="00823AA2">
        <w:rPr>
          <w:rFonts w:ascii="Times New Roman" w:hAnsi="Times New Roman"/>
          <w:sz w:val="26"/>
          <w:szCs w:val="26"/>
        </w:rPr>
        <w:t xml:space="preserve">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Налоговый </w:t>
      </w:r>
      <w:hyperlink r:id="rId17" w:history="1">
        <w:r w:rsidRPr="00823AA2">
          <w:rPr>
            <w:rFonts w:ascii="Times New Roman" w:hAnsi="Times New Roman"/>
            <w:sz w:val="26"/>
            <w:szCs w:val="26"/>
          </w:rPr>
          <w:t>кодекс</w:t>
        </w:r>
      </w:hyperlink>
      <w:r w:rsidRPr="00823AA2">
        <w:rPr>
          <w:rFonts w:ascii="Times New Roman" w:hAnsi="Times New Roman"/>
          <w:sz w:val="26"/>
          <w:szCs w:val="26"/>
        </w:rPr>
        <w:t xml:space="preserve"> Российской Федерации (часть 2);</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Федеральный </w:t>
      </w:r>
      <w:hyperlink r:id="rId18" w:history="1">
        <w:r w:rsidRPr="00823AA2">
          <w:rPr>
            <w:rFonts w:ascii="Times New Roman" w:hAnsi="Times New Roman"/>
            <w:sz w:val="26"/>
            <w:szCs w:val="26"/>
          </w:rPr>
          <w:t>закон</w:t>
        </w:r>
      </w:hyperlink>
      <w:r w:rsidRPr="00823AA2">
        <w:rPr>
          <w:rFonts w:ascii="Times New Roman" w:hAnsi="Times New Roman"/>
          <w:sz w:val="26"/>
          <w:szCs w:val="26"/>
        </w:rPr>
        <w:t xml:space="preserve"> от 08.11.2007г. № </w:t>
      </w:r>
      <w:hyperlink r:id="rId19" w:tooltip="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sidRPr="00823AA2">
          <w:rPr>
            <w:rStyle w:val="ad"/>
            <w:rFonts w:ascii="Times New Roman" w:hAnsi="Times New Roman"/>
            <w:color w:val="auto"/>
            <w:sz w:val="26"/>
            <w:szCs w:val="26"/>
          </w:rPr>
          <w:t>257-ФЗ</w:t>
        </w:r>
      </w:hyperlink>
      <w:r w:rsidRPr="00823AA2">
        <w:rPr>
          <w:rFonts w:ascii="Times New Roman" w:hAnsi="Times New Roman"/>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Федеральный </w:t>
      </w:r>
      <w:hyperlink r:id="rId20" w:history="1">
        <w:r w:rsidRPr="00823AA2">
          <w:rPr>
            <w:rFonts w:ascii="Times New Roman" w:hAnsi="Times New Roman"/>
            <w:sz w:val="26"/>
            <w:szCs w:val="26"/>
          </w:rPr>
          <w:t>закон</w:t>
        </w:r>
      </w:hyperlink>
      <w:r w:rsidRPr="00823AA2">
        <w:rPr>
          <w:rFonts w:ascii="Times New Roman" w:hAnsi="Times New Roman"/>
          <w:sz w:val="26"/>
          <w:szCs w:val="26"/>
        </w:rPr>
        <w:t xml:space="preserve"> от 27.07.2010г. № 210-ФЗ «Об организации предоставления государственных и муниципальных услуг»;</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w:t>
      </w:r>
      <w:hyperlink r:id="rId21" w:history="1">
        <w:r w:rsidRPr="00823AA2">
          <w:rPr>
            <w:rFonts w:ascii="Times New Roman" w:hAnsi="Times New Roman"/>
            <w:sz w:val="26"/>
            <w:szCs w:val="26"/>
          </w:rPr>
          <w:t>постановление</w:t>
        </w:r>
      </w:hyperlink>
      <w:r w:rsidRPr="00823AA2">
        <w:rPr>
          <w:rFonts w:ascii="Times New Roman" w:hAnsi="Times New Roman"/>
          <w:sz w:val="26"/>
          <w:szCs w:val="26"/>
        </w:rPr>
        <w:t xml:space="preserve"> Правительства Российской Федерации от 21.12.2020г.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w:t>
      </w:r>
      <w:hyperlink r:id="rId22" w:history="1">
        <w:r w:rsidRPr="00823AA2">
          <w:rPr>
            <w:rFonts w:ascii="Times New Roman" w:hAnsi="Times New Roman"/>
            <w:sz w:val="26"/>
            <w:szCs w:val="26"/>
          </w:rPr>
          <w:t>постановление</w:t>
        </w:r>
      </w:hyperlink>
      <w:r w:rsidRPr="00823AA2">
        <w:rPr>
          <w:rFonts w:ascii="Times New Roman" w:hAnsi="Times New Roman"/>
          <w:sz w:val="26"/>
          <w:szCs w:val="26"/>
        </w:rPr>
        <w:t xml:space="preserve"> Правительства Российской Федерации от 31.01.2020г.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w:t>
      </w:r>
      <w:hyperlink r:id="rId23" w:history="1">
        <w:r w:rsidRPr="00823AA2">
          <w:rPr>
            <w:rFonts w:ascii="Times New Roman" w:hAnsi="Times New Roman"/>
            <w:sz w:val="26"/>
            <w:szCs w:val="26"/>
          </w:rPr>
          <w:t>приказ</w:t>
        </w:r>
      </w:hyperlink>
      <w:r w:rsidRPr="00823AA2">
        <w:rPr>
          <w:rFonts w:ascii="Times New Roman" w:hAnsi="Times New Roman"/>
          <w:sz w:val="26"/>
          <w:szCs w:val="26"/>
        </w:rPr>
        <w:t xml:space="preserve"> Министерства транспорта Российской Федерации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w:t>
      </w:r>
      <w:hyperlink r:id="rId24" w:history="1">
        <w:r w:rsidRPr="00823AA2">
          <w:rPr>
            <w:rFonts w:ascii="Times New Roman" w:hAnsi="Times New Roman"/>
            <w:sz w:val="26"/>
            <w:szCs w:val="26"/>
          </w:rPr>
          <w:t>приказ</w:t>
        </w:r>
      </w:hyperlink>
      <w:r w:rsidRPr="00823AA2">
        <w:rPr>
          <w:rFonts w:ascii="Times New Roman" w:hAnsi="Times New Roman"/>
          <w:sz w:val="26"/>
          <w:szCs w:val="26"/>
        </w:rPr>
        <w:t xml:space="preserve"> Министерства транспорта Российской Федерации от 30.04.2021г. № 145 «Об утверждении правил обеспечения безопасности перевозок автомобильным транспортом и городским наземным электрическим транспортом»;</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w:t>
      </w:r>
      <w:hyperlink r:id="rId25" w:history="1">
        <w:r w:rsidRPr="00823AA2">
          <w:rPr>
            <w:rFonts w:ascii="Times New Roman" w:hAnsi="Times New Roman"/>
            <w:sz w:val="26"/>
            <w:szCs w:val="26"/>
          </w:rPr>
          <w:t>Устав</w:t>
        </w:r>
      </w:hyperlink>
      <w:r w:rsidRPr="00823AA2">
        <w:rPr>
          <w:rFonts w:ascii="Times New Roman" w:hAnsi="Times New Roman"/>
          <w:sz w:val="26"/>
          <w:szCs w:val="26"/>
        </w:rPr>
        <w:t xml:space="preserve"> муниципального района «Бабынинский район»</w:t>
      </w:r>
      <w:bookmarkStart w:id="6" w:name="P99"/>
      <w:bookmarkEnd w:id="6"/>
      <w:r w:rsidRPr="00823AA2">
        <w:rPr>
          <w:rFonts w:ascii="Times New Roman" w:hAnsi="Times New Roman"/>
          <w:sz w:val="26"/>
          <w:szCs w:val="26"/>
        </w:rPr>
        <w:t>;</w:t>
      </w:r>
    </w:p>
    <w:p w:rsidR="00823AA2" w:rsidRPr="00823AA2" w:rsidRDefault="00823AA2" w:rsidP="00823AA2">
      <w:pPr>
        <w:ind w:firstLine="0"/>
        <w:rPr>
          <w:rFonts w:ascii="Times New Roman" w:eastAsia="Calibri" w:hAnsi="Times New Roman"/>
          <w:sz w:val="26"/>
          <w:szCs w:val="26"/>
        </w:rPr>
      </w:pPr>
      <w:r w:rsidRPr="00823AA2">
        <w:rPr>
          <w:rFonts w:ascii="Times New Roman" w:eastAsia="Calibri" w:hAnsi="Times New Roman"/>
          <w:sz w:val="26"/>
          <w:szCs w:val="26"/>
        </w:rPr>
        <w:lastRenderedPageBreak/>
        <w:t>- настоящий административный регламент.</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2.6. Перечень документов, необходимых для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bookmarkStart w:id="7" w:name="P100"/>
      <w:bookmarkEnd w:id="7"/>
      <w:r w:rsidRPr="00823AA2">
        <w:rPr>
          <w:rFonts w:ascii="Times New Roman" w:hAnsi="Times New Roman"/>
          <w:sz w:val="26"/>
          <w:szCs w:val="26"/>
        </w:rPr>
        <w:t>2.6.1. В целях получения муниципальной услуги заявитель самостоятельно представляет в администрацию следующие документы:</w:t>
      </w:r>
    </w:p>
    <w:p w:rsidR="00823AA2" w:rsidRPr="00823AA2" w:rsidRDefault="00823AA2" w:rsidP="00823AA2">
      <w:pPr>
        <w:ind w:firstLine="0"/>
        <w:outlineLvl w:val="0"/>
        <w:rPr>
          <w:rFonts w:ascii="Times New Roman" w:hAnsi="Times New Roman"/>
          <w:bCs/>
          <w:kern w:val="32"/>
          <w:sz w:val="26"/>
          <w:szCs w:val="26"/>
        </w:rPr>
      </w:pPr>
      <w:r w:rsidRPr="00823AA2">
        <w:rPr>
          <w:rFonts w:ascii="Times New Roman" w:hAnsi="Times New Roman"/>
          <w:sz w:val="26"/>
          <w:szCs w:val="26"/>
        </w:rPr>
        <w:t xml:space="preserve">а) </w:t>
      </w:r>
      <w:hyperlink r:id="rId26" w:anchor="P380" w:history="1">
        <w:r w:rsidRPr="00823AA2">
          <w:rPr>
            <w:rFonts w:ascii="Times New Roman" w:hAnsi="Times New Roman"/>
            <w:sz w:val="26"/>
            <w:szCs w:val="26"/>
          </w:rPr>
          <w:t>заявление</w:t>
        </w:r>
      </w:hyperlink>
      <w:r w:rsidRPr="00823AA2">
        <w:rPr>
          <w:rFonts w:ascii="Times New Roman" w:hAnsi="Times New Roman"/>
          <w:sz w:val="26"/>
          <w:szCs w:val="26"/>
        </w:rPr>
        <w:t xml:space="preserve"> на предоставление муниципальной услуги согласно приложению № 1 к Регламенту</w:t>
      </w:r>
      <w:r w:rsidRPr="00823AA2">
        <w:rPr>
          <w:rFonts w:ascii="Times New Roman" w:hAnsi="Times New Roman"/>
          <w:bCs/>
          <w:kern w:val="32"/>
          <w:sz w:val="26"/>
          <w:szCs w:val="26"/>
        </w:rPr>
        <w:t>;</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б) </w:t>
      </w:r>
      <w:hyperlink r:id="rId27" w:anchor="P463" w:history="1">
        <w:r w:rsidRPr="00823AA2">
          <w:rPr>
            <w:rFonts w:ascii="Times New Roman" w:hAnsi="Times New Roman"/>
            <w:sz w:val="26"/>
            <w:szCs w:val="26"/>
          </w:rPr>
          <w:t>схема</w:t>
        </w:r>
      </w:hyperlink>
      <w:r w:rsidRPr="00823AA2">
        <w:rPr>
          <w:rFonts w:ascii="Times New Roman" w:hAnsi="Times New Roman"/>
          <w:sz w:val="26"/>
          <w:szCs w:val="26"/>
        </w:rPr>
        <w:t xml:space="preserve"> тяжеловесного и (или) крупногабаритного транспортного средства (автопоезда) с изображением размещения груза (при наличии груза) согласно приложению № 2 к Регламенту.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администрацию на бумажном носителе);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г)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заявлении указываются: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информация о заявителе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номер и дата заявления;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наименование уполномоченного органа (администрация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информация о владельце транспортного средства: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наименование, организационно-правовая форма и адрес в пределах места нахождения, телефон - для юридических лиц;</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вид перевозки (по территории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lastRenderedPageBreak/>
        <w:t>- срок выполнения поездок;</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количество поездок (для тяжеловесных транспортных средств);</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характеристика груза (при наличии груза) (наименование, габариты (длина, ширина, высота), масса, делимость;</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сведения о транспортном средстве: марка, модель, государственный регистрационный номер;</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параметры транспортного средства (автопоезда): масса, расстояние между осями, нагрузки на оси, количество и </w:t>
      </w:r>
      <w:proofErr w:type="spellStart"/>
      <w:r w:rsidRPr="00823AA2">
        <w:rPr>
          <w:rFonts w:ascii="Times New Roman" w:hAnsi="Times New Roman"/>
          <w:sz w:val="26"/>
          <w:szCs w:val="26"/>
        </w:rPr>
        <w:t>скатность</w:t>
      </w:r>
      <w:proofErr w:type="spellEnd"/>
      <w:r w:rsidRPr="00823AA2">
        <w:rPr>
          <w:rFonts w:ascii="Times New Roman" w:hAnsi="Times New Roman"/>
          <w:sz w:val="26"/>
          <w:szCs w:val="26"/>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способ связи: по телефону, по электронной почте и иные.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случае движения крупногабаритной сельскохозяйственной техники (комбайн, трактор) своим ходом в период с марта по ноябрь в пределах муниципального района «Бабынинский район» в заявлении указываются пункт отправления и пункт назначения с указанием подъездов к местам проведения сельскохозяйственных работ.</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Дата начала срока выполнения поездок не может быть позднее сорока пяти дней с даты подачи заявления.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Заявление с приложением документов, указанных в </w:t>
      </w:r>
      <w:hyperlink r:id="rId28" w:anchor="P99" w:history="1">
        <w:r w:rsidRPr="00823AA2">
          <w:rPr>
            <w:rFonts w:ascii="Times New Roman" w:hAnsi="Times New Roman"/>
            <w:sz w:val="26"/>
            <w:szCs w:val="26"/>
          </w:rPr>
          <w:t>пункте 2.6</w:t>
        </w:r>
      </w:hyperlink>
      <w:r w:rsidRPr="00823AA2">
        <w:rPr>
          <w:rFonts w:ascii="Times New Roman" w:hAnsi="Times New Roman"/>
          <w:sz w:val="26"/>
          <w:szCs w:val="26"/>
        </w:rPr>
        <w:t xml:space="preserve"> настоящего Регламента, может быть подано заявителем непосредственно в администрацию муниципального района «Бабынинский район» путем направления их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r:id="rId29" w:anchor="P100" w:history="1">
        <w:r w:rsidRPr="00823AA2">
          <w:rPr>
            <w:rFonts w:ascii="Times New Roman" w:hAnsi="Times New Roman"/>
            <w:sz w:val="26"/>
            <w:szCs w:val="26"/>
          </w:rPr>
          <w:t>подпункте 2.6.1</w:t>
        </w:r>
      </w:hyperlink>
      <w:r w:rsidRPr="00823AA2">
        <w:rPr>
          <w:rFonts w:ascii="Times New Roman" w:hAnsi="Times New Roman"/>
          <w:sz w:val="26"/>
          <w:szCs w:val="26"/>
        </w:rPr>
        <w:t xml:space="preserve"> настоящего Регламента, или в электронном виде посредством Единого портала государственных и муниципальных услуг (функций).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случае направления документов в администрацию муниципального района «Бабынинского района» посредством факсимильной связи должны быть представлены их оригиналы, подписанные заявителем и заверенные печатью (при наличии).</w:t>
      </w:r>
    </w:p>
    <w:p w:rsidR="00823AA2" w:rsidRPr="00823AA2" w:rsidRDefault="00823AA2" w:rsidP="00823AA2">
      <w:pPr>
        <w:ind w:firstLine="0"/>
        <w:rPr>
          <w:rFonts w:ascii="Times New Roman" w:eastAsia="Calibri" w:hAnsi="Times New Roman"/>
          <w:sz w:val="26"/>
          <w:szCs w:val="26"/>
        </w:rPr>
      </w:pPr>
      <w:r w:rsidRPr="00823AA2">
        <w:rPr>
          <w:rFonts w:ascii="Times New Roman" w:eastAsia="Calibri" w:hAnsi="Times New Roman"/>
          <w:sz w:val="26"/>
          <w:szCs w:val="26"/>
        </w:rPr>
        <w:t>2.6.2. Перечень документов, необходимых для предоставления муниципальной услуги, является исчерпывающим.</w:t>
      </w:r>
    </w:p>
    <w:p w:rsidR="00823AA2" w:rsidRPr="00823AA2" w:rsidRDefault="00823AA2" w:rsidP="00823AA2">
      <w:pPr>
        <w:ind w:firstLine="0"/>
        <w:rPr>
          <w:rFonts w:ascii="Times New Roman" w:eastAsia="Calibri" w:hAnsi="Times New Roman"/>
          <w:sz w:val="26"/>
          <w:szCs w:val="26"/>
        </w:rPr>
      </w:pPr>
      <w:r w:rsidRPr="00823AA2">
        <w:rPr>
          <w:rFonts w:ascii="Times New Roman" w:eastAsia="Calibri" w:hAnsi="Times New Roman"/>
          <w:sz w:val="26"/>
          <w:szCs w:val="26"/>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823AA2" w:rsidRPr="00823AA2" w:rsidRDefault="00823AA2" w:rsidP="00823AA2">
      <w:pPr>
        <w:autoSpaceDE w:val="0"/>
        <w:autoSpaceDN w:val="0"/>
        <w:adjustRightInd w:val="0"/>
        <w:ind w:firstLine="0"/>
        <w:rPr>
          <w:rFonts w:ascii="Times New Roman" w:eastAsia="Calibri" w:hAnsi="Times New Roman"/>
          <w:sz w:val="26"/>
          <w:szCs w:val="26"/>
        </w:rPr>
      </w:pPr>
      <w:r w:rsidRPr="00823AA2">
        <w:rPr>
          <w:rFonts w:ascii="Times New Roman" w:eastAsia="Calibri" w:hAnsi="Times New Roman"/>
          <w:sz w:val="26"/>
          <w:szCs w:val="26"/>
        </w:rPr>
        <w:t>2.6.4.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823AA2" w:rsidRPr="00823AA2" w:rsidRDefault="00823AA2" w:rsidP="00823AA2">
      <w:pPr>
        <w:autoSpaceDE w:val="0"/>
        <w:autoSpaceDN w:val="0"/>
        <w:adjustRightInd w:val="0"/>
        <w:ind w:firstLine="0"/>
        <w:rPr>
          <w:rFonts w:ascii="Times New Roman" w:eastAsia="Calibri" w:hAnsi="Times New Roman"/>
          <w:sz w:val="26"/>
          <w:szCs w:val="26"/>
        </w:rPr>
      </w:pPr>
      <w:r w:rsidRPr="00823AA2">
        <w:rPr>
          <w:rFonts w:ascii="Times New Roman" w:eastAsia="Calibri" w:hAnsi="Times New Roman"/>
          <w:sz w:val="26"/>
          <w:szCs w:val="26"/>
        </w:rPr>
        <w:t>В случае невозможности предоставления подлинников, предоставляются нотариально заверенные копии.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2.6.5. Документ, необходимый для предоставления муниципальной услуги, представляемый заявителем самостоятельно, являющийся результатом предоставления необходимой и обязательной услуги в соответствии с постановлением «Об Утверждении Реестра муниципальных услуг (функций), предоставляемых отделами администрации муниципального района «Бабынинский район» от 28.02.2019г. №123:</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специальный проект и (или) проект организации дорожного движения является результатом предоставления необходимой и обязательной услуги "Подготовка и выдача специального проекта и (или) проекта организации дорожного движения", которая представляется проектной организацией по выбору заявителя (при необходимости).</w:t>
      </w:r>
    </w:p>
    <w:p w:rsidR="00823AA2" w:rsidRPr="00823AA2" w:rsidRDefault="00823AA2" w:rsidP="00823AA2">
      <w:pPr>
        <w:widowControl w:val="0"/>
        <w:autoSpaceDE w:val="0"/>
        <w:autoSpaceDN w:val="0"/>
        <w:ind w:firstLine="0"/>
        <w:rPr>
          <w:rFonts w:ascii="Times New Roman" w:hAnsi="Times New Roman"/>
          <w:sz w:val="26"/>
          <w:szCs w:val="26"/>
        </w:rPr>
      </w:pPr>
      <w:bookmarkStart w:id="8" w:name="P128"/>
      <w:bookmarkEnd w:id="8"/>
      <w:r w:rsidRPr="00823AA2">
        <w:rPr>
          <w:rFonts w:ascii="Times New Roman" w:hAnsi="Times New Roman"/>
          <w:sz w:val="26"/>
          <w:szCs w:val="26"/>
        </w:rPr>
        <w:t>2.6.6. Документы, получаемые специалистом администрации, с использованием системы межведомственного электронного взаимодействия: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lastRenderedPageBreak/>
        <w:t>- в Управлении Федеральной налоговой службы по Калужской области: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выписка из Единого государственного реестра юридических лиц (при подаче заявки юридическим лицом);</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выписка из Единого государственного реестра индивидуальных предпринимателей (при подаче заявки индивидуальным предпринимателем).</w:t>
      </w:r>
    </w:p>
    <w:p w:rsidR="00823AA2" w:rsidRPr="00823AA2" w:rsidRDefault="00823AA2" w:rsidP="00823AA2">
      <w:pPr>
        <w:widowControl w:val="0"/>
        <w:autoSpaceDE w:val="0"/>
        <w:autoSpaceDN w:val="0"/>
        <w:ind w:firstLine="0"/>
        <w:rPr>
          <w:rFonts w:ascii="Times New Roman" w:hAnsi="Times New Roman"/>
          <w:sz w:val="26"/>
          <w:szCs w:val="26"/>
        </w:rPr>
      </w:pPr>
      <w:bookmarkStart w:id="9" w:name="P132"/>
      <w:bookmarkEnd w:id="9"/>
      <w:r w:rsidRPr="00823AA2">
        <w:rPr>
          <w:rFonts w:ascii="Times New Roman" w:hAnsi="Times New Roman"/>
          <w:sz w:val="26"/>
          <w:szCs w:val="26"/>
        </w:rPr>
        <w:t>2.6.7. Документы, находящиеся в распоряжении администрации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документ, подтверждающий уплату государственной пошлины за выдачу специального разрешения.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Заявитель вправе представить документы, указанные в подпунктах 2.6.6 и </w:t>
      </w:r>
      <w:hyperlink r:id="rId30" w:anchor="P132" w:history="1">
        <w:r w:rsidRPr="00823AA2">
          <w:rPr>
            <w:rFonts w:ascii="Times New Roman" w:hAnsi="Times New Roman"/>
            <w:sz w:val="26"/>
            <w:szCs w:val="26"/>
          </w:rPr>
          <w:t>2.6.7 пункта 2.6 раздела 2</w:t>
        </w:r>
      </w:hyperlink>
      <w:r w:rsidRPr="00823AA2">
        <w:rPr>
          <w:rFonts w:ascii="Times New Roman" w:hAnsi="Times New Roman"/>
          <w:sz w:val="26"/>
          <w:szCs w:val="26"/>
        </w:rPr>
        <w:t xml:space="preserve"> Регламента,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2.6.8. Документы, представляемые заявителем в ходе рассмотрения заявления: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согласие на проведение оценки технического состояния автомобильных дорог или их участков и на оплату расходов (в случае, если требуется оценка технического состояния автомобильных дорог);</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согласие на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(в случае, если в процессе согласования маршрута потребуется принятие специальных мер по обустройству пересекающих автомобильную дорогу сооружений и инженерных коммуникаций);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согласие на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(в случае, если в процессе согласования маршрута потребуется укрепление автомобильных дорог или принятие специальных мер по обустройству автомобильных дорог или их участков);</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копии платежных документов, подтверждающих оплату расходов на принятие специальных мер по обустройству пересекающих автомобильную дорогу сооружений и инженерных коммуникаций (если такие работы проведены по согласованию с заявителем).</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bookmarkStart w:id="10" w:name="P148"/>
      <w:bookmarkEnd w:id="10"/>
      <w:r w:rsidRPr="00823AA2">
        <w:rPr>
          <w:rFonts w:ascii="Times New Roman" w:hAnsi="Times New Roman"/>
          <w:sz w:val="26"/>
          <w:szCs w:val="26"/>
        </w:rPr>
        <w:t>2.7. Основания для отказа в предоставлении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bookmarkStart w:id="11" w:name="P149"/>
      <w:bookmarkEnd w:id="11"/>
      <w:r w:rsidRPr="00823AA2">
        <w:rPr>
          <w:rFonts w:ascii="Times New Roman" w:hAnsi="Times New Roman"/>
          <w:sz w:val="26"/>
          <w:szCs w:val="26"/>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823AA2" w:rsidRPr="00823AA2" w:rsidRDefault="00823AA2" w:rsidP="00823AA2">
      <w:pPr>
        <w:widowControl w:val="0"/>
        <w:autoSpaceDE w:val="0"/>
        <w:autoSpaceDN w:val="0"/>
        <w:ind w:firstLine="0"/>
        <w:rPr>
          <w:rFonts w:ascii="Times New Roman" w:hAnsi="Times New Roman"/>
          <w:sz w:val="26"/>
          <w:szCs w:val="26"/>
        </w:rPr>
      </w:pPr>
      <w:bookmarkStart w:id="12" w:name="P150"/>
      <w:bookmarkEnd w:id="12"/>
      <w:r w:rsidRPr="00823AA2">
        <w:rPr>
          <w:rFonts w:ascii="Times New Roman" w:hAnsi="Times New Roman"/>
          <w:sz w:val="26"/>
          <w:szCs w:val="26"/>
        </w:rPr>
        <w:t>2) установленные требования о перевозке груза, не являющегося неделимым, не соблюдены;</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4) технические характеристики и регистрационные данные транспортных средств не соответствуют указанным в заявлении;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lastRenderedPageBreak/>
        <w:t>6) отсутствует согласие заявителя на: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разработку проекта организации дорожного движения и (или) специального проекта;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проведение оценки технического состояния автомобильной дороги;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7) заявитель не внес плату в счет возмещения вреда, причиняемого автомобильным дорогам тяжеловесным транспортным средством, и не представил копии платежных документов, подтверждающих такую оплату;</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w:t>
      </w:r>
      <w:hyperlink r:id="rId31" w:anchor="P100" w:history="1">
        <w:r w:rsidRPr="00823AA2">
          <w:rPr>
            <w:rFonts w:ascii="Times New Roman" w:hAnsi="Times New Roman"/>
            <w:sz w:val="26"/>
            <w:szCs w:val="26"/>
          </w:rPr>
          <w:t>подпунктом 2.6.1 пункта 2.6 раздела 2</w:t>
        </w:r>
      </w:hyperlink>
      <w:r w:rsidRPr="00823AA2">
        <w:rPr>
          <w:rFonts w:ascii="Times New Roman" w:hAnsi="Times New Roman"/>
          <w:sz w:val="26"/>
          <w:szCs w:val="26"/>
        </w:rPr>
        <w:t xml:space="preserve"> настоящего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9) отсутствует в установленный срок согласование или поступил мотивированный отказ в согласовании согласующих организаций;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10) истек указанный в заявлении срок перевозки;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11) заявление подписано не уполномоченным лицом.</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2.7.1. Администрация муниципального района «Бабынинский район» в течение 1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Администрация муниципального района «Бабынинский район» в случае принятия решения об отказе в выдаче специального разрешения по основаниям, указанным в </w:t>
      </w:r>
      <w:hyperlink r:id="rId32" w:anchor="P149" w:history="1">
        <w:r w:rsidRPr="00823AA2">
          <w:rPr>
            <w:rFonts w:ascii="Times New Roman" w:hAnsi="Times New Roman"/>
            <w:sz w:val="26"/>
            <w:szCs w:val="26"/>
          </w:rPr>
          <w:t>абзацах 1)</w:t>
        </w:r>
      </w:hyperlink>
      <w:r w:rsidRPr="00823AA2">
        <w:rPr>
          <w:rFonts w:ascii="Times New Roman" w:hAnsi="Times New Roman"/>
          <w:sz w:val="26"/>
          <w:szCs w:val="26"/>
        </w:rPr>
        <w:t xml:space="preserve">, </w:t>
      </w:r>
      <w:hyperlink r:id="rId33" w:anchor="P150" w:history="1">
        <w:r w:rsidRPr="00823AA2">
          <w:rPr>
            <w:rFonts w:ascii="Times New Roman" w:hAnsi="Times New Roman"/>
            <w:sz w:val="26"/>
            <w:szCs w:val="26"/>
          </w:rPr>
          <w:t>2) пункта 2.7</w:t>
        </w:r>
      </w:hyperlink>
      <w:r w:rsidRPr="00823AA2">
        <w:rPr>
          <w:rFonts w:ascii="Times New Roman" w:hAnsi="Times New Roman"/>
          <w:sz w:val="26"/>
          <w:szCs w:val="26"/>
        </w:rPr>
        <w:t xml:space="preserve"> административного регламента, выбранным заявителем способом связи информирует его о принятом решении в течение 4 (четырех) рабочих дней со дня регистрации заявления.</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2.9. Отказ в предоставлении муниципальной услуги, предусмотренный </w:t>
      </w:r>
      <w:hyperlink r:id="rId34" w:anchor="P148" w:history="1">
        <w:r w:rsidRPr="00823AA2">
          <w:rPr>
            <w:rFonts w:ascii="Times New Roman" w:hAnsi="Times New Roman"/>
            <w:sz w:val="26"/>
            <w:szCs w:val="26"/>
          </w:rPr>
          <w:t>пунктом 2.7</w:t>
        </w:r>
      </w:hyperlink>
      <w:r w:rsidRPr="00823AA2">
        <w:rPr>
          <w:rFonts w:ascii="Times New Roman" w:hAnsi="Times New Roman"/>
          <w:sz w:val="26"/>
          <w:szCs w:val="26"/>
        </w:rPr>
        <w:t xml:space="preserve"> настоящего Регламента, не является препятствием для повторной подачи документов при условии устранения оснований, по которым отказано в предоставлении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За выдачу специального разрешения оплачивается государственная пошлина на основании </w:t>
      </w:r>
      <w:hyperlink r:id="rId35" w:history="1">
        <w:r w:rsidRPr="00823AA2">
          <w:rPr>
            <w:rFonts w:ascii="Times New Roman" w:hAnsi="Times New Roman"/>
            <w:sz w:val="26"/>
            <w:szCs w:val="26"/>
          </w:rPr>
          <w:t>подпункта 111 пункта 1 статьи 333.33</w:t>
        </w:r>
      </w:hyperlink>
      <w:r w:rsidRPr="00823AA2">
        <w:rPr>
          <w:rFonts w:ascii="Times New Roman" w:hAnsi="Times New Roman"/>
          <w:sz w:val="26"/>
          <w:szCs w:val="26"/>
        </w:rPr>
        <w:t xml:space="preserve"> части второй </w:t>
      </w:r>
      <w:hyperlink r:id="rId36" w:tooltip="http://dostup.scli.ru:8111/content/act/f7de1846-3c6a-47ab-b440-b8e4cea90c68.html" w:history="1">
        <w:r w:rsidRPr="00823AA2">
          <w:rPr>
            <w:rStyle w:val="ad"/>
            <w:rFonts w:ascii="Times New Roman" w:hAnsi="Times New Roman"/>
            <w:color w:val="auto"/>
            <w:sz w:val="26"/>
            <w:szCs w:val="26"/>
          </w:rPr>
          <w:t>Налогового кодекса</w:t>
        </w:r>
      </w:hyperlink>
      <w:r w:rsidRPr="00823AA2">
        <w:rPr>
          <w:rFonts w:ascii="Times New Roman" w:hAnsi="Times New Roman"/>
          <w:sz w:val="26"/>
          <w:szCs w:val="26"/>
        </w:rPr>
        <w:t xml:space="preserve"> РФ. Оплата осуществляется заявителями путем наличного или безналичного расчета через кредитные организации.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Государственная пошлина уплачивается до подачи заявления и документов, указанных в </w:t>
      </w:r>
      <w:hyperlink r:id="rId37" w:anchor="P99" w:history="1">
        <w:r w:rsidRPr="00823AA2">
          <w:rPr>
            <w:rFonts w:ascii="Times New Roman" w:hAnsi="Times New Roman"/>
            <w:sz w:val="26"/>
            <w:szCs w:val="26"/>
          </w:rPr>
          <w:t>пункте 2.6</w:t>
        </w:r>
      </w:hyperlink>
      <w:r w:rsidRPr="00823AA2">
        <w:rPr>
          <w:rFonts w:ascii="Times New Roman" w:hAnsi="Times New Roman"/>
          <w:sz w:val="26"/>
          <w:szCs w:val="26"/>
        </w:rPr>
        <w:t xml:space="preserve"> Регламента.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lastRenderedPageBreak/>
        <w:t xml:space="preserve">Для получения специального разрешения требуется возмещение владельцем тяжеловесного транспортного средства вреда, который будет причинен таким транспортным средством, в соответствии с </w:t>
      </w:r>
      <w:hyperlink r:id="rId38" w:history="1">
        <w:r w:rsidRPr="00823AA2">
          <w:rPr>
            <w:rFonts w:ascii="Times New Roman" w:hAnsi="Times New Roman"/>
            <w:sz w:val="26"/>
            <w:szCs w:val="26"/>
          </w:rPr>
          <w:t>Правилами</w:t>
        </w:r>
      </w:hyperlink>
      <w:r w:rsidRPr="00823AA2">
        <w:rPr>
          <w:rFonts w:ascii="Times New Roman" w:hAnsi="Times New Roman"/>
          <w:sz w:val="26"/>
          <w:szCs w:val="26"/>
        </w:rPr>
        <w:t xml:space="preserve"> возмещения вреда, причиняемого тяжеловесными транспортными средствами, утвержденными постановлением Правительства Российской Федерации от 31.01.2020г. № 67. </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2.12. Срок регистрации заявления на предоставление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Регистрация заявления осуществляется в течение 30 минут с момента обращения лично.</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день получения заявления - при поступлении по почте, посредством факсимильной связи или в электронном виде.</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2.13. Требования к местам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Рабочие места муниципальных служащих, ответственных за предоставление муниципальной услуги, оборудованы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организовывать предоставление муниципальной услуги в полном объеме.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Места информирования, предназначенные для ознакомления заявителей с информационными материалами по предоставлению муниципальной услуги, оборудованы информационным стендом с образцами заполнения заявлений и перечнем документов, необходимых для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Места ожидания в очереди на представление или получение документов оборудованы стульями. Места ожидания соответствуют комфортным условиям для заявителей и оптимальным условиям для работы специалистов.</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Все помещения оборудованы в соответствии с санитарными правилами и нормами. Указанные помещения оснащены пожарной сигнализацией и средствами пожаротушения.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Входы в здание, в котором осуществляется предоставление муниципальной услуги, оборудованы пандусами, позволяющими обеспечить беспрепятственный доступ инвалидов, включая инвалидов, использующих кресла-коляски.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На территории, прилегающей к месторасположению Администрации муниципального района «Бабынинский район», имеются места для парковки, в том числе для инвалидов. Доступ заявителей к парковочным местам является бесплатным.</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Кабинеты приема заявителей снабжены табличками с указанием номера кабинета и названием структурного подразделения, фамилии, имени, отчества специалиста, участвующего в приеме заявлений и выдаче результата услуги, и графиком приема заявителей.</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2.14. Показателями качества муниципальной услуги являются: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удовлетворенность сроками предоставления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удовлетворенность условиями ожидания приема;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удовлетворенность порядком информирования о предоставлении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удовлетворенность вниманием должностных лиц.</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2.15. Показателями доступности муниципальной услуги являются: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823AA2" w:rsidRPr="00823AA2" w:rsidRDefault="00823AA2" w:rsidP="00823AA2">
      <w:pPr>
        <w:tabs>
          <w:tab w:val="left" w:pos="7425"/>
        </w:tabs>
        <w:spacing w:line="276" w:lineRule="auto"/>
        <w:ind w:firstLine="0"/>
        <w:rPr>
          <w:rFonts w:ascii="Times New Roman" w:hAnsi="Times New Roman"/>
          <w:sz w:val="26"/>
          <w:szCs w:val="26"/>
        </w:rPr>
      </w:pPr>
      <w:r w:rsidRPr="00823AA2">
        <w:rPr>
          <w:rFonts w:ascii="Times New Roman" w:hAnsi="Times New Roman"/>
          <w:sz w:val="26"/>
          <w:szCs w:val="26"/>
        </w:rPr>
        <w:t xml:space="preserve">- доля получателей, получивших необходимые сведения о порядке предоставления муниципальной услуги с официального сайта Администрация муниципального района «Бабынинский район»: </w:t>
      </w:r>
      <w:hyperlink r:id="rId39" w:history="1">
        <w:r w:rsidRPr="00823AA2">
          <w:rPr>
            <w:rFonts w:ascii="Times New Roman" w:hAnsi="Times New Roman"/>
            <w:sz w:val="26"/>
            <w:szCs w:val="26"/>
            <w:u w:val="single"/>
          </w:rPr>
          <w:t>https://babynininskij-r40.gosweb.gosuslugi.ru/</w:t>
        </w:r>
      </w:hyperlink>
      <w:r w:rsidRPr="00823AA2">
        <w:rPr>
          <w:rFonts w:ascii="Times New Roman" w:hAnsi="Times New Roman"/>
          <w:sz w:val="26"/>
          <w:szCs w:val="26"/>
        </w:rPr>
        <w:t xml:space="preserve"> (% по результатам опроса);</w:t>
      </w:r>
    </w:p>
    <w:p w:rsidR="00823AA2" w:rsidRPr="00823AA2" w:rsidRDefault="00823AA2" w:rsidP="00823AA2">
      <w:pPr>
        <w:tabs>
          <w:tab w:val="left" w:pos="7425"/>
        </w:tabs>
        <w:spacing w:line="276" w:lineRule="auto"/>
        <w:ind w:firstLine="0"/>
        <w:rPr>
          <w:rFonts w:ascii="Times New Roman" w:hAnsi="Times New Roman"/>
          <w:sz w:val="26"/>
          <w:szCs w:val="26"/>
        </w:rPr>
      </w:pPr>
      <w:r w:rsidRPr="00823AA2">
        <w:rPr>
          <w:rFonts w:ascii="Times New Roman" w:hAnsi="Times New Roman"/>
          <w:sz w:val="26"/>
          <w:szCs w:val="26"/>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количество взаимодействий заявителя с муниципальным служащим при предоставлении муниципальной услуги - 2.</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2.16. Требования к доступности и качеству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наличие различных каналов получения информации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транспортная доступность мест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соблюдение сроков ожидания в очереди при предоставлении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соблюдение сроков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наличие информации о порядке предоставления муниципальной услуги на официальном сайте администрации муниципального района «Бабынинский район»: </w:t>
      </w:r>
      <w:hyperlink r:id="rId40" w:history="1">
        <w:r w:rsidRPr="00823AA2">
          <w:rPr>
            <w:rFonts w:ascii="Times New Roman" w:hAnsi="Times New Roman"/>
            <w:sz w:val="26"/>
            <w:szCs w:val="26"/>
            <w:u w:val="single"/>
          </w:rPr>
          <w:t>https://babynininskij-r40.gosweb.gosuslugi.ru/</w:t>
        </w:r>
      </w:hyperlink>
      <w:r w:rsidRPr="00823AA2">
        <w:rPr>
          <w:rFonts w:ascii="Times New Roman" w:hAnsi="Times New Roman"/>
          <w:sz w:val="26"/>
          <w:szCs w:val="26"/>
        </w:rPr>
        <w:t>.</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outlineLvl w:val="1"/>
        <w:rPr>
          <w:rFonts w:ascii="Times New Roman" w:hAnsi="Times New Roman"/>
          <w:sz w:val="26"/>
          <w:szCs w:val="26"/>
        </w:rPr>
      </w:pPr>
      <w:r w:rsidRPr="00823AA2">
        <w:rPr>
          <w:rFonts w:ascii="Times New Roman" w:hAnsi="Times New Roman"/>
          <w:sz w:val="26"/>
          <w:szCs w:val="26"/>
        </w:rPr>
        <w:t>3. Состав, последовательность и сроки выполнения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административных процедур (действий), требования к порядку</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их выполнения</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3.1. Предоставление муниципальной услуги включает следующие административные процедуры:</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прием и регистрация заявления и документов, необходимых для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рассмотрение заявления и документов,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согласование маршрута тяжеловесного и (или) крупногабаритного транспортного средства администрацией муниципального района «Бабынинский район» с УГИБДД УМВД России по Калужской области;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подготовка и выдача заявителю результата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3.2. Прием и регистрация заявления и документов, необходимых для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ind w:firstLine="0"/>
        <w:rPr>
          <w:rFonts w:ascii="Times New Roman" w:hAnsi="Times New Roman"/>
          <w:sz w:val="26"/>
          <w:szCs w:val="26"/>
        </w:rPr>
      </w:pPr>
      <w:r w:rsidRPr="00823AA2">
        <w:rPr>
          <w:rFonts w:ascii="Times New Roman" w:hAnsi="Times New Roman"/>
          <w:sz w:val="26"/>
          <w:szCs w:val="26"/>
        </w:rPr>
        <w:t>Основанием для начала административной процедуры является получение специалистом отдела лично либо посредством факсимильной связи заявления и документов от перевозчика, необходимых для предоставления муниципальной услуги, по адресу: Калужская обл., Бабынинский район, п.Бабынино, ул. Новая, д. 4.</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lastRenderedPageBreak/>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Заявление, схема тяжеловесного и (или) крупногабаритного транспортного средства (автопоезда), а также копии документов, указанных в </w:t>
      </w:r>
      <w:hyperlink r:id="rId41" w:anchor="P100" w:history="1">
        <w:r w:rsidRPr="00823AA2">
          <w:rPr>
            <w:rFonts w:ascii="Times New Roman" w:hAnsi="Times New Roman"/>
            <w:sz w:val="26"/>
            <w:szCs w:val="26"/>
          </w:rPr>
          <w:t>подпункте 2.6.1 пункта 2.6 раздела 2</w:t>
        </w:r>
      </w:hyperlink>
      <w:r w:rsidRPr="00823AA2">
        <w:rPr>
          <w:rFonts w:ascii="Times New Roman" w:hAnsi="Times New Roman"/>
          <w:sz w:val="26"/>
          <w:szCs w:val="26"/>
        </w:rPr>
        <w:t xml:space="preserve"> настоящего Регламента, должны быть подписаны заявителем и заверены печатью (при наличии).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При приеме заявления лично либо посредством факсимильной связи специалист администрации проверяет правильность заполнения бланка заявления.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Специалист администрации при получении заявления регистрирует его в специальном журнале в течение одного рабочего дня с даты его поступления.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Срок осуществления административной процедуры по регистрации заявления в течение: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- 30 минут - при доставке лично;</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одного рабочего дня - с момента поступления документов в отдел по безопасности дорожного движения другими способами.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Результатом выполнения действий в рамках административной процедуры является регистрация заявления в журнале регистрации поступивших документов специалистом администрации.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Результат выполнения действий в рамках данной административной процедуры является основанием для начала процедуры рассмотрения документов, необходимых для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Заявитель с момента регистрации заявления имеет право на получение информации о стадии рассмотрения его заявления путем устного информирования непосредственно в администрацию или по телефону: 8(48448)2-17-32.</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Максимальный срок выполнения действий в рамках административной процедуры - 1 (один) рабочий день.</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3.3. Рассмотрение заявления и документов,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 специалисту администрации.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Специалист администрации при рассмотрении представленных документов в течение 4 (четырех) рабочих дней со дня регистрации заявления проверяет:</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1) информацию о государственной регистрации в качестве индивидуального предпринимателя или юридического лица (для российских перевозчиков);</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 сведения о соблюдении требований о перевозке груза, не являющегося неделимым.</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В случае непредставления заявителем по собственной инициативе документов, указанных в </w:t>
      </w:r>
      <w:hyperlink r:id="rId42" w:anchor="P128" w:history="1">
        <w:r w:rsidRPr="00823AA2">
          <w:rPr>
            <w:rFonts w:ascii="Times New Roman" w:hAnsi="Times New Roman"/>
            <w:sz w:val="26"/>
            <w:szCs w:val="26"/>
          </w:rPr>
          <w:t>подпункте 2.6.3 пункта 2.6</w:t>
        </w:r>
      </w:hyperlink>
      <w:r w:rsidRPr="00823AA2">
        <w:rPr>
          <w:rFonts w:ascii="Times New Roman" w:hAnsi="Times New Roman"/>
          <w:sz w:val="26"/>
          <w:szCs w:val="26"/>
        </w:rPr>
        <w:t xml:space="preserve"> Регламента, специалист администрации запрашивает документы (их копии или содержащиеся в них сведения) по каналам межведомственного электронного взаимодействия.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Межведомственное взаимодействие может осуществляться на бумажном носителе: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при невозможности осуществления межведомственного взаимодействия в электронной форме в связи с отсутствием запрашиваемых сведений в электронной форме;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lastRenderedPageBreak/>
        <w:t>- при необходимости представления оригиналов документов на бумажном носителе при направлении межведомственного запроса.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Срок ожидания предоставления сведений на запрос, направленный на бумажном носителе, не должен превышать 5 (пяти) рабочих дней со дня поступления межведомственного запроса в орган или организацию, предоставляющие запрашиваемую информацию или документ.</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течение 1 (одного) дня, следующего за днем получения запрашиваемых документов и (или) информации, специалист отдела проверяет полноту полученных документов и (или) информации.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В случае представления заявителем документов, указанных в </w:t>
      </w:r>
      <w:hyperlink r:id="rId43" w:anchor="P128" w:history="1">
        <w:r w:rsidRPr="00823AA2">
          <w:rPr>
            <w:rFonts w:ascii="Times New Roman" w:hAnsi="Times New Roman"/>
            <w:sz w:val="26"/>
            <w:szCs w:val="26"/>
          </w:rPr>
          <w:t>подпункте 2.6.3 пункта 2.6</w:t>
        </w:r>
      </w:hyperlink>
      <w:r w:rsidRPr="00823AA2">
        <w:rPr>
          <w:rFonts w:ascii="Times New Roman" w:hAnsi="Times New Roman"/>
          <w:sz w:val="26"/>
          <w:szCs w:val="26"/>
        </w:rPr>
        <w:t xml:space="preserve"> Регламента, по собственной инициативе направление межведомственного запроса не осуществляется.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При наличии оснований для отказа в предоставлении муниципальной услуги, указанных в </w:t>
      </w:r>
      <w:hyperlink r:id="rId44" w:anchor="P149" w:history="1">
        <w:r w:rsidRPr="00823AA2">
          <w:rPr>
            <w:rFonts w:ascii="Times New Roman" w:hAnsi="Times New Roman"/>
            <w:sz w:val="26"/>
            <w:szCs w:val="26"/>
          </w:rPr>
          <w:t>подпунктах 1)</w:t>
        </w:r>
      </w:hyperlink>
      <w:r w:rsidRPr="00823AA2">
        <w:rPr>
          <w:rFonts w:ascii="Times New Roman" w:hAnsi="Times New Roman"/>
          <w:sz w:val="26"/>
          <w:szCs w:val="26"/>
        </w:rPr>
        <w:t xml:space="preserve">, </w:t>
      </w:r>
      <w:hyperlink r:id="rId45" w:anchor="P150" w:history="1">
        <w:r w:rsidRPr="00823AA2">
          <w:rPr>
            <w:rFonts w:ascii="Times New Roman" w:hAnsi="Times New Roman"/>
            <w:sz w:val="26"/>
            <w:szCs w:val="26"/>
          </w:rPr>
          <w:t>2) пункта 2.7</w:t>
        </w:r>
      </w:hyperlink>
      <w:r w:rsidRPr="00823AA2">
        <w:rPr>
          <w:rFonts w:ascii="Times New Roman" w:hAnsi="Times New Roman"/>
          <w:sz w:val="26"/>
          <w:szCs w:val="26"/>
        </w:rPr>
        <w:t xml:space="preserve"> настоящего Регламента, в течение 4 (четырех) рабочих дней со дня регистрации заявления принимается решение об отказе в предоставлении муниципальной услуги в виде письменного отказа администрации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Администрация выбранным заявителем способом связи информирует его о принятом решении в течение четырех рабочих дней со дня регистрации заявления.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При отсутствии оснований для отказа в предоставлении муниципальной услуги специалист администрации, ответственный за рассмотрение заявления, приступает к выполнению следующей административной процедуры.</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Результатом административной процедуры является рассмотрение заявления сотрудником администрации.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Максимальный срок выполнения действий в рамках административной процедуры - 9 (девять) рабочих дней.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По обращению заявителя администрация представляет ему сведения о дате поступления заявления и его регистрационном номере.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По инициативе заявителя до получения специального разрешения заявление может быть отозвано путем направления в адрес администрации письменного заявления в свободной форме с указанием реквизитов отзываемого заявления.</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3.3.1. Согласование маршрута движения тяжеловесного и (или) крупногабаритного транспортного средства администрацией муниципального района «Бабынинский район» и органами управления Государственной инспекции безопасности дорожного движения Министерства внутренних дел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Основанием для начала административной процедуры является поступление заявления и полного пакета документов, необходимых для предоставления муниципальной услуги, на рассмотрение.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Администрация муниципального района «Бабынинский район» в течение 4 (четырех) рабочих дней со дня регистрации заявления: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1) устанавливает путь следования по заявленному маршруту;</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 определяет владельцев автомобильных дорог;</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3) направляет в адрес определенных владельцев запрос на согласование маршрута тяжеловесного и (или) крупногабаритного транспортного средства.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Администрация муниципального района «Бабынинский район» осуществляет согласование маршрута тяжеловесного и (или) крупногабаритного транспортного средства с УГИБДД УМВД России по Калужской области: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lastRenderedPageBreak/>
        <w:t xml:space="preserve">1) в случае превышения транспортным средством установленных </w:t>
      </w:r>
      <w:hyperlink r:id="rId46" w:history="1">
        <w:r w:rsidRPr="00823AA2">
          <w:rPr>
            <w:rFonts w:ascii="Times New Roman" w:hAnsi="Times New Roman"/>
            <w:sz w:val="26"/>
            <w:szCs w:val="26"/>
          </w:rPr>
          <w:t>Правилами</w:t>
        </w:r>
      </w:hyperlink>
      <w:r w:rsidRPr="00823AA2">
        <w:rPr>
          <w:rFonts w:ascii="Times New Roman" w:hAnsi="Times New Roman"/>
          <w:sz w:val="26"/>
          <w:szCs w:val="26"/>
        </w:rPr>
        <w:t xml:space="preserve"> перевозок грузов автомобильным транспортом, утвержденными постановлением Правительства Российской Федерации от 21.12.2020 № 2200, допустимых габаритов более чем на два процента;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 в случаях, если для движения транспортного средства требуется: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укрепление отдельных участков автомобильных дорог;</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администрации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w:t>
      </w:r>
      <w:hyperlink r:id="rId47" w:history="1">
        <w:r w:rsidRPr="00823AA2">
          <w:rPr>
            <w:rFonts w:ascii="Times New Roman" w:hAnsi="Times New Roman"/>
            <w:sz w:val="26"/>
            <w:szCs w:val="26"/>
          </w:rPr>
          <w:t>главой V</w:t>
        </w:r>
      </w:hyperlink>
      <w:r w:rsidRPr="00823AA2">
        <w:rPr>
          <w:rFonts w:ascii="Times New Roman" w:hAnsi="Times New Roman"/>
          <w:sz w:val="26"/>
          <w:szCs w:val="26"/>
        </w:rPr>
        <w:t xml:space="preserve"> приказа Министерства транспорта Российской Федерации от 05.06.2019 № 167.</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Указанные мероприятия проводятся при выполнении хотя бы одного из следующих условий: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3) мероприятия предусмотрены </w:t>
      </w:r>
      <w:hyperlink r:id="rId48" w:history="1">
        <w:r w:rsidRPr="00823AA2">
          <w:rPr>
            <w:rFonts w:ascii="Times New Roman" w:hAnsi="Times New Roman"/>
            <w:sz w:val="26"/>
            <w:szCs w:val="26"/>
          </w:rPr>
          <w:t>требованиями</w:t>
        </w:r>
      </w:hyperlink>
      <w:r w:rsidRPr="00823AA2">
        <w:rPr>
          <w:rFonts w:ascii="Times New Roman" w:hAnsi="Times New Roman"/>
          <w:sz w:val="26"/>
          <w:szCs w:val="26"/>
        </w:rPr>
        <w:t xml:space="preserve"> приказа Министерства транспорта Российской Федерации от 31.08.2020 № 343 "Об утверждении Требований к организации движения по автомобильным дорогам тяжеловесного и (или) крупногабаритного транспортного средства" к организации движения по автомобильным дорогам тяжеловесного и (или) крупногабаритного транспортного средства.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При согласовании маршрута транспортного средства, в случае причинения вреда тяжеловесными транспортными средствами автомобильным дорогам общего пользования местного значения муниципального района «Бабынинский район» специалист администрации, ответственный за рассмотрение заявления, осуществляет расчет размера вреда, причиняемого автомобильным дорогам транспортным средством, осуществляющим перевозку тяжеловесного груза.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Определение размера вреда, причиняемого при движении тяжеловесных транспортных средств по автомобильным дорогам общего пользования местного значения муниципального района «Бабынинский район», осуществляется в соответствии с </w:t>
      </w:r>
      <w:hyperlink r:id="rId49" w:history="1">
        <w:r w:rsidRPr="00823AA2">
          <w:rPr>
            <w:rFonts w:ascii="Times New Roman" w:hAnsi="Times New Roman"/>
            <w:sz w:val="26"/>
            <w:szCs w:val="26"/>
          </w:rPr>
          <w:t>Правилами</w:t>
        </w:r>
      </w:hyperlink>
      <w:r w:rsidRPr="00823AA2">
        <w:rPr>
          <w:rFonts w:ascii="Times New Roman" w:hAnsi="Times New Roman"/>
          <w:sz w:val="26"/>
          <w:szCs w:val="26"/>
        </w:rPr>
        <w:t xml:space="preserve"> возмещения вреда, причиняемого тяжеловесными транспортными средствами, утвержденными постановлением Правительства Российской Федерации от 31.01.2020 № 67.</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По результатам расчета размера вреда специалист администрации подготавливает извещение о размере вреда, причиняемого тяжеловесными транспортными средствами автомобильным дорогам общего пользования местного значения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Извещение о размере вреда, причиняемого тяжеловесными транспортными средствами </w:t>
      </w:r>
      <w:r w:rsidRPr="00823AA2">
        <w:rPr>
          <w:rFonts w:ascii="Times New Roman" w:hAnsi="Times New Roman"/>
          <w:sz w:val="26"/>
          <w:szCs w:val="26"/>
        </w:rPr>
        <w:lastRenderedPageBreak/>
        <w:t>автомобильным дорогам общего пользования местного значения муниципального района «Бабынинский район», может быть передано заявителю в ходе личного приема, посредством почтового отправления с уведомлением о вручении, факсимильной связью.</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Способ передачи согласовывается с заявителем посредством телефонной связи (в случае указания номера телефона в заявлении).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случае отсутствия в заявлении номера телефона, а также в случае, если в заявлении указан номер телефона и невозможно установить телефонную связь с заявителем, извещение направляется посредством почтового отправления с уведомлением о вручении по адресу, указанному заявителем в заявлении.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Заявитель в течение 2 (двух) рабочих дней после получения извещения должен оплатить указанную в извещении сумму.</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После согласования маршрута тяжеловесного и (или) крупногабаритного транспортного средства сотрудник администрации, ответственный за рассмотрение заявления, оформляет бланк специального разрешения и в случаях, установленных настоящим пунктом Регламента, направляет в адрес УГИБДД УМВД России по Калужской области запрос на согласование маршрута тяжеловесного и (или) крупногабаритного транспортного средства с приложением копий документов, указанных в </w:t>
      </w:r>
      <w:hyperlink r:id="rId50" w:anchor="P99" w:history="1">
        <w:r w:rsidRPr="00823AA2">
          <w:rPr>
            <w:rFonts w:ascii="Times New Roman" w:hAnsi="Times New Roman"/>
            <w:sz w:val="26"/>
            <w:szCs w:val="26"/>
          </w:rPr>
          <w:t>пункте 2.6</w:t>
        </w:r>
      </w:hyperlink>
      <w:r w:rsidRPr="00823AA2">
        <w:rPr>
          <w:rFonts w:ascii="Times New Roman" w:hAnsi="Times New Roman"/>
          <w:sz w:val="26"/>
          <w:szCs w:val="26"/>
        </w:rPr>
        <w:t xml:space="preserve"> настоящего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а в случае выдачи специального разрешения в бумажном виде также с приложением оформленного бланка специального разрешения (при необходимости).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Запрос регистрируется УГИБДД УМВД России по Калужской области в течение 1 (одного) рабочего дня с даты его поступления.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Срок согласование маршрута тяжеловесного и (или) крупногабаритного транспортного средства проводится УГИБДД УМВД России по Калужской области в течение 4 (четырех) рабочих дней с даты регистрации запроса в УГИБДД УМВД России по Калужской области.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Согласование маршрута тяжеловесного и (или) крупногабаритного транспортного средства осуществляется без взимания платы.</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Результатом административной процедуры является согласование маршрута движения тяжеловесного и (или) крупногабаритного транспортного средства.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Максимальный срок выполнения действий в рамках административной процедуры - 4 (четыре) рабочих дня.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случае если для осуществления движения тяжеловесных и (или) крупногабаритных транспортных средств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максимальный срок административной процедуры увеличивается на срок проведения указанных мероприятий.</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3.3.2. Подготовка и выдача заявителю результата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Основанием для начала административной процедуры является согласование маршрута движения тяжеловесного и (или) крупногабаритного транспортного средства. Выдача </w:t>
      </w:r>
      <w:r w:rsidRPr="00823AA2">
        <w:rPr>
          <w:rFonts w:ascii="Times New Roman" w:hAnsi="Times New Roman"/>
          <w:sz w:val="26"/>
          <w:szCs w:val="26"/>
        </w:rPr>
        <w:lastRenderedPageBreak/>
        <w:t xml:space="preserve">специального разрешения специалистом администрации осуществляется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необходимости), при наличии оригинала заявления и схемы транспортного средства, также заверенных копий документов, указанных в </w:t>
      </w:r>
      <w:hyperlink r:id="rId51" w:anchor="P99" w:history="1">
        <w:r w:rsidRPr="00823AA2">
          <w:rPr>
            <w:rFonts w:ascii="Times New Roman" w:hAnsi="Times New Roman"/>
            <w:sz w:val="26"/>
            <w:szCs w:val="26"/>
          </w:rPr>
          <w:t>пункте 2.6</w:t>
        </w:r>
      </w:hyperlink>
      <w:r w:rsidRPr="00823AA2">
        <w:rPr>
          <w:rFonts w:ascii="Times New Roman" w:hAnsi="Times New Roman"/>
          <w:sz w:val="26"/>
          <w:szCs w:val="26"/>
        </w:rPr>
        <w:t xml:space="preserve"> настоящего Регламента, в случае подачи заявления в адрес администрации муниципального района «Бабынинский район» посредством факсимильной связи либо по электронной почте.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Специалист администрации, ответственный за рассмотрение заявления, регистрирует подготовленное специальное разрешение в журнале регистрации специальных разрешений.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Заявитель (юридическое лицо или представитель заявителя) при получении специального разрешения представляет документы, удостоверяющие его право на получение специального разрешения от имени заявителя, ставит личную подпись в журнале регистрации выдачи специальных разрешений; физическое лицо при получении специального разрешения представляет документ, удостоверяющий личность, ставит личную подпись в журнале регистрации выдачи специальных разрешений.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Результатом административной процедуры является выдача специального разрешения на движение тяжеловесного и (или) крупногабаритного транспортного средства по автомобильным дорогам или направление заявителю письменного отказа в предоставлении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Максимальный срок выполнения действий в рамках административной процедуры - 1 (один) рабочий день.</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3.4. Порядок исправления допущенных опечаток и ошибок в выданных в результате предоставления государственной услуги документах.</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либо непосредственно при личном обращении в администрацию муниципального района «Бабынинский район»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Регистрация письма о необходимости исправления допущенных опечаток и (или) ошибок осуществляется в день его поступления в администрацию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течение 10 рабочих дней с момента регистрации в уполномоченном органе письма о необходимости исправления допущенных опечаток и (или) ошибок администрация подготавливает и направляет заявителю новые документы, в которые внесены соответствующие исправления.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3.5. Предоставление муниципальной услуги осуществляется в порядке, указанном в </w:t>
      </w:r>
      <w:hyperlink r:id="rId52" w:anchor="P490" w:history="1">
        <w:r w:rsidRPr="00823AA2">
          <w:rPr>
            <w:rFonts w:ascii="Times New Roman" w:hAnsi="Times New Roman"/>
            <w:sz w:val="26"/>
            <w:szCs w:val="26"/>
          </w:rPr>
          <w:t>блок-схеме</w:t>
        </w:r>
      </w:hyperlink>
      <w:r w:rsidRPr="00823AA2">
        <w:rPr>
          <w:rFonts w:ascii="Times New Roman" w:hAnsi="Times New Roman"/>
          <w:sz w:val="26"/>
          <w:szCs w:val="26"/>
        </w:rPr>
        <w:t xml:space="preserve"> предоставления муниципальной услуги (приложение № 3 к Регламенту).</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outlineLvl w:val="1"/>
        <w:rPr>
          <w:rFonts w:ascii="Times New Roman" w:hAnsi="Times New Roman"/>
          <w:sz w:val="26"/>
          <w:szCs w:val="26"/>
        </w:rPr>
      </w:pPr>
      <w:r w:rsidRPr="00823AA2">
        <w:rPr>
          <w:rFonts w:ascii="Times New Roman" w:hAnsi="Times New Roman"/>
          <w:sz w:val="26"/>
          <w:szCs w:val="26"/>
        </w:rPr>
        <w:lastRenderedPageBreak/>
        <w:t>4. Формы контроля за исполнением административного</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регламента</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администрации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4.2. Текущий контроль осуществляется путем проведения проверок соблюдения и исполнения муниципальными служащими положений настоящего Регламента, иных нормативных правовых актов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4.3. Муниципальные служащие,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4.5. Специалисты администрации несут персональную ответственность за соблюдение сроков и порядка рассмотрения заявлений и представления информации, достоверность и полноту сведений, предоставляемых в связи с предоставлением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Персональная ответственность муниципальных служащих закрепляется в их должностных инструкциях в соответствии с требованиями законодательства.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По результатам проведенных проверок в случае выявления нарушений прав заявителей при предоставлении муниципальной услуги виновные лица могут быть привлечены к ответственности в соответствии с законодательством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4.6. Контроль за полнотой и качеством предоставления муниципальной услуги осуществляется путем проведения плановых и внеплановых проверок.</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4.6.1. Плановые проверки проводятся в соответствии с планом работы администрации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4.6.2. Внеплановые проверки проводятся в случае поступления обращений заявителей с жалобами на нарушения их прав и законных интересов.</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4.7.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outlineLvl w:val="1"/>
        <w:rPr>
          <w:rFonts w:ascii="Times New Roman" w:hAnsi="Times New Roman"/>
          <w:sz w:val="26"/>
          <w:szCs w:val="26"/>
        </w:rPr>
      </w:pPr>
      <w:r w:rsidRPr="00823AA2">
        <w:rPr>
          <w:rFonts w:ascii="Times New Roman" w:hAnsi="Times New Roman"/>
          <w:sz w:val="26"/>
          <w:szCs w:val="26"/>
        </w:rPr>
        <w:t>5. Досудебное (внесудебное) обжалование заявителем решений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и действий (бездействия) администрации муниципального образования «Бабынинский район», должностного лица либо муниципального</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служащего администрации муниципального образования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5.1. Предмет досудебного (внесудебного) обжалования заявителем решений и действий (бездействия) администрации муниципального района «Бабынинский район», должностного лица либо муниципального служащего администрации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5.1.1. Заявитель может обратиться с жалобой, в том числе в следующих случаях:</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а) нарушение срока регистрации запроса заявителя о предоставлении муниципальной </w:t>
      </w:r>
      <w:r w:rsidRPr="00823AA2">
        <w:rPr>
          <w:rFonts w:ascii="Times New Roman" w:hAnsi="Times New Roman"/>
          <w:sz w:val="26"/>
          <w:szCs w:val="26"/>
        </w:rPr>
        <w:lastRenderedPageBreak/>
        <w:t>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б) нарушение срока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«Бабынинский район» для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«Бабынинский район» для предоставления муниципальной услуги, у заявителя;</w:t>
      </w:r>
    </w:p>
    <w:p w:rsidR="00823AA2" w:rsidRPr="00823AA2" w:rsidRDefault="00823AA2" w:rsidP="00823AA2">
      <w:pPr>
        <w:widowControl w:val="0"/>
        <w:autoSpaceDE w:val="0"/>
        <w:autoSpaceDN w:val="0"/>
        <w:ind w:firstLine="0"/>
        <w:rPr>
          <w:rFonts w:ascii="Times New Roman" w:hAnsi="Times New Roman"/>
          <w:sz w:val="26"/>
          <w:szCs w:val="26"/>
        </w:rPr>
      </w:pPr>
      <w:proofErr w:type="spellStart"/>
      <w:r w:rsidRPr="00823AA2">
        <w:rPr>
          <w:rFonts w:ascii="Times New Roman" w:hAnsi="Times New Roman"/>
          <w:sz w:val="26"/>
          <w:szCs w:val="26"/>
        </w:rPr>
        <w:t>д</w:t>
      </w:r>
      <w:proofErr w:type="spellEnd"/>
      <w:r w:rsidRPr="00823AA2">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ж) отказ администрации муниципального района «Бабынинский район» или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3AA2" w:rsidRPr="00823AA2" w:rsidRDefault="00823AA2" w:rsidP="00823AA2">
      <w:pPr>
        <w:widowControl w:val="0"/>
        <w:autoSpaceDE w:val="0"/>
        <w:autoSpaceDN w:val="0"/>
        <w:ind w:firstLine="0"/>
        <w:rPr>
          <w:rFonts w:ascii="Times New Roman" w:hAnsi="Times New Roman"/>
          <w:sz w:val="26"/>
          <w:szCs w:val="26"/>
        </w:rPr>
      </w:pPr>
      <w:proofErr w:type="spellStart"/>
      <w:r w:rsidRPr="00823AA2">
        <w:rPr>
          <w:rFonts w:ascii="Times New Roman" w:hAnsi="Times New Roman"/>
          <w:sz w:val="26"/>
          <w:szCs w:val="26"/>
        </w:rPr>
        <w:t>з</w:t>
      </w:r>
      <w:proofErr w:type="spellEnd"/>
      <w:r w:rsidRPr="00823AA2">
        <w:rPr>
          <w:rFonts w:ascii="Times New Roman" w:hAnsi="Times New Roman"/>
          <w:sz w:val="26"/>
          <w:szCs w:val="26"/>
        </w:rPr>
        <w:t>) нарушение срока или порядка выдачи документов по результатам предоставления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823AA2">
          <w:rPr>
            <w:rFonts w:ascii="Times New Roman" w:hAnsi="Times New Roman"/>
            <w:sz w:val="26"/>
            <w:szCs w:val="26"/>
          </w:rPr>
          <w:t>пунктом 4 части 1 статьи 7</w:t>
        </w:r>
      </w:hyperlink>
      <w:r w:rsidRPr="00823AA2">
        <w:rPr>
          <w:rFonts w:ascii="Times New Roman" w:hAnsi="Times New Roman"/>
          <w:sz w:val="26"/>
          <w:szCs w:val="26"/>
        </w:rPr>
        <w:t xml:space="preserve"> Федерального закона.</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5.2. Общие требования к порядку подачи и рассмотрения жалобы.</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5.2.1. Жалоба подается в письменной форме на бумажном носителе, в электронной форме администрацию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Жалоба подается заявителем в администрацию муниципального района «Бабынинский район» в следующих случаях:</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если обжалуются решения, действия (бездействие) администрации, его муниципальных служащих.</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Жалоба на решения, действия (бездействие) отдела, предоставляющего муниципальную услугу, рассматривается Гловой администрации муниципального образования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lastRenderedPageBreak/>
        <w:t>Жалоба на решения, действия (бездействие) муниципальных служащих отдела, предоставляющего муниципальные услуги, рассматривается заведующим соответствующего отдела администрации муниципального образования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5.2.2. Жалоба может быть направлена по почте, с использованием информационно-телекоммуникационной сети Интернет, в адрес электронной почты администрации муниципального района «Бабынинский район»: </w:t>
      </w:r>
      <w:hyperlink r:id="rId54" w:history="1">
        <w:r w:rsidRPr="00823AA2">
          <w:rPr>
            <w:rFonts w:ascii="Times New Roman" w:hAnsi="Times New Roman"/>
            <w:sz w:val="26"/>
            <w:szCs w:val="26"/>
            <w:u w:val="single"/>
            <w:lang w:val="en-US"/>
          </w:rPr>
          <w:t>ab</w:t>
        </w:r>
        <w:r w:rsidRPr="00823AA2">
          <w:rPr>
            <w:rFonts w:ascii="Times New Roman" w:hAnsi="Times New Roman"/>
            <w:sz w:val="26"/>
            <w:szCs w:val="26"/>
            <w:u w:val="single"/>
          </w:rPr>
          <w:t>а</w:t>
        </w:r>
        <w:r w:rsidRPr="00823AA2">
          <w:rPr>
            <w:rFonts w:ascii="Times New Roman" w:hAnsi="Times New Roman"/>
            <w:sz w:val="26"/>
            <w:szCs w:val="26"/>
            <w:u w:val="single"/>
            <w:lang w:val="en-US"/>
          </w:rPr>
          <w:t>byn</w:t>
        </w:r>
        <w:r w:rsidRPr="00823AA2">
          <w:rPr>
            <w:rFonts w:ascii="Times New Roman" w:hAnsi="Times New Roman"/>
            <w:sz w:val="26"/>
            <w:szCs w:val="26"/>
            <w:u w:val="single"/>
          </w:rPr>
          <w:t>@</w:t>
        </w:r>
        <w:r w:rsidRPr="00823AA2">
          <w:rPr>
            <w:rFonts w:ascii="Times New Roman" w:hAnsi="Times New Roman"/>
            <w:sz w:val="26"/>
            <w:szCs w:val="26"/>
            <w:u w:val="single"/>
            <w:lang w:val="en-US"/>
          </w:rPr>
          <w:t>adm</w:t>
        </w:r>
        <w:r w:rsidRPr="00823AA2">
          <w:rPr>
            <w:rFonts w:ascii="Times New Roman" w:hAnsi="Times New Roman"/>
            <w:sz w:val="26"/>
            <w:szCs w:val="26"/>
            <w:u w:val="single"/>
          </w:rPr>
          <w:t>.</w:t>
        </w:r>
        <w:r w:rsidRPr="00823AA2">
          <w:rPr>
            <w:rFonts w:ascii="Times New Roman" w:hAnsi="Times New Roman"/>
            <w:sz w:val="26"/>
            <w:szCs w:val="26"/>
            <w:u w:val="single"/>
            <w:lang w:val="en-US"/>
          </w:rPr>
          <w:t>kaluga</w:t>
        </w:r>
        <w:r w:rsidRPr="00823AA2">
          <w:rPr>
            <w:rFonts w:ascii="Times New Roman" w:hAnsi="Times New Roman"/>
            <w:sz w:val="26"/>
            <w:szCs w:val="26"/>
            <w:u w:val="single"/>
          </w:rPr>
          <w:t>.</w:t>
        </w:r>
        <w:r w:rsidRPr="00823AA2">
          <w:rPr>
            <w:rFonts w:ascii="Times New Roman" w:hAnsi="Times New Roman"/>
            <w:sz w:val="26"/>
            <w:szCs w:val="26"/>
            <w:u w:val="single"/>
            <w:lang w:val="en-US"/>
          </w:rPr>
          <w:t>ru</w:t>
        </w:r>
      </w:hyperlink>
      <w:r w:rsidRPr="00823AA2">
        <w:rPr>
          <w:rFonts w:ascii="Times New Roman" w:hAnsi="Times New Roman"/>
          <w:sz w:val="26"/>
          <w:szCs w:val="26"/>
        </w:rPr>
        <w:t>.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5.2.3. Жалоба должна содержать:</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а) наименование органа (администрации муниципального района «Бабынинский район»), его должностного лица или муниципального служащего, решения и действия (бездействие) которых обжалуются;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сведения об обжалуемых решениях и действиях (бездействии) администрации муниципального района «Бабынинский район», а также их должностных лиц и муниципальных служащих;</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г) доводы, на основании которых заявитель не согласен с решением и действием (бездействием) администрации муниципального района «Бабынинский район», а также их должностных лиц и муниципальных служащих.</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5.2.4. Жалоба, поступившая в администрацию муниципального района «Бабынинский район»,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района «Бабынинский район»,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5.2.5. По результатам рассмотрения жалобы администрация муниципального района «Бабынинский район» принимают одно из следующих решений:</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1) удовлетворяют жалобу, в том числе в форме отмены принятого решения, исправления допущенных администрацией муниципального района «Бабынинский район»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823AA2">
        <w:rPr>
          <w:rFonts w:ascii="Times New Roman" w:hAnsi="Times New Roman"/>
          <w:sz w:val="26"/>
          <w:szCs w:val="26"/>
        </w:rPr>
        <w:lastRenderedPageBreak/>
        <w:t>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2) отказывают в удовлетворении жалобы.</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случае признания жалобы, подлежащей удовлетворению, в ответе заявителю, указанном в настоящем подпункте,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 случае признания жалобы,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Не позднее дня, следующего за днем принятия решения, указанного в настоящем подпункте,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муниципального района «Бабынинский район», на Едином портале, портале услуг, а также может быть сообщена заявителю в устной и (или) в письменной форме.</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ind w:firstLine="0"/>
        <w:rPr>
          <w:rFonts w:ascii="Times New Roman" w:hAnsi="Times New Roman"/>
          <w:sz w:val="26"/>
          <w:szCs w:val="26"/>
        </w:rPr>
      </w:pPr>
      <w:r w:rsidRPr="00823AA2">
        <w:rPr>
          <w:rFonts w:ascii="Times New Roman" w:hAnsi="Times New Roman"/>
          <w:sz w:val="26"/>
          <w:szCs w:val="26"/>
        </w:rPr>
        <w:br w:type="page"/>
      </w:r>
    </w:p>
    <w:p w:rsidR="00823AA2" w:rsidRPr="00823AA2" w:rsidRDefault="00823AA2" w:rsidP="00823AA2">
      <w:pPr>
        <w:widowControl w:val="0"/>
        <w:autoSpaceDE w:val="0"/>
        <w:autoSpaceDN w:val="0"/>
        <w:ind w:left="2977" w:firstLine="0"/>
        <w:jc w:val="right"/>
        <w:outlineLvl w:val="1"/>
        <w:rPr>
          <w:rFonts w:ascii="Times New Roman" w:hAnsi="Times New Roman"/>
          <w:b/>
          <w:bCs/>
          <w:kern w:val="28"/>
          <w:sz w:val="26"/>
          <w:szCs w:val="26"/>
        </w:rPr>
      </w:pPr>
      <w:r w:rsidRPr="00823AA2">
        <w:rPr>
          <w:rFonts w:ascii="Times New Roman" w:hAnsi="Times New Roman"/>
          <w:b/>
          <w:bCs/>
          <w:kern w:val="28"/>
          <w:sz w:val="26"/>
          <w:szCs w:val="26"/>
        </w:rPr>
        <w:lastRenderedPageBreak/>
        <w:t>Приложение N 1</w:t>
      </w:r>
    </w:p>
    <w:p w:rsidR="00823AA2" w:rsidRPr="00823AA2" w:rsidRDefault="00823AA2" w:rsidP="00823AA2">
      <w:pPr>
        <w:widowControl w:val="0"/>
        <w:autoSpaceDE w:val="0"/>
        <w:autoSpaceDN w:val="0"/>
        <w:ind w:left="2977" w:firstLine="0"/>
        <w:jc w:val="right"/>
        <w:rPr>
          <w:rFonts w:ascii="Times New Roman" w:hAnsi="Times New Roman"/>
          <w:b/>
          <w:bCs/>
          <w:kern w:val="28"/>
          <w:sz w:val="26"/>
          <w:szCs w:val="26"/>
        </w:rPr>
      </w:pPr>
      <w:r w:rsidRPr="00823AA2">
        <w:rPr>
          <w:rFonts w:ascii="Times New Roman" w:hAnsi="Times New Roman"/>
          <w:b/>
          <w:bCs/>
          <w:kern w:val="28"/>
          <w:sz w:val="26"/>
          <w:szCs w:val="26"/>
        </w:rPr>
        <w:t>к Административному регламенту «Выдача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Реквизиты заявителя: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___________________________________________________________________________</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___________________________________________________________________________</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___________________________________________________________________________</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___________________________________________________________________________</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(наименование, адрес в пределах места нахождения (для юридических лиц),</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Ф.И.О. (при наличии), адрес регистрации по месту жительства (пребывания)</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(для индивидуальных предпринимателей и физических лиц), телефон и адрес</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электронной почты (при наличии)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Исх. от ______________ № ____________</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Поступило в администрацию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Дата _______________ № _____________</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bookmarkStart w:id="13" w:name="P380"/>
      <w:bookmarkEnd w:id="13"/>
      <w:r w:rsidRPr="00823AA2">
        <w:rPr>
          <w:rFonts w:ascii="Times New Roman" w:hAnsi="Times New Roman"/>
          <w:sz w:val="26"/>
          <w:szCs w:val="26"/>
        </w:rPr>
        <w:t>ЗАЯВЛЕНИЕ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на получение специального разрешения на движение по автомобильным</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дорогам тяжеловесного и (или) крупногабаритного транспортного средства</w:t>
      </w:r>
    </w:p>
    <w:p w:rsidR="00823AA2" w:rsidRPr="00823AA2" w:rsidRDefault="00823AA2" w:rsidP="00823AA2">
      <w:pPr>
        <w:widowControl w:val="0"/>
        <w:autoSpaceDE w:val="0"/>
        <w:autoSpaceDN w:val="0"/>
        <w:ind w:firstLine="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37"/>
        <w:gridCol w:w="850"/>
        <w:gridCol w:w="850"/>
        <w:gridCol w:w="365"/>
        <w:gridCol w:w="1159"/>
        <w:gridCol w:w="758"/>
        <w:gridCol w:w="1134"/>
        <w:gridCol w:w="2098"/>
      </w:tblGrid>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Владелец транспортного средства:</w:t>
            </w:r>
          </w:p>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наименование, организационно-правовая форма и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3537" w:type="dxa"/>
            <w:gridSpan w:val="3"/>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 xml:space="preserve">ИНН, ОГРН/ОГРНИП владельца транспортного средства (для юридических лиц и индивидуальных </w:t>
            </w:r>
            <w:r w:rsidRPr="00823AA2">
              <w:rPr>
                <w:rFonts w:ascii="Times New Roman" w:hAnsi="Times New Roman"/>
                <w:sz w:val="26"/>
                <w:szCs w:val="26"/>
              </w:rPr>
              <w:lastRenderedPageBreak/>
              <w:t>предпринимателей, зарегистрированных на территории РФ)</w:t>
            </w:r>
          </w:p>
        </w:tc>
        <w:tc>
          <w:tcPr>
            <w:tcW w:w="5514" w:type="dxa"/>
            <w:gridSpan w:val="5"/>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lastRenderedPageBreak/>
              <w:t>Маршрут движения:</w:t>
            </w: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3537" w:type="dxa"/>
            <w:gridSpan w:val="3"/>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Вид перевозки (по территории РФ)</w:t>
            </w:r>
          </w:p>
        </w:tc>
        <w:tc>
          <w:tcPr>
            <w:tcW w:w="5514" w:type="dxa"/>
            <w:gridSpan w:val="5"/>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3537" w:type="dxa"/>
            <w:gridSpan w:val="3"/>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На срок</w:t>
            </w:r>
          </w:p>
        </w:tc>
        <w:tc>
          <w:tcPr>
            <w:tcW w:w="365" w:type="dxa"/>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с</w:t>
            </w:r>
          </w:p>
        </w:tc>
        <w:tc>
          <w:tcPr>
            <w:tcW w:w="1159" w:type="dxa"/>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758" w:type="dxa"/>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по</w:t>
            </w:r>
          </w:p>
        </w:tc>
        <w:tc>
          <w:tcPr>
            <w:tcW w:w="3232" w:type="dxa"/>
            <w:gridSpan w:val="2"/>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3537" w:type="dxa"/>
            <w:gridSpan w:val="3"/>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На количество поездок (для тяжеловесных транспортных средств)</w:t>
            </w:r>
          </w:p>
        </w:tc>
        <w:tc>
          <w:tcPr>
            <w:tcW w:w="5514" w:type="dxa"/>
            <w:gridSpan w:val="5"/>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3537" w:type="dxa"/>
            <w:gridSpan w:val="3"/>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Характеристика груза (при наличии груза):</w:t>
            </w:r>
          </w:p>
        </w:tc>
        <w:tc>
          <w:tcPr>
            <w:tcW w:w="1524" w:type="dxa"/>
            <w:gridSpan w:val="2"/>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Делимый</w:t>
            </w:r>
          </w:p>
        </w:tc>
        <w:tc>
          <w:tcPr>
            <w:tcW w:w="1892" w:type="dxa"/>
            <w:gridSpan w:val="2"/>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да</w:t>
            </w:r>
          </w:p>
        </w:tc>
        <w:tc>
          <w:tcPr>
            <w:tcW w:w="2098" w:type="dxa"/>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нет</w:t>
            </w:r>
          </w:p>
        </w:tc>
      </w:tr>
      <w:tr w:rsidR="00823AA2" w:rsidRPr="00823AA2" w:rsidTr="005D082B">
        <w:tc>
          <w:tcPr>
            <w:tcW w:w="5061" w:type="dxa"/>
            <w:gridSpan w:val="5"/>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 xml:space="preserve">Наименование </w:t>
            </w:r>
            <w:hyperlink r:id="rId55" w:anchor="P450" w:history="1">
              <w:r w:rsidRPr="00823AA2">
                <w:rPr>
                  <w:rFonts w:ascii="Times New Roman" w:hAnsi="Times New Roman"/>
                  <w:sz w:val="26"/>
                  <w:szCs w:val="26"/>
                </w:rPr>
                <w:t>&lt;**&gt;</w:t>
              </w:r>
            </w:hyperlink>
          </w:p>
        </w:tc>
        <w:tc>
          <w:tcPr>
            <w:tcW w:w="1892" w:type="dxa"/>
            <w:gridSpan w:val="2"/>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Габариты (длина, ширина, высота) (м)</w:t>
            </w:r>
          </w:p>
        </w:tc>
        <w:tc>
          <w:tcPr>
            <w:tcW w:w="2098" w:type="dxa"/>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Масса (т)</w:t>
            </w:r>
          </w:p>
        </w:tc>
      </w:tr>
      <w:tr w:rsidR="00823AA2" w:rsidRPr="00823AA2" w:rsidTr="005D082B">
        <w:tc>
          <w:tcPr>
            <w:tcW w:w="5061" w:type="dxa"/>
            <w:gridSpan w:val="5"/>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1892" w:type="dxa"/>
            <w:gridSpan w:val="2"/>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2098" w:type="dxa"/>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Транспортное средство (марка и модель транспортного средства, государственный регистрационный номер транспортного средства):</w:t>
            </w: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Параметры транспортного средства (автопоезда)</w:t>
            </w:r>
          </w:p>
        </w:tc>
      </w:tr>
      <w:tr w:rsidR="00823AA2" w:rsidRPr="00823AA2" w:rsidTr="005D082B">
        <w:tc>
          <w:tcPr>
            <w:tcW w:w="2687" w:type="dxa"/>
            <w:gridSpan w:val="2"/>
            <w:vMerge w:val="restart"/>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Масса транспортного средства (автопоезда) без груза/с грузом (т)</w:t>
            </w:r>
          </w:p>
        </w:tc>
        <w:tc>
          <w:tcPr>
            <w:tcW w:w="2374" w:type="dxa"/>
            <w:gridSpan w:val="3"/>
            <w:vMerge w:val="restart"/>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1892" w:type="dxa"/>
            <w:gridSpan w:val="2"/>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Масса тягача (т)</w:t>
            </w:r>
          </w:p>
        </w:tc>
        <w:tc>
          <w:tcPr>
            <w:tcW w:w="2098" w:type="dxa"/>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Масса прицепа (полуприцепа) (т)</w:t>
            </w:r>
          </w:p>
        </w:tc>
      </w:tr>
      <w:tr w:rsidR="00823AA2" w:rsidRPr="00823AA2" w:rsidTr="005D082B">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23AA2" w:rsidRPr="00823AA2" w:rsidRDefault="00823AA2" w:rsidP="005D082B">
            <w:pPr>
              <w:spacing w:line="276" w:lineRule="auto"/>
              <w:ind w:firstLine="0"/>
              <w:rPr>
                <w:rFonts w:ascii="Times New Roman" w:hAnsi="Times New Roman"/>
                <w:sz w:val="26"/>
                <w:szCs w:val="2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23AA2" w:rsidRPr="00823AA2" w:rsidRDefault="00823AA2" w:rsidP="005D082B">
            <w:pPr>
              <w:spacing w:line="276" w:lineRule="auto"/>
              <w:ind w:firstLine="0"/>
              <w:rPr>
                <w:rFonts w:ascii="Times New Roman" w:hAnsi="Times New Roman"/>
                <w:sz w:val="26"/>
                <w:szCs w:val="26"/>
              </w:rPr>
            </w:pPr>
          </w:p>
        </w:tc>
        <w:tc>
          <w:tcPr>
            <w:tcW w:w="1892" w:type="dxa"/>
            <w:gridSpan w:val="2"/>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2098" w:type="dxa"/>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2687" w:type="dxa"/>
            <w:gridSpan w:val="2"/>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Расстояние между осями (м)</w:t>
            </w:r>
          </w:p>
        </w:tc>
        <w:tc>
          <w:tcPr>
            <w:tcW w:w="6364" w:type="dxa"/>
            <w:gridSpan w:val="6"/>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2687" w:type="dxa"/>
            <w:gridSpan w:val="2"/>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Нагрузка на оси (т)</w:t>
            </w:r>
          </w:p>
        </w:tc>
        <w:tc>
          <w:tcPr>
            <w:tcW w:w="6364" w:type="dxa"/>
            <w:gridSpan w:val="6"/>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 xml:space="preserve">Количество и </w:t>
            </w:r>
            <w:proofErr w:type="spellStart"/>
            <w:r w:rsidRPr="00823AA2">
              <w:rPr>
                <w:rFonts w:ascii="Times New Roman" w:hAnsi="Times New Roman"/>
                <w:sz w:val="26"/>
                <w:szCs w:val="26"/>
              </w:rPr>
              <w:t>скатность</w:t>
            </w:r>
            <w:proofErr w:type="spellEnd"/>
            <w:r w:rsidRPr="00823AA2">
              <w:rPr>
                <w:rFonts w:ascii="Times New Roman" w:hAnsi="Times New Roman"/>
                <w:sz w:val="26"/>
                <w:szCs w:val="26"/>
              </w:rPr>
              <w:t xml:space="preserve"> колес на каждой оси:</w:t>
            </w: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Наличие пневматической подвески:</w:t>
            </w: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lastRenderedPageBreak/>
              <w:t>Габариты транспортного средства (автопоезда):</w:t>
            </w:r>
          </w:p>
        </w:tc>
      </w:tr>
      <w:tr w:rsidR="00823AA2" w:rsidRPr="00823AA2" w:rsidTr="005D082B">
        <w:tc>
          <w:tcPr>
            <w:tcW w:w="1837" w:type="dxa"/>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Длина (м)</w:t>
            </w:r>
          </w:p>
        </w:tc>
        <w:tc>
          <w:tcPr>
            <w:tcW w:w="1700" w:type="dxa"/>
            <w:gridSpan w:val="2"/>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Ширина (м)</w:t>
            </w:r>
          </w:p>
        </w:tc>
        <w:tc>
          <w:tcPr>
            <w:tcW w:w="1524" w:type="dxa"/>
            <w:gridSpan w:val="2"/>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Высота (м)</w:t>
            </w:r>
          </w:p>
        </w:tc>
        <w:tc>
          <w:tcPr>
            <w:tcW w:w="3990" w:type="dxa"/>
            <w:gridSpan w:val="3"/>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Минимальный радиус поворота с грузом (м)</w:t>
            </w:r>
          </w:p>
        </w:tc>
      </w:tr>
      <w:tr w:rsidR="00823AA2" w:rsidRPr="00823AA2" w:rsidTr="005D082B">
        <w:tc>
          <w:tcPr>
            <w:tcW w:w="1837" w:type="dxa"/>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1700" w:type="dxa"/>
            <w:gridSpan w:val="2"/>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1524" w:type="dxa"/>
            <w:gridSpan w:val="2"/>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3990" w:type="dxa"/>
            <w:gridSpan w:val="3"/>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Длина свеса (при наличии):</w:t>
            </w: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Способ связи (по телефону, по электронной почте и иные):</w:t>
            </w: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Банковские реквизиты:</w:t>
            </w: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9051" w:type="dxa"/>
            <w:gridSpan w:val="8"/>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Оплату гарантируем</w:t>
            </w:r>
          </w:p>
        </w:tc>
      </w:tr>
      <w:tr w:rsidR="00823AA2" w:rsidRPr="00823AA2" w:rsidTr="005D082B">
        <w:tc>
          <w:tcPr>
            <w:tcW w:w="1837" w:type="dxa"/>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3224" w:type="dxa"/>
            <w:gridSpan w:val="4"/>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c>
          <w:tcPr>
            <w:tcW w:w="3990" w:type="dxa"/>
            <w:gridSpan w:val="3"/>
            <w:tcBorders>
              <w:top w:val="single" w:sz="4" w:space="0" w:color="auto"/>
              <w:left w:val="single" w:sz="4" w:space="0" w:color="auto"/>
              <w:bottom w:val="single" w:sz="4" w:space="0" w:color="auto"/>
              <w:right w:val="single" w:sz="4" w:space="0" w:color="auto"/>
            </w:tcBorders>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p>
        </w:tc>
      </w:tr>
      <w:tr w:rsidR="00823AA2" w:rsidRPr="00823AA2" w:rsidTr="005D082B">
        <w:tc>
          <w:tcPr>
            <w:tcW w:w="1837" w:type="dxa"/>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(должность)</w:t>
            </w:r>
          </w:p>
        </w:tc>
        <w:tc>
          <w:tcPr>
            <w:tcW w:w="3224" w:type="dxa"/>
            <w:gridSpan w:val="4"/>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(подпись)</w:t>
            </w:r>
          </w:p>
        </w:tc>
        <w:tc>
          <w:tcPr>
            <w:tcW w:w="3990" w:type="dxa"/>
            <w:gridSpan w:val="3"/>
            <w:tcBorders>
              <w:top w:val="single" w:sz="4" w:space="0" w:color="auto"/>
              <w:left w:val="single" w:sz="4" w:space="0" w:color="auto"/>
              <w:bottom w:val="single" w:sz="4" w:space="0" w:color="auto"/>
              <w:right w:val="single" w:sz="4" w:space="0" w:color="auto"/>
            </w:tcBorders>
            <w:hideMark/>
          </w:tcPr>
          <w:p w:rsidR="00823AA2" w:rsidRPr="00823AA2" w:rsidRDefault="00823AA2" w:rsidP="005D082B">
            <w:pPr>
              <w:widowControl w:val="0"/>
              <w:autoSpaceDE w:val="0"/>
              <w:autoSpaceDN w:val="0"/>
              <w:spacing w:line="276" w:lineRule="auto"/>
              <w:ind w:firstLine="0"/>
              <w:rPr>
                <w:rFonts w:ascii="Times New Roman" w:hAnsi="Times New Roman"/>
                <w:sz w:val="26"/>
                <w:szCs w:val="26"/>
              </w:rPr>
            </w:pPr>
            <w:r w:rsidRPr="00823AA2">
              <w:rPr>
                <w:rFonts w:ascii="Times New Roman" w:hAnsi="Times New Roman"/>
                <w:sz w:val="26"/>
                <w:szCs w:val="26"/>
              </w:rPr>
              <w:t>(фамилия)</w:t>
            </w:r>
          </w:p>
        </w:tc>
      </w:tr>
    </w:tbl>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w:t>
      </w:r>
    </w:p>
    <w:p w:rsidR="00823AA2" w:rsidRPr="00823AA2" w:rsidRDefault="00823AA2" w:rsidP="00823AA2">
      <w:pPr>
        <w:widowControl w:val="0"/>
        <w:autoSpaceDE w:val="0"/>
        <w:autoSpaceDN w:val="0"/>
        <w:ind w:firstLine="0"/>
        <w:rPr>
          <w:rFonts w:ascii="Times New Roman" w:hAnsi="Times New Roman"/>
          <w:sz w:val="26"/>
          <w:szCs w:val="26"/>
        </w:rPr>
      </w:pPr>
      <w:bookmarkStart w:id="14" w:name="P450"/>
      <w:bookmarkEnd w:id="14"/>
      <w:r w:rsidRPr="00823AA2">
        <w:rPr>
          <w:rFonts w:ascii="Times New Roman" w:hAnsi="Times New Roman"/>
          <w:sz w:val="26"/>
          <w:szCs w:val="26"/>
        </w:rPr>
        <w:t xml:space="preserve"> &lt;**&gt; В графе указывается полное наименование груза, основные</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характеристики: марка, модель, описание индивидуальной и транспортной тары</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(способ крепления).</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ind w:firstLine="0"/>
        <w:rPr>
          <w:rFonts w:ascii="Times New Roman" w:hAnsi="Times New Roman"/>
          <w:sz w:val="26"/>
          <w:szCs w:val="26"/>
        </w:rPr>
      </w:pPr>
      <w:r w:rsidRPr="00823AA2">
        <w:rPr>
          <w:rFonts w:ascii="Times New Roman" w:hAnsi="Times New Roman"/>
          <w:sz w:val="26"/>
          <w:szCs w:val="26"/>
        </w:rPr>
        <w:br w:type="page"/>
      </w:r>
    </w:p>
    <w:p w:rsidR="00823AA2" w:rsidRPr="00823AA2" w:rsidRDefault="00823AA2" w:rsidP="00823AA2">
      <w:pPr>
        <w:widowControl w:val="0"/>
        <w:autoSpaceDE w:val="0"/>
        <w:autoSpaceDN w:val="0"/>
        <w:ind w:left="3119" w:firstLine="0"/>
        <w:jc w:val="right"/>
        <w:outlineLvl w:val="1"/>
        <w:rPr>
          <w:rFonts w:ascii="Times New Roman" w:hAnsi="Times New Roman"/>
          <w:b/>
          <w:bCs/>
          <w:kern w:val="28"/>
          <w:sz w:val="26"/>
          <w:szCs w:val="26"/>
        </w:rPr>
      </w:pPr>
      <w:r w:rsidRPr="00823AA2">
        <w:rPr>
          <w:rFonts w:ascii="Times New Roman" w:hAnsi="Times New Roman"/>
          <w:b/>
          <w:bCs/>
          <w:kern w:val="28"/>
          <w:sz w:val="26"/>
          <w:szCs w:val="26"/>
        </w:rPr>
        <w:lastRenderedPageBreak/>
        <w:t>Приложение N 2</w:t>
      </w:r>
    </w:p>
    <w:p w:rsidR="00823AA2" w:rsidRPr="00823AA2" w:rsidRDefault="00823AA2" w:rsidP="00823AA2">
      <w:pPr>
        <w:widowControl w:val="0"/>
        <w:autoSpaceDE w:val="0"/>
        <w:autoSpaceDN w:val="0"/>
        <w:ind w:left="3119" w:firstLine="0"/>
        <w:jc w:val="right"/>
        <w:rPr>
          <w:rFonts w:ascii="Times New Roman" w:hAnsi="Times New Roman"/>
          <w:b/>
          <w:bCs/>
          <w:kern w:val="28"/>
          <w:sz w:val="26"/>
          <w:szCs w:val="26"/>
        </w:rPr>
      </w:pPr>
      <w:r w:rsidRPr="00823AA2">
        <w:rPr>
          <w:rFonts w:ascii="Times New Roman" w:hAnsi="Times New Roman"/>
          <w:b/>
          <w:bCs/>
          <w:kern w:val="28"/>
          <w:sz w:val="26"/>
          <w:szCs w:val="26"/>
        </w:rPr>
        <w:t>к Административному регламенту «Выдача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Образец</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bookmarkStart w:id="15" w:name="P463"/>
      <w:bookmarkEnd w:id="15"/>
      <w:r w:rsidRPr="00823AA2">
        <w:rPr>
          <w:rFonts w:ascii="Times New Roman" w:hAnsi="Times New Roman"/>
          <w:sz w:val="26"/>
          <w:szCs w:val="26"/>
        </w:rPr>
        <w:t>СХЕМА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ТЯЖЕЛОВЕСНОГО И (ИЛИ) КРУПНОГАБАРИТНОГО ТРАНСПОРТНОГО</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СРЕДСТВА (АВТОПОЕЗДА)</w:t>
      </w:r>
    </w:p>
    <w:p w:rsidR="00823AA2" w:rsidRPr="00823AA2" w:rsidRDefault="00823AA2" w:rsidP="00823AA2">
      <w:pPr>
        <w:widowControl w:val="0"/>
        <w:autoSpaceDE w:val="0"/>
        <w:autoSpaceDN w:val="0"/>
        <w:spacing w:after="1"/>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Вид сбоку:</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ind w:firstLine="0"/>
        <w:rPr>
          <w:rFonts w:ascii="Times New Roman" w:hAnsi="Times New Roman"/>
          <w:sz w:val="26"/>
          <w:szCs w:val="26"/>
        </w:rPr>
        <w:sectPr w:rsidR="00823AA2" w:rsidRPr="00823AA2" w:rsidSect="000F4567">
          <w:pgSz w:w="11906" w:h="16838"/>
          <w:pgMar w:top="1134" w:right="567" w:bottom="1134" w:left="1134" w:header="709" w:footer="709" w:gutter="0"/>
          <w:cols w:space="720"/>
        </w:sect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noProof/>
          <w:position w:val="-303"/>
          <w:sz w:val="26"/>
          <w:szCs w:val="26"/>
        </w:rPr>
        <w:lastRenderedPageBreak/>
        <w:drawing>
          <wp:inline distT="0" distB="0" distL="0" distR="0">
            <wp:extent cx="7204075" cy="398335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4075" cy="3983355"/>
                    </a:xfrm>
                    <a:prstGeom prst="rect">
                      <a:avLst/>
                    </a:prstGeom>
                    <a:noFill/>
                    <a:ln>
                      <a:noFill/>
                    </a:ln>
                  </pic:spPr>
                </pic:pic>
              </a:graphicData>
            </a:graphic>
          </wp:inline>
        </w:drawing>
      </w:r>
    </w:p>
    <w:p w:rsidR="00823AA2" w:rsidRPr="00823AA2" w:rsidRDefault="00823AA2" w:rsidP="00823AA2">
      <w:pPr>
        <w:ind w:firstLine="0"/>
        <w:rPr>
          <w:rFonts w:ascii="Times New Roman" w:hAnsi="Times New Roman"/>
          <w:sz w:val="26"/>
          <w:szCs w:val="26"/>
        </w:rPr>
        <w:sectPr w:rsidR="00823AA2" w:rsidRPr="00823AA2">
          <w:pgSz w:w="16838" w:h="11905" w:orient="landscape"/>
          <w:pgMar w:top="1701" w:right="1134" w:bottom="850" w:left="1134" w:header="0" w:footer="0" w:gutter="0"/>
          <w:cols w:space="720"/>
        </w:sect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Вид сзади: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noProof/>
          <w:position w:val="-412"/>
          <w:sz w:val="26"/>
          <w:szCs w:val="26"/>
        </w:rPr>
        <w:drawing>
          <wp:inline distT="0" distB="0" distL="0" distR="0">
            <wp:extent cx="5041265" cy="5375275"/>
            <wp:effectExtent l="0" t="0" r="6985"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265" cy="5375275"/>
                    </a:xfrm>
                    <a:prstGeom prst="rect">
                      <a:avLst/>
                    </a:prstGeom>
                    <a:noFill/>
                    <a:ln>
                      <a:noFill/>
                    </a:ln>
                  </pic:spPr>
                </pic:pic>
              </a:graphicData>
            </a:graphic>
          </wp:inline>
        </w:drawing>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_____________________________________ ____________________________</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(должность, Ф.И.О. заявителя) (подпись заявителя)</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М.П. (при наличии)</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ind w:firstLine="0"/>
        <w:rPr>
          <w:rFonts w:ascii="Times New Roman" w:hAnsi="Times New Roman"/>
          <w:sz w:val="26"/>
          <w:szCs w:val="26"/>
        </w:rPr>
      </w:pPr>
      <w:r w:rsidRPr="00823AA2">
        <w:rPr>
          <w:rFonts w:ascii="Times New Roman" w:hAnsi="Times New Roman"/>
          <w:sz w:val="26"/>
          <w:szCs w:val="26"/>
        </w:rPr>
        <w:br w:type="page"/>
      </w:r>
    </w:p>
    <w:p w:rsidR="00823AA2" w:rsidRPr="00823AA2" w:rsidRDefault="00823AA2" w:rsidP="00823AA2">
      <w:pPr>
        <w:widowControl w:val="0"/>
        <w:autoSpaceDE w:val="0"/>
        <w:autoSpaceDN w:val="0"/>
        <w:ind w:left="2268" w:firstLine="0"/>
        <w:jc w:val="right"/>
        <w:outlineLvl w:val="1"/>
        <w:rPr>
          <w:rFonts w:ascii="Times New Roman" w:hAnsi="Times New Roman"/>
          <w:b/>
          <w:bCs/>
          <w:kern w:val="28"/>
          <w:sz w:val="26"/>
          <w:szCs w:val="26"/>
        </w:rPr>
      </w:pPr>
      <w:r w:rsidRPr="00823AA2">
        <w:rPr>
          <w:rFonts w:ascii="Times New Roman" w:hAnsi="Times New Roman"/>
          <w:b/>
          <w:bCs/>
          <w:kern w:val="28"/>
          <w:sz w:val="26"/>
          <w:szCs w:val="26"/>
        </w:rPr>
        <w:lastRenderedPageBreak/>
        <w:t>Приложение N 3</w:t>
      </w:r>
    </w:p>
    <w:p w:rsidR="00823AA2" w:rsidRPr="00823AA2" w:rsidRDefault="00823AA2" w:rsidP="00823AA2">
      <w:pPr>
        <w:widowControl w:val="0"/>
        <w:autoSpaceDE w:val="0"/>
        <w:autoSpaceDN w:val="0"/>
        <w:ind w:left="2268" w:firstLine="0"/>
        <w:jc w:val="right"/>
        <w:rPr>
          <w:rFonts w:ascii="Times New Roman" w:hAnsi="Times New Roman"/>
          <w:b/>
          <w:bCs/>
          <w:kern w:val="28"/>
          <w:sz w:val="26"/>
          <w:szCs w:val="26"/>
        </w:rPr>
      </w:pPr>
      <w:r w:rsidRPr="00823AA2">
        <w:rPr>
          <w:rFonts w:ascii="Times New Roman" w:hAnsi="Times New Roman"/>
          <w:b/>
          <w:bCs/>
          <w:kern w:val="28"/>
          <w:sz w:val="26"/>
          <w:szCs w:val="26"/>
        </w:rPr>
        <w:t>к Административному регламенту «Выдача специального разрешения на движение тяжеловесного и (или) крупногабаритного транспортного средства по автомобильным дорогам общего пользования местного значения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bookmarkStart w:id="16" w:name="P490"/>
      <w:bookmarkEnd w:id="16"/>
      <w:r w:rsidRPr="00823AA2">
        <w:rPr>
          <w:rFonts w:ascii="Times New Roman" w:hAnsi="Times New Roman"/>
          <w:sz w:val="26"/>
          <w:szCs w:val="26"/>
        </w:rPr>
        <w:t>БЛОК-СХЕМА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ПРЕДОСТАВЛЕНИЯ МУНИЦИПАЛЬНОЙ УСЛУГИ ПО ВЫДАЧЕ СПЕЦИАЛЬНОГО</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РАЗРЕШЕНИЯ НА ДВИЖЕНИЕ ТЯЖЕЛОВЕСНОГО</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И (ИЛИ) КРУПНОГАБАРИТНОГО ТРАНСПОРТНОГО СРЕДСТВА</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ПО АВТОМОБИЛЬНЫМ ДОРОГАМ ОБЩЕГО ПОЛЬЗОВАНИЯ МЕСТНОГО</w:t>
      </w: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ЗНАЧЕНИЯ МУНИЦИПАЛЬНОГО РАЙОНА «БАБЫНИНСКИЙ РАЙОН»</w:t>
      </w:r>
    </w:p>
    <w:p w:rsidR="00823AA2" w:rsidRPr="00823AA2" w:rsidRDefault="00823AA2" w:rsidP="00823AA2">
      <w:pPr>
        <w:widowControl w:val="0"/>
        <w:autoSpaceDE w:val="0"/>
        <w:autoSpaceDN w:val="0"/>
        <w:ind w:firstLine="0"/>
        <w:rPr>
          <w:rFonts w:ascii="Times New Roman" w:hAnsi="Times New Roman"/>
          <w:sz w:val="26"/>
          <w:szCs w:val="26"/>
        </w:rPr>
      </w:pPr>
    </w:p>
    <w:tbl>
      <w:tblPr>
        <w:tblStyle w:val="11"/>
        <w:tblW w:w="0" w:type="auto"/>
        <w:tblLook w:val="04A0"/>
      </w:tblPr>
      <w:tblGrid>
        <w:gridCol w:w="9570"/>
      </w:tblGrid>
      <w:tr w:rsidR="00823AA2" w:rsidRPr="00823AA2" w:rsidTr="005D082B">
        <w:trPr>
          <w:trHeight w:val="1145"/>
        </w:trPr>
        <w:tc>
          <w:tcPr>
            <w:tcW w:w="9570" w:type="dxa"/>
            <w:tcBorders>
              <w:top w:val="single" w:sz="4" w:space="0" w:color="000000"/>
              <w:left w:val="single" w:sz="4" w:space="0" w:color="000000"/>
              <w:bottom w:val="single" w:sz="4" w:space="0" w:color="000000"/>
              <w:right w:val="single" w:sz="4" w:space="0" w:color="000000"/>
            </w:tcBorders>
          </w:tcPr>
          <w:p w:rsidR="00823AA2" w:rsidRPr="00823AA2" w:rsidRDefault="00823AA2" w:rsidP="005D082B">
            <w:pPr>
              <w:widowControl w:val="0"/>
              <w:autoSpaceDE w:val="0"/>
              <w:autoSpaceDN w:val="0"/>
              <w:ind w:firstLine="0"/>
              <w:rPr>
                <w:rFonts w:ascii="Times New Roman" w:hAnsi="Times New Roman"/>
                <w:sz w:val="26"/>
                <w:szCs w:val="26"/>
              </w:rPr>
            </w:pP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Информирование и консультирование физических и юридических лиц по вопросам предоставления муниципальной услуги в администрации муниципального района «Бабынинский район» </w:t>
            </w: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w:t>
            </w:r>
          </w:p>
        </w:tc>
      </w:tr>
    </w:tbl>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noProof/>
          <w:sz w:val="26"/>
          <w:szCs w:val="26"/>
        </w:rPr>
        <w:pict>
          <v:shapetype id="_x0000_t32" coordsize="21600,21600" o:spt="32" o:oned="t" path="m,l21600,21600e" filled="f">
            <v:path arrowok="t" fillok="f" o:connecttype="none"/>
            <o:lock v:ext="edit" shapetype="t"/>
          </v:shapetype>
          <v:shape id="AutoShape 20" o:spid="_x0000_s1026" type="#_x0000_t32" style="position:absolute;left:0;text-align:left;margin-left:238.2pt;margin-top:1.55pt;width:.75pt;height:2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">
            <v:stroke endarrow="block"/>
          </v:shape>
        </w:pict>
      </w:r>
    </w:p>
    <w:p w:rsidR="00823AA2" w:rsidRPr="00823AA2" w:rsidRDefault="00823AA2" w:rsidP="00823AA2">
      <w:pPr>
        <w:widowControl w:val="0"/>
        <w:autoSpaceDE w:val="0"/>
        <w:autoSpaceDN w:val="0"/>
        <w:ind w:firstLine="0"/>
        <w:rPr>
          <w:rFonts w:ascii="Times New Roman" w:hAnsi="Times New Roman"/>
          <w:sz w:val="26"/>
          <w:szCs w:val="26"/>
        </w:rPr>
      </w:pPr>
    </w:p>
    <w:tbl>
      <w:tblPr>
        <w:tblStyle w:val="11"/>
        <w:tblW w:w="0" w:type="auto"/>
        <w:tblLook w:val="04A0"/>
      </w:tblPr>
      <w:tblGrid>
        <w:gridCol w:w="9570"/>
      </w:tblGrid>
      <w:tr w:rsidR="00823AA2" w:rsidRPr="00823AA2" w:rsidTr="005D082B">
        <w:tc>
          <w:tcPr>
            <w:tcW w:w="9570" w:type="dxa"/>
            <w:tcBorders>
              <w:top w:val="single" w:sz="4" w:space="0" w:color="000000"/>
              <w:left w:val="single" w:sz="4" w:space="0" w:color="000000"/>
              <w:bottom w:val="single" w:sz="4" w:space="0" w:color="000000"/>
              <w:right w:val="single" w:sz="4" w:space="0" w:color="000000"/>
            </w:tcBorders>
          </w:tcPr>
          <w:p w:rsidR="00823AA2" w:rsidRPr="00823AA2" w:rsidRDefault="00823AA2" w:rsidP="005D082B">
            <w:pPr>
              <w:widowControl w:val="0"/>
              <w:autoSpaceDE w:val="0"/>
              <w:autoSpaceDN w:val="0"/>
              <w:ind w:firstLine="0"/>
              <w:rPr>
                <w:rFonts w:ascii="Times New Roman" w:hAnsi="Times New Roman"/>
                <w:sz w:val="26"/>
                <w:szCs w:val="26"/>
              </w:rPr>
            </w:pP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Прием заявления </w:t>
            </w: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w:t>
            </w:r>
          </w:p>
        </w:tc>
      </w:tr>
    </w:tbl>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noProof/>
          <w:sz w:val="26"/>
          <w:szCs w:val="26"/>
        </w:rPr>
        <w:pict>
          <v:shape id="AutoShape 22" o:spid="_x0000_s1028" type="#_x0000_t32" style="position:absolute;left:0;text-align:left;margin-left:347.7pt;margin-top:.4pt;width:0;height:2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Ro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">
            <v:stroke endarrow="block"/>
          </v:shape>
        </w:pict>
      </w:r>
      <w:r w:rsidRPr="00823AA2">
        <w:rPr>
          <w:rFonts w:ascii="Times New Roman" w:hAnsi="Times New Roman"/>
          <w:noProof/>
          <w:sz w:val="26"/>
          <w:szCs w:val="26"/>
        </w:rPr>
        <w:pict>
          <v:shape id="AutoShape 21" o:spid="_x0000_s1027" type="#_x0000_t32" style="position:absolute;left:0;text-align:left;margin-left:83.7pt;margin-top:.4pt;width:.75pt;height:2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">
            <v:stroke endarrow="block"/>
          </v:shape>
        </w:pict>
      </w:r>
    </w:p>
    <w:p w:rsidR="00823AA2" w:rsidRPr="00823AA2" w:rsidRDefault="00823AA2" w:rsidP="00823AA2">
      <w:pPr>
        <w:widowControl w:val="0"/>
        <w:autoSpaceDE w:val="0"/>
        <w:autoSpaceDN w:val="0"/>
        <w:ind w:firstLine="0"/>
        <w:rPr>
          <w:rFonts w:ascii="Times New Roman" w:hAnsi="Times New Roman"/>
          <w:sz w:val="26"/>
          <w:szCs w:val="26"/>
        </w:rPr>
      </w:pPr>
    </w:p>
    <w:tbl>
      <w:tblPr>
        <w:tblStyle w:val="11"/>
        <w:tblW w:w="0" w:type="auto"/>
        <w:tblInd w:w="675" w:type="dxa"/>
        <w:tblLook w:val="04A0"/>
      </w:tblPr>
      <w:tblGrid>
        <w:gridCol w:w="5166"/>
      </w:tblGrid>
      <w:tr w:rsidR="00823AA2" w:rsidRPr="00823AA2" w:rsidTr="005D082B">
        <w:tc>
          <w:tcPr>
            <w:tcW w:w="5166" w:type="dxa"/>
            <w:tcBorders>
              <w:top w:val="single" w:sz="4" w:space="0" w:color="000000"/>
              <w:left w:val="single" w:sz="4" w:space="0" w:color="000000"/>
              <w:bottom w:val="single" w:sz="4" w:space="0" w:color="000000"/>
              <w:right w:val="single" w:sz="4" w:space="0" w:color="000000"/>
            </w:tcBorders>
          </w:tcPr>
          <w:p w:rsidR="00823AA2" w:rsidRPr="00823AA2" w:rsidRDefault="00823AA2" w:rsidP="005D082B">
            <w:pPr>
              <w:widowControl w:val="0"/>
              <w:autoSpaceDE w:val="0"/>
              <w:autoSpaceDN w:val="0"/>
              <w:ind w:firstLine="0"/>
              <w:rPr>
                <w:rFonts w:ascii="Times New Roman" w:hAnsi="Times New Roman"/>
                <w:sz w:val="26"/>
                <w:szCs w:val="26"/>
              </w:rPr>
            </w:pP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Отказ в регистрации заявления, если: </w:t>
            </w: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noProof/>
                <w:sz w:val="26"/>
                <w:szCs w:val="26"/>
              </w:rPr>
              <w:pict>
                <v:shape id="AutoShape 24" o:spid="_x0000_s1030" type="#_x0000_t32" style="position:absolute;left:0;text-align:left;margin-left:-136.5pt;margin-top:11.75pt;width:.75pt;height:18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">
                  <v:stroke endarrow="block"/>
                </v:shape>
              </w:pict>
            </w:r>
            <w:r w:rsidRPr="00823AA2">
              <w:rPr>
                <w:rFonts w:ascii="Times New Roman" w:hAnsi="Times New Roman"/>
                <w:sz w:val="26"/>
                <w:szCs w:val="26"/>
              </w:rPr>
              <w:t xml:space="preserve">1) заявление подписано не уполномоченным на то лицом; </w:t>
            </w: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2) заявление не содержит сведений установленных </w:t>
            </w:r>
            <w:hyperlink r:id="rId58" w:anchor="P100" w:history="1">
              <w:r w:rsidRPr="00823AA2">
                <w:rPr>
                  <w:rFonts w:ascii="Times New Roman" w:hAnsi="Times New Roman"/>
                  <w:sz w:val="26"/>
                  <w:szCs w:val="26"/>
                </w:rPr>
                <w:t>подпунктом 2.6.1</w:t>
              </w:r>
            </w:hyperlink>
            <w:r w:rsidRPr="00823AA2">
              <w:rPr>
                <w:rFonts w:ascii="Times New Roman" w:hAnsi="Times New Roman"/>
                <w:sz w:val="26"/>
                <w:szCs w:val="26"/>
              </w:rPr>
              <w:t xml:space="preserve"> Регламента; 3) к заявлению не приложены необходимые документы </w:t>
            </w: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 </w:t>
            </w:r>
          </w:p>
        </w:tc>
      </w:tr>
    </w:tbl>
    <w:tbl>
      <w:tblPr>
        <w:tblStyle w:val="11"/>
        <w:tblpPr w:leftFromText="180" w:rightFromText="180" w:vertAnchor="text" w:horzAnchor="margin" w:tblpY="-2365"/>
        <w:tblW w:w="0" w:type="auto"/>
        <w:tblLook w:val="04A0"/>
      </w:tblPr>
      <w:tblGrid>
        <w:gridCol w:w="3652"/>
      </w:tblGrid>
      <w:tr w:rsidR="00823AA2" w:rsidRPr="00823AA2" w:rsidTr="005D082B">
        <w:trPr>
          <w:trHeight w:val="554"/>
        </w:trPr>
        <w:tc>
          <w:tcPr>
            <w:tcW w:w="3652" w:type="dxa"/>
            <w:tcBorders>
              <w:top w:val="single" w:sz="4" w:space="0" w:color="000000"/>
              <w:left w:val="single" w:sz="4" w:space="0" w:color="000000"/>
              <w:bottom w:val="single" w:sz="4" w:space="0" w:color="000000"/>
              <w:right w:val="single" w:sz="4" w:space="0" w:color="000000"/>
            </w:tcBorders>
            <w:hideMark/>
          </w:tcPr>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Регистрация заявления </w:t>
            </w:r>
          </w:p>
        </w:tc>
      </w:tr>
    </w:tbl>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noProof/>
          <w:sz w:val="26"/>
          <w:szCs w:val="26"/>
        </w:rPr>
        <w:pict>
          <v:shape id="AutoShape 23" o:spid="_x0000_s1029" type="#_x0000_t32" style="position:absolute;left:0;text-align:left;margin-left:343.95pt;margin-top:.45pt;width:0;height:24.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">
            <v:stroke endarrow="block"/>
          </v:shape>
        </w:pict>
      </w:r>
    </w:p>
    <w:p w:rsidR="00823AA2" w:rsidRPr="00823AA2" w:rsidRDefault="00823AA2" w:rsidP="00823AA2">
      <w:pPr>
        <w:widowControl w:val="0"/>
        <w:autoSpaceDE w:val="0"/>
        <w:autoSpaceDN w:val="0"/>
        <w:ind w:firstLine="0"/>
        <w:rPr>
          <w:rFonts w:ascii="Times New Roman" w:hAnsi="Times New Roman"/>
          <w:sz w:val="26"/>
          <w:szCs w:val="26"/>
        </w:rPr>
      </w:pPr>
    </w:p>
    <w:tbl>
      <w:tblPr>
        <w:tblStyle w:val="11"/>
        <w:tblW w:w="0" w:type="auto"/>
        <w:tblInd w:w="4361" w:type="dxa"/>
        <w:tblLook w:val="04A0"/>
      </w:tblPr>
      <w:tblGrid>
        <w:gridCol w:w="5209"/>
      </w:tblGrid>
      <w:tr w:rsidR="00823AA2" w:rsidRPr="00823AA2" w:rsidTr="005D082B">
        <w:tc>
          <w:tcPr>
            <w:tcW w:w="5209" w:type="dxa"/>
            <w:tcBorders>
              <w:top w:val="single" w:sz="4" w:space="0" w:color="000000"/>
              <w:left w:val="single" w:sz="4" w:space="0" w:color="000000"/>
              <w:bottom w:val="single" w:sz="4" w:space="0" w:color="000000"/>
              <w:right w:val="single" w:sz="4" w:space="0" w:color="000000"/>
            </w:tcBorders>
          </w:tcPr>
          <w:p w:rsidR="00823AA2" w:rsidRPr="00823AA2" w:rsidRDefault="00823AA2" w:rsidP="005D082B">
            <w:pPr>
              <w:widowControl w:val="0"/>
              <w:autoSpaceDE w:val="0"/>
              <w:autoSpaceDN w:val="0"/>
              <w:ind w:firstLine="0"/>
              <w:rPr>
                <w:rFonts w:ascii="Times New Roman" w:hAnsi="Times New Roman"/>
                <w:sz w:val="26"/>
                <w:szCs w:val="26"/>
              </w:rPr>
            </w:pP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Информирование заявителя о принятом решении с указанием оснований принятия данного решения</w:t>
            </w:r>
          </w:p>
          <w:p w:rsidR="00823AA2" w:rsidRPr="00823AA2" w:rsidRDefault="00823AA2" w:rsidP="005D082B">
            <w:pPr>
              <w:widowControl w:val="0"/>
              <w:autoSpaceDE w:val="0"/>
              <w:autoSpaceDN w:val="0"/>
              <w:ind w:firstLine="0"/>
              <w:rPr>
                <w:rFonts w:ascii="Times New Roman" w:hAnsi="Times New Roman"/>
                <w:sz w:val="26"/>
                <w:szCs w:val="26"/>
              </w:rPr>
            </w:pPr>
          </w:p>
        </w:tc>
      </w:tr>
    </w:tbl>
    <w:tbl>
      <w:tblPr>
        <w:tblStyle w:val="11"/>
        <w:tblpPr w:leftFromText="180" w:rightFromText="180" w:vertAnchor="text" w:horzAnchor="margin" w:tblpY="183"/>
        <w:tblW w:w="9510" w:type="dxa"/>
        <w:tblLook w:val="04A0"/>
      </w:tblPr>
      <w:tblGrid>
        <w:gridCol w:w="9510"/>
      </w:tblGrid>
      <w:tr w:rsidR="00823AA2" w:rsidRPr="00823AA2" w:rsidTr="005D082B">
        <w:trPr>
          <w:trHeight w:val="509"/>
        </w:trPr>
        <w:tc>
          <w:tcPr>
            <w:tcW w:w="9510" w:type="dxa"/>
            <w:tcBorders>
              <w:top w:val="single" w:sz="4" w:space="0" w:color="000000"/>
              <w:left w:val="single" w:sz="4" w:space="0" w:color="000000"/>
              <w:bottom w:val="single" w:sz="4" w:space="0" w:color="000000"/>
              <w:right w:val="single" w:sz="4" w:space="0" w:color="000000"/>
            </w:tcBorders>
          </w:tcPr>
          <w:p w:rsidR="00823AA2" w:rsidRPr="00823AA2" w:rsidRDefault="00823AA2" w:rsidP="005D082B">
            <w:pPr>
              <w:widowControl w:val="0"/>
              <w:autoSpaceDE w:val="0"/>
              <w:autoSpaceDN w:val="0"/>
              <w:ind w:firstLine="0"/>
              <w:rPr>
                <w:rFonts w:ascii="Times New Roman" w:hAnsi="Times New Roman"/>
                <w:sz w:val="26"/>
                <w:szCs w:val="26"/>
              </w:rPr>
            </w:pP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 xml:space="preserve">Рассмотрение заявления </w:t>
            </w: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noProof/>
                <w:sz w:val="26"/>
                <w:szCs w:val="26"/>
              </w:rPr>
              <w:pict>
                <v:shape id="AutoShape 27" o:spid="_x0000_s1033" type="#_x0000_t32" style="position:absolute;left:0;text-align:left;margin-left:347.7pt;margin-top:13.25pt;width:0;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E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">
                  <v:stroke endarrow="block"/>
                </v:shape>
              </w:pict>
            </w:r>
            <w:r w:rsidRPr="00823AA2">
              <w:rPr>
                <w:rFonts w:ascii="Times New Roman" w:hAnsi="Times New Roman"/>
                <w:noProof/>
                <w:sz w:val="26"/>
                <w:szCs w:val="26"/>
              </w:rPr>
              <w:pict>
                <v:shape id="AutoShape 26" o:spid="_x0000_s1032" type="#_x0000_t32" style="position:absolute;left:0;text-align:left;margin-left:79.25pt;margin-top:13.25pt;width:0;height:3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i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">
                  <v:stroke endarrow="block"/>
                </v:shape>
              </w:pict>
            </w:r>
            <w:r w:rsidRPr="00823AA2">
              <w:rPr>
                <w:rFonts w:ascii="Times New Roman" w:hAnsi="Times New Roman"/>
                <w:sz w:val="26"/>
                <w:szCs w:val="26"/>
              </w:rPr>
              <w:t xml:space="preserve"> </w:t>
            </w:r>
          </w:p>
        </w:tc>
      </w:tr>
    </w:tbl>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tbl>
      <w:tblPr>
        <w:tblStyle w:val="11"/>
        <w:tblpPr w:leftFromText="180" w:rightFromText="180" w:vertAnchor="text" w:horzAnchor="margin" w:tblpY="100"/>
        <w:tblW w:w="0" w:type="auto"/>
        <w:tblLook w:val="04A0"/>
      </w:tblPr>
      <w:tblGrid>
        <w:gridCol w:w="4219"/>
      </w:tblGrid>
      <w:tr w:rsidR="00823AA2" w:rsidRPr="00823AA2" w:rsidTr="005D082B">
        <w:tc>
          <w:tcPr>
            <w:tcW w:w="4219" w:type="dxa"/>
            <w:tcBorders>
              <w:top w:val="single" w:sz="4" w:space="0" w:color="000000"/>
              <w:left w:val="single" w:sz="4" w:space="0" w:color="000000"/>
              <w:bottom w:val="single" w:sz="4" w:space="0" w:color="000000"/>
              <w:right w:val="single" w:sz="4" w:space="0" w:color="000000"/>
            </w:tcBorders>
          </w:tcPr>
          <w:p w:rsidR="00823AA2" w:rsidRPr="00823AA2" w:rsidRDefault="00823AA2" w:rsidP="005D082B">
            <w:pPr>
              <w:widowControl w:val="0"/>
              <w:autoSpaceDE w:val="0"/>
              <w:autoSpaceDN w:val="0"/>
              <w:ind w:firstLine="0"/>
              <w:rPr>
                <w:rFonts w:ascii="Times New Roman" w:hAnsi="Times New Roman"/>
                <w:sz w:val="26"/>
                <w:szCs w:val="26"/>
              </w:rPr>
            </w:pP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Согласование маршрута движения тяжеловесного и (или) крупногабаритного транспортного средства по автомобильным дорогам общего пользования местного значения МР «Бабынинский район»</w:t>
            </w:r>
          </w:p>
          <w:p w:rsidR="00823AA2" w:rsidRPr="00823AA2" w:rsidRDefault="00823AA2" w:rsidP="005D082B">
            <w:pPr>
              <w:widowControl w:val="0"/>
              <w:autoSpaceDE w:val="0"/>
              <w:autoSpaceDN w:val="0"/>
              <w:ind w:firstLine="0"/>
              <w:rPr>
                <w:rFonts w:ascii="Times New Roman" w:hAnsi="Times New Roman"/>
                <w:sz w:val="26"/>
                <w:szCs w:val="26"/>
              </w:rPr>
            </w:pPr>
          </w:p>
        </w:tc>
      </w:tr>
    </w:tbl>
    <w:tbl>
      <w:tblPr>
        <w:tblStyle w:val="11"/>
        <w:tblpPr w:leftFromText="180" w:rightFromText="180" w:vertAnchor="text" w:horzAnchor="margin" w:tblpXSpec="right" w:tblpY="100"/>
        <w:tblW w:w="0" w:type="auto"/>
        <w:tblLook w:val="04A0"/>
      </w:tblPr>
      <w:tblGrid>
        <w:gridCol w:w="4784"/>
      </w:tblGrid>
      <w:tr w:rsidR="00823AA2" w:rsidRPr="00823AA2" w:rsidTr="005D082B">
        <w:tc>
          <w:tcPr>
            <w:tcW w:w="4784" w:type="dxa"/>
            <w:tcBorders>
              <w:top w:val="single" w:sz="4" w:space="0" w:color="000000"/>
              <w:left w:val="single" w:sz="4" w:space="0" w:color="000000"/>
              <w:bottom w:val="single" w:sz="4" w:space="0" w:color="000000"/>
              <w:right w:val="single" w:sz="4" w:space="0" w:color="000000"/>
            </w:tcBorders>
          </w:tcPr>
          <w:p w:rsidR="00823AA2" w:rsidRPr="00823AA2" w:rsidRDefault="00823AA2" w:rsidP="005D082B">
            <w:pPr>
              <w:widowControl w:val="0"/>
              <w:autoSpaceDE w:val="0"/>
              <w:autoSpaceDN w:val="0"/>
              <w:ind w:firstLine="0"/>
              <w:rPr>
                <w:rFonts w:ascii="Times New Roman" w:hAnsi="Times New Roman"/>
                <w:sz w:val="26"/>
                <w:szCs w:val="26"/>
              </w:rPr>
            </w:pP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Оформление и выдача мотивированного отказа в предоставлении муниципальной услуги по основаниям, установленным п.2.9 Регламента</w:t>
            </w:r>
          </w:p>
          <w:p w:rsidR="00823AA2" w:rsidRPr="00823AA2" w:rsidRDefault="00823AA2" w:rsidP="005D082B">
            <w:pPr>
              <w:widowControl w:val="0"/>
              <w:autoSpaceDE w:val="0"/>
              <w:autoSpaceDN w:val="0"/>
              <w:ind w:firstLine="0"/>
              <w:rPr>
                <w:rFonts w:ascii="Times New Roman" w:hAnsi="Times New Roman"/>
                <w:sz w:val="26"/>
                <w:szCs w:val="26"/>
              </w:rPr>
            </w:pPr>
          </w:p>
        </w:tc>
      </w:tr>
    </w:tbl>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p>
    <w:p w:rsidR="00823AA2" w:rsidRPr="00823AA2" w:rsidRDefault="00823AA2" w:rsidP="00823AA2">
      <w:pPr>
        <w:widowControl w:val="0"/>
        <w:autoSpaceDE w:val="0"/>
        <w:autoSpaceDN w:val="0"/>
        <w:ind w:firstLine="0"/>
        <w:rPr>
          <w:rFonts w:ascii="Times New Roman" w:hAnsi="Times New Roman"/>
          <w:sz w:val="26"/>
          <w:szCs w:val="26"/>
        </w:rPr>
      </w:pPr>
      <w:r w:rsidRPr="00823AA2">
        <w:rPr>
          <w:rFonts w:ascii="Times New Roman" w:hAnsi="Times New Roman"/>
          <w:noProof/>
          <w:sz w:val="26"/>
          <w:szCs w:val="26"/>
        </w:rPr>
        <w:pict>
          <v:shape id="AutoShape 25" o:spid="_x0000_s1031" type="#_x0000_t32" style="position:absolute;left:0;text-align:left;margin-left:-130.35pt;margin-top:15.15pt;width:0;height:2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">
            <v:stroke endarrow="block"/>
          </v:shape>
        </w:pict>
      </w:r>
      <w:r w:rsidRPr="00823AA2">
        <w:rPr>
          <w:rFonts w:ascii="Times New Roman" w:hAnsi="Times New Roman"/>
          <w:noProof/>
          <w:sz w:val="26"/>
          <w:szCs w:val="26"/>
        </w:rPr>
        <w:pict>
          <v:shape id="AutoShape 28" o:spid="_x0000_s1034" type="#_x0000_t32" style="position:absolute;left:0;text-align:left;margin-left:83.7pt;margin-top:.3pt;width:0;height:2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DD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">
            <v:stroke endarrow="block"/>
          </v:shape>
        </w:pict>
      </w:r>
    </w:p>
    <w:p w:rsidR="00823AA2" w:rsidRPr="00823AA2" w:rsidRDefault="00823AA2" w:rsidP="00823AA2">
      <w:pPr>
        <w:widowControl w:val="0"/>
        <w:autoSpaceDE w:val="0"/>
        <w:autoSpaceDN w:val="0"/>
        <w:ind w:firstLine="0"/>
        <w:rPr>
          <w:rFonts w:ascii="Times New Roman" w:hAnsi="Times New Roman"/>
          <w:sz w:val="26"/>
          <w:szCs w:val="26"/>
        </w:rPr>
      </w:pPr>
    </w:p>
    <w:tbl>
      <w:tblPr>
        <w:tblStyle w:val="11"/>
        <w:tblW w:w="0" w:type="auto"/>
        <w:tblLook w:val="04A0"/>
      </w:tblPr>
      <w:tblGrid>
        <w:gridCol w:w="4219"/>
      </w:tblGrid>
      <w:tr w:rsidR="00823AA2" w:rsidRPr="00823AA2" w:rsidTr="005D082B">
        <w:trPr>
          <w:trHeight w:val="986"/>
        </w:trPr>
        <w:tc>
          <w:tcPr>
            <w:tcW w:w="4219" w:type="dxa"/>
            <w:tcBorders>
              <w:top w:val="single" w:sz="4" w:space="0" w:color="000000"/>
              <w:left w:val="single" w:sz="4" w:space="0" w:color="000000"/>
              <w:bottom w:val="single" w:sz="4" w:space="0" w:color="000000"/>
              <w:right w:val="single" w:sz="4" w:space="0" w:color="000000"/>
            </w:tcBorders>
          </w:tcPr>
          <w:p w:rsidR="00823AA2" w:rsidRPr="00823AA2" w:rsidRDefault="00823AA2" w:rsidP="005D082B">
            <w:pPr>
              <w:widowControl w:val="0"/>
              <w:autoSpaceDE w:val="0"/>
              <w:autoSpaceDN w:val="0"/>
              <w:ind w:firstLine="0"/>
              <w:rPr>
                <w:rFonts w:ascii="Times New Roman" w:hAnsi="Times New Roman"/>
                <w:sz w:val="26"/>
                <w:szCs w:val="26"/>
              </w:rPr>
            </w:pPr>
          </w:p>
          <w:p w:rsidR="00823AA2" w:rsidRPr="00823AA2" w:rsidRDefault="00823AA2" w:rsidP="005D082B">
            <w:pPr>
              <w:widowControl w:val="0"/>
              <w:autoSpaceDE w:val="0"/>
              <w:autoSpaceDN w:val="0"/>
              <w:ind w:firstLine="0"/>
              <w:rPr>
                <w:rFonts w:ascii="Times New Roman" w:hAnsi="Times New Roman"/>
                <w:sz w:val="26"/>
                <w:szCs w:val="26"/>
              </w:rPr>
            </w:pPr>
            <w:r w:rsidRPr="00823AA2">
              <w:rPr>
                <w:rFonts w:ascii="Times New Roman" w:hAnsi="Times New Roman"/>
                <w:sz w:val="26"/>
                <w:szCs w:val="26"/>
              </w:rPr>
              <w:t>Подготовка и выдача специального разрешения</w:t>
            </w:r>
            <w:r w:rsidRPr="00823AA2">
              <w:rPr>
                <w:rFonts w:ascii="Times New Roman" w:hAnsi="Times New Roman"/>
                <w:i/>
                <w:sz w:val="26"/>
                <w:szCs w:val="26"/>
              </w:rPr>
              <w:t xml:space="preserve"> </w:t>
            </w:r>
          </w:p>
        </w:tc>
      </w:tr>
    </w:tbl>
    <w:p w:rsidR="00823AA2" w:rsidRPr="00823AA2" w:rsidRDefault="00823AA2" w:rsidP="00823AA2">
      <w:pPr>
        <w:ind w:firstLine="0"/>
        <w:rPr>
          <w:rFonts w:ascii="Times New Roman" w:hAnsi="Times New Roman"/>
          <w:sz w:val="26"/>
          <w:szCs w:val="26"/>
        </w:rPr>
      </w:pPr>
    </w:p>
    <w:p w:rsidR="007619E4" w:rsidRPr="00823AA2" w:rsidRDefault="007619E4">
      <w:pPr>
        <w:rPr>
          <w:rFonts w:ascii="Times New Roman" w:hAnsi="Times New Roman"/>
          <w:sz w:val="26"/>
          <w:szCs w:val="26"/>
        </w:rPr>
      </w:pPr>
    </w:p>
    <w:sectPr w:rsidR="007619E4" w:rsidRPr="00823AA2" w:rsidSect="008E6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23AA2"/>
    <w:rsid w:val="007619E4"/>
    <w:rsid w:val="00823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2"/>
        <o:r id="V:Rule2" type="connector" idref="#AutoShape 27"/>
        <o:r id="V:Rule3" type="connector" idref="#AutoShape 25"/>
        <o:r id="V:Rule4" type="connector" idref="#AutoShape 24"/>
        <o:r id="V:Rule5" type="connector" idref="#AutoShape 26"/>
        <o:r id="V:Rule6" type="connector" idref="#AutoShape 23"/>
        <o:r id="V:Rule7" type="connector" idref="#AutoShape 20"/>
        <o:r id="V:Rule8" type="connector" idref="#AutoShape 28"/>
        <o:r id="V:Rule9"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23AA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23AA2"/>
    <w:pPr>
      <w:jc w:val="center"/>
      <w:outlineLvl w:val="0"/>
    </w:pPr>
    <w:rPr>
      <w:rFonts w:cs="Arial"/>
      <w:b/>
      <w:bCs/>
      <w:kern w:val="32"/>
      <w:sz w:val="32"/>
      <w:szCs w:val="32"/>
    </w:rPr>
  </w:style>
  <w:style w:type="paragraph" w:styleId="2">
    <w:name w:val="heading 2"/>
    <w:aliases w:val="!Разделы документа"/>
    <w:basedOn w:val="a"/>
    <w:link w:val="20"/>
    <w:qFormat/>
    <w:rsid w:val="00823AA2"/>
    <w:pPr>
      <w:jc w:val="center"/>
      <w:outlineLvl w:val="1"/>
    </w:pPr>
    <w:rPr>
      <w:rFonts w:cs="Arial"/>
      <w:b/>
      <w:bCs/>
      <w:iCs/>
      <w:sz w:val="30"/>
      <w:szCs w:val="28"/>
    </w:rPr>
  </w:style>
  <w:style w:type="paragraph" w:styleId="3">
    <w:name w:val="heading 3"/>
    <w:aliases w:val="!Главы документа"/>
    <w:basedOn w:val="a"/>
    <w:link w:val="30"/>
    <w:qFormat/>
    <w:rsid w:val="00823AA2"/>
    <w:pPr>
      <w:outlineLvl w:val="2"/>
    </w:pPr>
    <w:rPr>
      <w:rFonts w:cs="Arial"/>
      <w:b/>
      <w:bCs/>
      <w:sz w:val="28"/>
      <w:szCs w:val="26"/>
    </w:rPr>
  </w:style>
  <w:style w:type="paragraph" w:styleId="4">
    <w:name w:val="heading 4"/>
    <w:aliases w:val="!Параграфы/Статьи документа"/>
    <w:basedOn w:val="a"/>
    <w:link w:val="40"/>
    <w:qFormat/>
    <w:rsid w:val="00823AA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823AA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23AA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23AA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23AA2"/>
    <w:rPr>
      <w:rFonts w:ascii="Arial" w:eastAsia="Times New Roman" w:hAnsi="Arial" w:cs="Times New Roman"/>
      <w:b/>
      <w:bCs/>
      <w:sz w:val="26"/>
      <w:szCs w:val="28"/>
      <w:lang w:eastAsia="ru-RU"/>
    </w:rPr>
  </w:style>
  <w:style w:type="table" w:customStyle="1" w:styleId="11">
    <w:name w:val="Сетка таблицы1"/>
    <w:basedOn w:val="a1"/>
    <w:next w:val="a3"/>
    <w:rsid w:val="00823AA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82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23AA2"/>
    <w:pPr>
      <w:ind w:left="720"/>
      <w:contextualSpacing/>
    </w:pPr>
  </w:style>
  <w:style w:type="paragraph" w:styleId="a5">
    <w:name w:val="header"/>
    <w:basedOn w:val="a"/>
    <w:link w:val="a6"/>
    <w:uiPriority w:val="99"/>
    <w:unhideWhenUsed/>
    <w:rsid w:val="00823AA2"/>
    <w:pPr>
      <w:tabs>
        <w:tab w:val="center" w:pos="4677"/>
        <w:tab w:val="right" w:pos="9355"/>
      </w:tabs>
    </w:pPr>
  </w:style>
  <w:style w:type="character" w:customStyle="1" w:styleId="a6">
    <w:name w:val="Верхний колонтитул Знак"/>
    <w:basedOn w:val="a0"/>
    <w:link w:val="a5"/>
    <w:uiPriority w:val="99"/>
    <w:rsid w:val="00823AA2"/>
    <w:rPr>
      <w:rFonts w:ascii="Arial" w:eastAsia="Times New Roman" w:hAnsi="Arial" w:cs="Times New Roman"/>
      <w:sz w:val="24"/>
      <w:szCs w:val="24"/>
      <w:lang w:eastAsia="ru-RU"/>
    </w:rPr>
  </w:style>
  <w:style w:type="paragraph" w:styleId="a7">
    <w:name w:val="footer"/>
    <w:basedOn w:val="a"/>
    <w:link w:val="a8"/>
    <w:uiPriority w:val="99"/>
    <w:unhideWhenUsed/>
    <w:rsid w:val="00823AA2"/>
    <w:pPr>
      <w:tabs>
        <w:tab w:val="center" w:pos="4677"/>
        <w:tab w:val="right" w:pos="9355"/>
      </w:tabs>
    </w:pPr>
  </w:style>
  <w:style w:type="character" w:customStyle="1" w:styleId="a8">
    <w:name w:val="Нижний колонтитул Знак"/>
    <w:basedOn w:val="a0"/>
    <w:link w:val="a7"/>
    <w:uiPriority w:val="99"/>
    <w:rsid w:val="00823AA2"/>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823AA2"/>
    <w:rPr>
      <w:rFonts w:ascii="Tahoma" w:hAnsi="Tahoma" w:cs="Tahoma"/>
      <w:sz w:val="16"/>
      <w:szCs w:val="16"/>
    </w:rPr>
  </w:style>
  <w:style w:type="character" w:customStyle="1" w:styleId="aa">
    <w:name w:val="Текст выноски Знак"/>
    <w:basedOn w:val="a0"/>
    <w:link w:val="a9"/>
    <w:uiPriority w:val="99"/>
    <w:semiHidden/>
    <w:rsid w:val="00823AA2"/>
    <w:rPr>
      <w:rFonts w:ascii="Tahoma" w:eastAsia="Times New Roman" w:hAnsi="Tahoma" w:cs="Tahoma"/>
      <w:sz w:val="16"/>
      <w:szCs w:val="16"/>
      <w:lang w:eastAsia="ru-RU"/>
    </w:rPr>
  </w:style>
  <w:style w:type="character" w:styleId="HTML">
    <w:name w:val="HTML Variable"/>
    <w:aliases w:val="!Ссылки в документе"/>
    <w:basedOn w:val="a0"/>
    <w:rsid w:val="00823AA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823AA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823AA2"/>
    <w:rPr>
      <w:rFonts w:ascii="Courier" w:eastAsia="Times New Roman" w:hAnsi="Courier" w:cs="Times New Roman"/>
      <w:szCs w:val="20"/>
      <w:lang w:eastAsia="ru-RU"/>
    </w:rPr>
  </w:style>
  <w:style w:type="paragraph" w:customStyle="1" w:styleId="Title">
    <w:name w:val="Title!Название НПА"/>
    <w:basedOn w:val="a"/>
    <w:rsid w:val="00823AA2"/>
    <w:pPr>
      <w:spacing w:before="240" w:after="60"/>
      <w:jc w:val="center"/>
      <w:outlineLvl w:val="0"/>
    </w:pPr>
    <w:rPr>
      <w:rFonts w:cs="Arial"/>
      <w:b/>
      <w:bCs/>
      <w:kern w:val="28"/>
      <w:sz w:val="32"/>
      <w:szCs w:val="32"/>
    </w:rPr>
  </w:style>
  <w:style w:type="character" w:styleId="ad">
    <w:name w:val="Hyperlink"/>
    <w:basedOn w:val="a0"/>
    <w:rsid w:val="00823AA2"/>
    <w:rPr>
      <w:color w:val="0000FF"/>
      <w:u w:val="none"/>
    </w:rPr>
  </w:style>
  <w:style w:type="paragraph" w:customStyle="1" w:styleId="Application">
    <w:name w:val="Application!Приложение"/>
    <w:rsid w:val="00823AA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23AA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23AA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23AA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23AA2"/>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nla-service.minjust.ru:8080/rnla-links/ws" TargetMode="External"/><Relationship Id="rId39" Type="http://schemas.openxmlformats.org/officeDocument/2006/relationships/hyperlink" Target="https://babynininskij-r40.gosweb.gosuslugi.ru/" TargetMode="External"/><Relationship Id="rId21" Type="http://schemas.openxmlformats.org/officeDocument/2006/relationships/hyperlink" Target="http://pravo.minjust.ru/" TargetMode="External"/><Relationship Id="rId34" Type="http://schemas.openxmlformats.org/officeDocument/2006/relationships/hyperlink" Target="http://nla-service.minjust.ru:8080/rnla-links/ws" TargetMode="External"/><Relationship Id="rId42" Type="http://schemas.openxmlformats.org/officeDocument/2006/relationships/hyperlink" Target="http://nla-service.minjust.ru:8080/rnla-links/ws" TargetMode="External"/><Relationship Id="rId47" Type="http://schemas.openxmlformats.org/officeDocument/2006/relationships/hyperlink" Target="http://pravo.minjust.ru/" TargetMode="External"/><Relationship Id="rId50" Type="http://schemas.openxmlformats.org/officeDocument/2006/relationships/hyperlink" Target="http://nla-service.minjust.ru:8080/rnla-links/ws" TargetMode="External"/><Relationship Id="rId55"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12" Type="http://schemas.openxmlformats.org/officeDocument/2006/relationships/hyperlink" Target="http://nla-service.minjust.ru:8080/rnla-links/ws"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nla-service.minjust.ru:8080/rnla-links/ws"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nla-service.minjust.ru:8080/rnla-links/ws" TargetMode="External"/><Relationship Id="rId41" Type="http://schemas.openxmlformats.org/officeDocument/2006/relationships/hyperlink" Target="http://nla-service.minjust.ru:8080/rnla-links/ws" TargetMode="External"/><Relationship Id="rId54" Type="http://schemas.openxmlformats.org/officeDocument/2006/relationships/hyperlink" Target="http://nla-service.minjust.ru:8080/rnla-links/ws" TargetMode="External"/><Relationship Id="rId1" Type="http://schemas.openxmlformats.org/officeDocument/2006/relationships/styles" Target="styles.xml"/><Relationship Id="rId6" Type="http://schemas.openxmlformats.org/officeDocument/2006/relationships/hyperlink" Target="http://nla-service.minjust.ru:8080/rnla-links/ws/content/act/bba0bfb1-06c7-4e50-a8d3-fe1045784bf1.html" TargetMode="External"/><Relationship Id="rId11" Type="http://schemas.openxmlformats.org/officeDocument/2006/relationships/hyperlink" Target="https://babynininskij-r40.gosweb.gosuslugi.ru/" TargetMode="External"/><Relationship Id="rId24" Type="http://schemas.openxmlformats.org/officeDocument/2006/relationships/hyperlink" Target="http://pravo.minjust.ru/" TargetMode="External"/><Relationship Id="rId32" Type="http://schemas.openxmlformats.org/officeDocument/2006/relationships/hyperlink" Target="http://nla-service.minjust.ru:8080/rnla-links/ws" TargetMode="External"/><Relationship Id="rId37" Type="http://schemas.openxmlformats.org/officeDocument/2006/relationships/hyperlink" Target="http://nla-service.minjust.ru:8080/rnla-links/ws" TargetMode="External"/><Relationship Id="rId40" Type="http://schemas.openxmlformats.org/officeDocument/2006/relationships/hyperlink" Target="https://babynininskij-r40.gosweb.gosuslugi.ru/" TargetMode="External"/><Relationship Id="rId45" Type="http://schemas.openxmlformats.org/officeDocument/2006/relationships/hyperlink" Target="http://nla-service.minjust.ru:8080/rnla-links/ws" TargetMode="External"/><Relationship Id="rId53" Type="http://schemas.openxmlformats.org/officeDocument/2006/relationships/hyperlink" Target="http://pravo.minjust.ru/" TargetMode="External"/><Relationship Id="rId58"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nla-service.minjust.ru:8080/rnla-links/ws" TargetMode="External"/><Relationship Id="rId36" Type="http://schemas.openxmlformats.org/officeDocument/2006/relationships/hyperlink" Target="http://nla-service.minjust.ru:8080/rnla-links/ws/content/act/f7de1846-3c6a-47ab-b440-b8e4cea90c68.html" TargetMode="External"/><Relationship Id="rId49" Type="http://schemas.openxmlformats.org/officeDocument/2006/relationships/hyperlink" Target="http://pravo.minjust.ru/" TargetMode="External"/><Relationship Id="rId57" Type="http://schemas.openxmlformats.org/officeDocument/2006/relationships/image" Target="media/image3.png"/><Relationship Id="rId10" Type="http://schemas.openxmlformats.org/officeDocument/2006/relationships/hyperlink" Target="http://nla-service.minjust.ru:8080/rnla-links/ws" TargetMode="External"/><Relationship Id="rId19" Type="http://schemas.openxmlformats.org/officeDocument/2006/relationships/hyperlink" Target="http://nla-service.minjust.ru:8080/rnla-links/ws/content/act/313ae05c-60d9-4f9e-8a34-d942808694a8.html" TargetMode="External"/><Relationship Id="rId31" Type="http://schemas.openxmlformats.org/officeDocument/2006/relationships/hyperlink" Target="http://nla-service.minjust.ru:8080/rnla-links/ws" TargetMode="External"/><Relationship Id="rId44" Type="http://schemas.openxmlformats.org/officeDocument/2006/relationships/hyperlink" Target="http://nla-service.minjust.ru:8080/rnla-links/ws" TargetMode="External"/><Relationship Id="rId52" Type="http://schemas.openxmlformats.org/officeDocument/2006/relationships/hyperlink" Target="http://nla-service.minjust.ru:8080/rnla-links/ws" TargetMode="External"/><Relationship Id="rId6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bd-registr2:8081/content/act/70518e4e-345c-4a22-929f-29b8637eee8d.doc"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pravo.minjust.ru/" TargetMode="External"/><Relationship Id="rId27" Type="http://schemas.openxmlformats.org/officeDocument/2006/relationships/hyperlink" Target="http://nla-service.minjust.ru:8080/rnla-links/ws" TargetMode="External"/><Relationship Id="rId30" Type="http://schemas.openxmlformats.org/officeDocument/2006/relationships/hyperlink" Target="http://nla-service.minjust.ru:8080/rnla-links/ws" TargetMode="External"/><Relationship Id="rId35" Type="http://schemas.openxmlformats.org/officeDocument/2006/relationships/hyperlink" Target="http://pravo.minjust.ru/" TargetMode="External"/><Relationship Id="rId43" Type="http://schemas.openxmlformats.org/officeDocument/2006/relationships/hyperlink" Target="http://nla-service.minjust.ru:8080/rnla-links/ws" TargetMode="External"/><Relationship Id="rId48" Type="http://schemas.openxmlformats.org/officeDocument/2006/relationships/hyperlink" Target="http://pravo.minjust.ru/" TargetMode="External"/><Relationship Id="rId56" Type="http://schemas.openxmlformats.org/officeDocument/2006/relationships/image" Target="media/image2.png"/><Relationship Id="rId8" Type="http://schemas.openxmlformats.org/officeDocument/2006/relationships/hyperlink" Target="http://nla-service.minjust.ru:8080/rnla-links/ws/content/act/313ae05c-60d9-4f9e-8a34-d942808694a8.html" TargetMode="External"/><Relationship Id="rId51" Type="http://schemas.openxmlformats.org/officeDocument/2006/relationships/hyperlink" Target="http://nla-service.minjust.ru:8080/rnla-links/ws"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9825</Words>
  <Characters>56008</Characters>
  <Application>Microsoft Office Word</Application>
  <DocSecurity>0</DocSecurity>
  <Lines>466</Lines>
  <Paragraphs>131</Paragraphs>
  <ScaleCrop>false</ScaleCrop>
  <Company/>
  <LinksUpToDate>false</LinksUpToDate>
  <CharactersWithSpaces>65702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2023-01-11T13:00:00Z</dcterms:created>
  <dcterms:modified xsi:type="dcterms:W3CDTF">2023-01-11T13:01:00Z</dcterms:modified>
</cp:coreProperties>
</file>