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6" w:rsidRPr="00DD5176" w:rsidRDefault="00DD5176" w:rsidP="00DD5176">
      <w:pPr>
        <w:ind w:firstLine="0"/>
        <w:jc w:val="center"/>
        <w:rPr>
          <w:rFonts w:ascii="Times New Roman" w:hAnsi="Times New Roman"/>
          <w:b/>
          <w:sz w:val="26"/>
          <w:szCs w:val="26"/>
        </w:rPr>
      </w:pPr>
      <w:bookmarkStart w:id="0" w:name="_Toc86411674"/>
      <w:bookmarkStart w:id="1" w:name="_Toc86410233"/>
      <w:r w:rsidRPr="00DD5176">
        <w:rPr>
          <w:rFonts w:ascii="Times New Roman" w:hAnsi="Times New Roman"/>
          <w:b/>
          <w:sz w:val="26"/>
          <w:szCs w:val="26"/>
        </w:rPr>
        <w:t>РОССИЙСКАЯ ФЕДЕРАЦИЯ</w:t>
      </w:r>
      <w:bookmarkEnd w:id="0"/>
      <w:bookmarkEnd w:id="1"/>
    </w:p>
    <w:p w:rsidR="00DD5176" w:rsidRPr="00DD5176" w:rsidRDefault="00DD5176" w:rsidP="00DD5176">
      <w:pPr>
        <w:ind w:firstLine="0"/>
        <w:jc w:val="center"/>
        <w:rPr>
          <w:rFonts w:ascii="Times New Roman" w:hAnsi="Times New Roman"/>
          <w:b/>
          <w:sz w:val="26"/>
          <w:szCs w:val="26"/>
        </w:rPr>
      </w:pPr>
      <w:r w:rsidRPr="00DD5176">
        <w:rPr>
          <w:rFonts w:ascii="Times New Roman" w:hAnsi="Times New Roman"/>
          <w:b/>
          <w:sz w:val="26"/>
          <w:szCs w:val="26"/>
        </w:rPr>
        <w:t>КАЛУЖСКАЯ ОБЛАСТЬ</w:t>
      </w:r>
    </w:p>
    <w:p w:rsidR="00DD5176" w:rsidRPr="00DD5176" w:rsidRDefault="00DD5176" w:rsidP="00DD5176">
      <w:pPr>
        <w:ind w:firstLine="0"/>
        <w:jc w:val="center"/>
        <w:rPr>
          <w:rFonts w:ascii="Times New Roman" w:hAnsi="Times New Roman"/>
          <w:b/>
          <w:sz w:val="26"/>
          <w:szCs w:val="26"/>
        </w:rPr>
      </w:pPr>
      <w:r w:rsidRPr="00DD5176">
        <w:rPr>
          <w:rFonts w:ascii="Times New Roman" w:hAnsi="Times New Roman"/>
          <w:b/>
          <w:sz w:val="26"/>
          <w:szCs w:val="26"/>
        </w:rPr>
        <w:drawing>
          <wp:inline distT="0" distB="0" distL="0" distR="0">
            <wp:extent cx="590550" cy="666750"/>
            <wp:effectExtent l="19050" t="0" r="0" b="0"/>
            <wp:docPr id="5"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DD5176" w:rsidRPr="00DD5176" w:rsidRDefault="00DD5176" w:rsidP="00DD5176">
      <w:pPr>
        <w:ind w:firstLine="0"/>
        <w:jc w:val="center"/>
        <w:rPr>
          <w:rFonts w:ascii="Times New Roman" w:hAnsi="Times New Roman"/>
          <w:b/>
          <w:sz w:val="26"/>
          <w:szCs w:val="26"/>
        </w:rPr>
      </w:pPr>
      <w:bookmarkStart w:id="2" w:name="_Toc86411675"/>
      <w:bookmarkStart w:id="3" w:name="_Toc86410234"/>
      <w:r w:rsidRPr="00DD5176">
        <w:rPr>
          <w:rFonts w:ascii="Times New Roman" w:hAnsi="Times New Roman"/>
          <w:b/>
          <w:sz w:val="26"/>
          <w:szCs w:val="26"/>
        </w:rPr>
        <w:t>АДМИНИСТРАЦИЯ</w:t>
      </w:r>
      <w:bookmarkEnd w:id="2"/>
      <w:bookmarkEnd w:id="3"/>
    </w:p>
    <w:p w:rsidR="00DD5176" w:rsidRPr="00DD5176" w:rsidRDefault="00DD5176" w:rsidP="00DD5176">
      <w:pPr>
        <w:ind w:firstLine="0"/>
        <w:jc w:val="center"/>
        <w:rPr>
          <w:rFonts w:ascii="Times New Roman" w:hAnsi="Times New Roman"/>
          <w:b/>
          <w:sz w:val="26"/>
          <w:szCs w:val="26"/>
        </w:rPr>
      </w:pPr>
      <w:bookmarkStart w:id="4" w:name="_Toc86411676"/>
      <w:bookmarkStart w:id="5" w:name="_Toc86410235"/>
      <w:r w:rsidRPr="00DD5176">
        <w:rPr>
          <w:rFonts w:ascii="Times New Roman" w:hAnsi="Times New Roman"/>
          <w:b/>
          <w:sz w:val="26"/>
          <w:szCs w:val="26"/>
        </w:rPr>
        <w:t>МУНИЦИПАЛЬНОГО РАЙОНА «БАБЫНИНСКИЙ РАЙОН»</w:t>
      </w:r>
      <w:bookmarkEnd w:id="4"/>
      <w:bookmarkEnd w:id="5"/>
    </w:p>
    <w:p w:rsidR="00DD5176" w:rsidRPr="00DD5176" w:rsidRDefault="00DD5176" w:rsidP="00DD5176">
      <w:pPr>
        <w:ind w:firstLine="0"/>
        <w:jc w:val="center"/>
        <w:rPr>
          <w:rFonts w:ascii="Times New Roman" w:hAnsi="Times New Roman"/>
          <w:b/>
          <w:bCs/>
          <w:sz w:val="26"/>
          <w:szCs w:val="26"/>
        </w:rPr>
      </w:pPr>
    </w:p>
    <w:p w:rsidR="00DD5176" w:rsidRPr="00DD5176" w:rsidRDefault="00DD5176" w:rsidP="00DD5176">
      <w:pPr>
        <w:ind w:firstLine="0"/>
        <w:jc w:val="center"/>
        <w:rPr>
          <w:rFonts w:ascii="Times New Roman" w:hAnsi="Times New Roman"/>
          <w:b/>
          <w:bCs/>
          <w:sz w:val="26"/>
          <w:szCs w:val="26"/>
        </w:rPr>
      </w:pPr>
      <w:r w:rsidRPr="00DD5176">
        <w:rPr>
          <w:rFonts w:ascii="Times New Roman" w:hAnsi="Times New Roman"/>
          <w:b/>
          <w:bCs/>
          <w:sz w:val="26"/>
          <w:szCs w:val="26"/>
        </w:rPr>
        <w:t>ПОСТАНОВЛЕНИЕ</w:t>
      </w:r>
    </w:p>
    <w:p w:rsidR="00DD5176" w:rsidRPr="00DD5176" w:rsidRDefault="00DD5176" w:rsidP="00DD5176">
      <w:pPr>
        <w:ind w:firstLine="0"/>
        <w:jc w:val="center"/>
        <w:rPr>
          <w:rFonts w:ascii="Times New Roman" w:hAnsi="Times New Roman"/>
          <w:b/>
          <w:sz w:val="26"/>
          <w:szCs w:val="26"/>
        </w:rPr>
      </w:pPr>
    </w:p>
    <w:p w:rsidR="00DD5176" w:rsidRPr="00DD5176" w:rsidRDefault="00DD5176" w:rsidP="00DD5176">
      <w:pPr>
        <w:ind w:firstLine="0"/>
        <w:jc w:val="center"/>
        <w:rPr>
          <w:rFonts w:ascii="Times New Roman" w:hAnsi="Times New Roman"/>
          <w:bCs/>
          <w:kern w:val="28"/>
          <w:sz w:val="26"/>
          <w:szCs w:val="26"/>
        </w:rPr>
      </w:pPr>
      <w:r w:rsidRPr="00DD5176">
        <w:rPr>
          <w:rFonts w:ascii="Times New Roman" w:hAnsi="Times New Roman"/>
          <w:bCs/>
          <w:kern w:val="28"/>
          <w:sz w:val="26"/>
          <w:szCs w:val="26"/>
        </w:rPr>
        <w:t>«02» декабря 2022 г №688</w:t>
      </w:r>
    </w:p>
    <w:p w:rsidR="00DD5176" w:rsidRPr="00DD5176" w:rsidRDefault="00DD5176" w:rsidP="00DD5176">
      <w:pPr>
        <w:ind w:right="5102" w:firstLine="0"/>
        <w:contextualSpacing/>
        <w:rPr>
          <w:rFonts w:ascii="Times New Roman" w:hAnsi="Times New Roman"/>
          <w:sz w:val="26"/>
          <w:szCs w:val="26"/>
        </w:rPr>
      </w:pPr>
    </w:p>
    <w:p w:rsidR="00DD5176" w:rsidRPr="00DD5176" w:rsidRDefault="00DD5176" w:rsidP="00DD5176">
      <w:pPr>
        <w:ind w:right="-1" w:firstLine="0"/>
        <w:contextualSpacing/>
        <w:jc w:val="center"/>
        <w:rPr>
          <w:rFonts w:ascii="Times New Roman" w:hAnsi="Times New Roman"/>
          <w:b/>
          <w:bCs/>
          <w:kern w:val="28"/>
          <w:sz w:val="26"/>
          <w:szCs w:val="26"/>
        </w:rPr>
      </w:pPr>
      <w:r w:rsidRPr="00DD5176">
        <w:rPr>
          <w:rFonts w:ascii="Times New Roman" w:hAnsi="Times New Roman"/>
          <w:b/>
          <w:bCs/>
          <w:kern w:val="28"/>
          <w:sz w:val="26"/>
          <w:szCs w:val="26"/>
        </w:rPr>
        <w:t xml:space="preserve">О внесении изменений в постановление администрации МР «Бабынинский район» </w:t>
      </w:r>
      <w:hyperlink r:id="rId6" w:tgtFrame="Logical" w:history="1">
        <w:r w:rsidRPr="00DD5176">
          <w:rPr>
            <w:rStyle w:val="a7"/>
            <w:rFonts w:ascii="Times New Roman" w:hAnsi="Times New Roman"/>
            <w:b/>
            <w:bCs/>
            <w:color w:val="auto"/>
            <w:kern w:val="28"/>
            <w:sz w:val="26"/>
            <w:szCs w:val="26"/>
          </w:rPr>
          <w:t>от 20.07.2012г. №</w:t>
        </w:r>
        <w:bookmarkStart w:id="6" w:name="_GoBack"/>
        <w:bookmarkEnd w:id="6"/>
        <w:r w:rsidRPr="00DD5176">
          <w:rPr>
            <w:rStyle w:val="a7"/>
            <w:rFonts w:ascii="Times New Roman" w:hAnsi="Times New Roman"/>
            <w:b/>
            <w:bCs/>
            <w:color w:val="auto"/>
            <w:kern w:val="28"/>
            <w:sz w:val="26"/>
            <w:szCs w:val="26"/>
          </w:rPr>
          <w:t>701</w:t>
        </w:r>
      </w:hyperlink>
      <w:r w:rsidRPr="00DD5176">
        <w:rPr>
          <w:rFonts w:ascii="Times New Roman" w:hAnsi="Times New Roman"/>
          <w:b/>
          <w:bCs/>
          <w:kern w:val="28"/>
          <w:sz w:val="26"/>
          <w:szCs w:val="26"/>
        </w:rPr>
        <w:t xml:space="preserve">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DD5176" w:rsidRPr="00DD5176" w:rsidRDefault="00DD5176" w:rsidP="00DD5176">
      <w:pPr>
        <w:pStyle w:val="11"/>
        <w:spacing w:line="276" w:lineRule="auto"/>
        <w:contextualSpacing/>
        <w:jc w:val="both"/>
        <w:rPr>
          <w:rFonts w:eastAsia="Arial"/>
          <w:noProof w:val="0"/>
          <w:sz w:val="26"/>
          <w:szCs w:val="26"/>
          <w:lang w:eastAsia="en-US"/>
        </w:rPr>
      </w:pPr>
    </w:p>
    <w:p w:rsidR="00DD5176" w:rsidRPr="00DD5176" w:rsidRDefault="00DD5176" w:rsidP="00DD5176">
      <w:pPr>
        <w:pStyle w:val="11"/>
        <w:tabs>
          <w:tab w:val="left" w:pos="426"/>
        </w:tabs>
        <w:spacing w:line="276" w:lineRule="auto"/>
        <w:contextualSpacing/>
        <w:jc w:val="both"/>
        <w:rPr>
          <w:sz w:val="26"/>
          <w:szCs w:val="26"/>
          <w:shd w:val="clear" w:color="auto" w:fill="FFFFFF"/>
        </w:rPr>
      </w:pPr>
      <w:r w:rsidRPr="00DD5176">
        <w:rPr>
          <w:sz w:val="26"/>
          <w:szCs w:val="26"/>
          <w:shd w:val="clear" w:color="auto" w:fill="FFFFFF"/>
        </w:rPr>
        <w:t xml:space="preserve"> В соответствии с Федеральным законом от 27.07.2010 № 210 –ФЗ «Об организации предоставления государственных и муниципальных услуг», решением РайонногоСобрания МР «Бабынинский район» от 29.09.2009г. №380 «Об утверждении положения «О муниципальных правовых актах муниципального района «Бабынинский район», постановлением администрациии муниципального района «Бабынинский район» от 30.12.2011г. №1035 «О разработке и утверждении административных регламентов предоставления муниципальных услуг», Уставом муниципального района «Бабынинский район»,</w:t>
      </w:r>
    </w:p>
    <w:p w:rsidR="00DD5176" w:rsidRPr="00DD5176" w:rsidRDefault="00DD5176" w:rsidP="00DD5176">
      <w:pPr>
        <w:pStyle w:val="11"/>
        <w:spacing w:line="276" w:lineRule="auto"/>
        <w:contextualSpacing/>
        <w:jc w:val="center"/>
        <w:rPr>
          <w:b/>
          <w:noProof w:val="0"/>
          <w:sz w:val="26"/>
          <w:szCs w:val="26"/>
          <w:lang w:eastAsia="en-US"/>
        </w:rPr>
      </w:pPr>
      <w:r w:rsidRPr="00DD5176">
        <w:rPr>
          <w:b/>
          <w:noProof w:val="0"/>
          <w:sz w:val="26"/>
          <w:szCs w:val="26"/>
          <w:lang w:eastAsia="en-US"/>
        </w:rPr>
        <w:t>П О С Т А Н О В Л Я Е Т:</w:t>
      </w:r>
    </w:p>
    <w:p w:rsidR="00DD5176" w:rsidRPr="00DD5176" w:rsidRDefault="00DD5176" w:rsidP="00DD5176">
      <w:pPr>
        <w:ind w:firstLine="0"/>
        <w:rPr>
          <w:rFonts w:ascii="Times New Roman" w:hAnsi="Times New Roman"/>
          <w:sz w:val="26"/>
          <w:szCs w:val="26"/>
          <w:lang w:eastAsia="en-US"/>
        </w:rPr>
      </w:pPr>
    </w:p>
    <w:p w:rsidR="00DD5176" w:rsidRPr="00DD5176" w:rsidRDefault="00DD5176" w:rsidP="00DD5176">
      <w:pPr>
        <w:pStyle w:val="af0"/>
        <w:numPr>
          <w:ilvl w:val="0"/>
          <w:numId w:val="7"/>
        </w:numPr>
        <w:ind w:left="0" w:firstLine="0"/>
        <w:rPr>
          <w:rFonts w:ascii="Times New Roman" w:hAnsi="Times New Roman" w:cs="Times New Roman"/>
          <w:sz w:val="26"/>
          <w:szCs w:val="26"/>
          <w:lang w:eastAsia="ru-RU"/>
        </w:rPr>
      </w:pPr>
      <w:r w:rsidRPr="00DD5176">
        <w:rPr>
          <w:rFonts w:ascii="Times New Roman" w:eastAsia="Times New Roman" w:hAnsi="Times New Roman" w:cs="Times New Roman"/>
          <w:sz w:val="26"/>
          <w:szCs w:val="26"/>
          <w:lang w:eastAsia="ru-RU"/>
        </w:rPr>
        <w:t xml:space="preserve">Внести изменения в постановление администрации МР «Бабынинский район» от </w:t>
      </w:r>
      <w:hyperlink r:id="rId7" w:tgtFrame="Logical" w:history="1">
        <w:r w:rsidRPr="00DD5176">
          <w:rPr>
            <w:rStyle w:val="a7"/>
            <w:rFonts w:ascii="Times New Roman" w:hAnsi="Times New Roman" w:cs="Times New Roman"/>
            <w:color w:val="auto"/>
            <w:sz w:val="26"/>
            <w:szCs w:val="26"/>
          </w:rPr>
          <w:t>20.07.2012г. №701</w:t>
        </w:r>
      </w:hyperlink>
      <w:r w:rsidRPr="00DD5176">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муниципальных услуг «Перевод жилого помещения в нежилое помещение и нежилого помещения в жилое помещение» (далее – Постановление) следующего содержания:</w:t>
      </w:r>
    </w:p>
    <w:p w:rsidR="00DD5176" w:rsidRPr="00DD5176" w:rsidRDefault="00DD5176" w:rsidP="00DD5176">
      <w:pPr>
        <w:pStyle w:val="af0"/>
        <w:ind w:left="0" w:firstLine="0"/>
        <w:rPr>
          <w:rFonts w:ascii="Times New Roman" w:eastAsia="Times New Roman" w:hAnsi="Times New Roman" w:cs="Times New Roman"/>
          <w:sz w:val="26"/>
          <w:szCs w:val="26"/>
          <w:lang w:eastAsia="ru-RU"/>
        </w:rPr>
      </w:pPr>
      <w:r w:rsidRPr="00DD5176">
        <w:rPr>
          <w:rFonts w:ascii="Times New Roman" w:eastAsia="Times New Roman" w:hAnsi="Times New Roman" w:cs="Times New Roman"/>
          <w:sz w:val="26"/>
          <w:szCs w:val="26"/>
          <w:lang w:eastAsia="ru-RU"/>
        </w:rPr>
        <w:t>1.1. Приложение №1 к постановлению изложить в новой редакции (согласно приложению №1 к настоящему постановлению.</w:t>
      </w:r>
    </w:p>
    <w:p w:rsidR="00DD5176" w:rsidRPr="00DD5176" w:rsidRDefault="00DD5176" w:rsidP="00DD5176">
      <w:pPr>
        <w:pStyle w:val="11"/>
        <w:numPr>
          <w:ilvl w:val="0"/>
          <w:numId w:val="7"/>
        </w:numPr>
        <w:tabs>
          <w:tab w:val="left" w:pos="-180"/>
          <w:tab w:val="left" w:pos="360"/>
        </w:tabs>
        <w:spacing w:line="276" w:lineRule="auto"/>
        <w:ind w:left="0" w:right="-81" w:firstLine="0"/>
        <w:contextualSpacing/>
        <w:jc w:val="both"/>
        <w:rPr>
          <w:noProof w:val="0"/>
          <w:sz w:val="26"/>
          <w:szCs w:val="26"/>
          <w:lang w:eastAsia="en-US"/>
        </w:rPr>
      </w:pPr>
      <w:r w:rsidRPr="00DD5176">
        <w:rPr>
          <w:noProof w:val="0"/>
          <w:sz w:val="26"/>
          <w:szCs w:val="26"/>
          <w:lang w:eastAsia="en-US"/>
        </w:rPr>
        <w:t>Настоящее постановление вступает в силу со дня официального опубликования и подлежит размещению на сайте администрации МР «Бабынинский район» в сети Интернет.</w:t>
      </w:r>
    </w:p>
    <w:p w:rsidR="00DD5176" w:rsidRPr="00DD5176" w:rsidRDefault="00DD5176" w:rsidP="00DD5176">
      <w:pPr>
        <w:pStyle w:val="11"/>
        <w:numPr>
          <w:ilvl w:val="0"/>
          <w:numId w:val="7"/>
        </w:numPr>
        <w:tabs>
          <w:tab w:val="left" w:pos="-180"/>
          <w:tab w:val="left" w:pos="360"/>
        </w:tabs>
        <w:spacing w:line="276" w:lineRule="auto"/>
        <w:ind w:left="0" w:right="-81" w:firstLine="0"/>
        <w:contextualSpacing/>
        <w:jc w:val="both"/>
        <w:rPr>
          <w:noProof w:val="0"/>
          <w:sz w:val="26"/>
          <w:szCs w:val="26"/>
          <w:lang w:eastAsia="en-US"/>
        </w:rPr>
      </w:pPr>
      <w:r w:rsidRPr="00DD5176">
        <w:rPr>
          <w:noProof w:val="0"/>
          <w:sz w:val="26"/>
          <w:szCs w:val="26"/>
          <w:lang w:eastAsia="en-US"/>
        </w:rPr>
        <w:t xml:space="preserve">Контроль за исполнением настоящего постановления возложить на заместителя главы администрации МР «Бабынинский район» А.В. Томашова. </w:t>
      </w:r>
    </w:p>
    <w:p w:rsidR="00DD5176" w:rsidRPr="00DD5176" w:rsidRDefault="00DD5176" w:rsidP="00DD5176">
      <w:pPr>
        <w:pStyle w:val="11"/>
        <w:spacing w:line="276" w:lineRule="auto"/>
        <w:jc w:val="both"/>
        <w:rPr>
          <w:sz w:val="26"/>
          <w:szCs w:val="26"/>
        </w:rPr>
      </w:pPr>
    </w:p>
    <w:p w:rsidR="00DD5176" w:rsidRPr="00DD5176" w:rsidRDefault="00DD5176" w:rsidP="00DD5176">
      <w:pPr>
        <w:rPr>
          <w:rFonts w:ascii="Times New Roman" w:hAnsi="Times New Roman"/>
          <w:sz w:val="26"/>
          <w:szCs w:val="26"/>
        </w:rPr>
      </w:pPr>
    </w:p>
    <w:p w:rsidR="00DD5176" w:rsidRPr="00DD5176" w:rsidRDefault="00DD5176" w:rsidP="00DD5176">
      <w:pPr>
        <w:rPr>
          <w:rFonts w:ascii="Times New Roman" w:hAnsi="Times New Roman"/>
          <w:sz w:val="26"/>
          <w:szCs w:val="26"/>
        </w:rPr>
      </w:pPr>
    </w:p>
    <w:p w:rsidR="00DD5176" w:rsidRPr="00DD5176" w:rsidRDefault="00DD5176" w:rsidP="00DD5176">
      <w:pPr>
        <w:pStyle w:val="11"/>
        <w:spacing w:line="276" w:lineRule="auto"/>
        <w:jc w:val="both"/>
        <w:rPr>
          <w:noProof w:val="0"/>
          <w:sz w:val="26"/>
          <w:szCs w:val="26"/>
          <w:lang w:eastAsia="en-US"/>
        </w:rPr>
      </w:pPr>
      <w:r w:rsidRPr="00DD5176">
        <w:rPr>
          <w:noProof w:val="0"/>
          <w:sz w:val="26"/>
          <w:szCs w:val="26"/>
          <w:lang w:eastAsia="en-US"/>
        </w:rPr>
        <w:t>Глава администрации В.В. Яничев</w:t>
      </w:r>
    </w:p>
    <w:p w:rsidR="00DD5176" w:rsidRPr="00DD5176" w:rsidRDefault="00DD5176" w:rsidP="00DD5176">
      <w:pPr>
        <w:rPr>
          <w:rFonts w:ascii="Times New Roman" w:hAnsi="Times New Roman"/>
          <w:sz w:val="26"/>
          <w:szCs w:val="26"/>
          <w:lang w:eastAsia="en-US"/>
        </w:rPr>
      </w:pPr>
    </w:p>
    <w:p w:rsidR="00DD5176" w:rsidRPr="00DD5176" w:rsidRDefault="00DD5176" w:rsidP="00DD5176">
      <w:pPr>
        <w:rPr>
          <w:rFonts w:ascii="Times New Roman" w:hAnsi="Times New Roman"/>
          <w:sz w:val="26"/>
          <w:szCs w:val="26"/>
          <w:lang w:eastAsia="en-US"/>
        </w:rPr>
      </w:pPr>
    </w:p>
    <w:p w:rsidR="00DD5176" w:rsidRPr="00DD5176" w:rsidRDefault="00DD5176" w:rsidP="00DD5176">
      <w:pPr>
        <w:rPr>
          <w:rFonts w:ascii="Times New Roman" w:hAnsi="Times New Roman"/>
          <w:sz w:val="26"/>
          <w:szCs w:val="26"/>
          <w:lang w:eastAsia="en-US"/>
        </w:rPr>
      </w:pPr>
    </w:p>
    <w:p w:rsidR="00DD5176" w:rsidRPr="00DD5176" w:rsidRDefault="00DD5176" w:rsidP="00DD5176">
      <w:pPr>
        <w:rPr>
          <w:rFonts w:ascii="Times New Roman" w:hAnsi="Times New Roman"/>
          <w:sz w:val="26"/>
          <w:szCs w:val="26"/>
          <w:lang w:eastAsia="en-US"/>
        </w:rPr>
      </w:pPr>
    </w:p>
    <w:p w:rsidR="00DD5176" w:rsidRPr="00DD5176" w:rsidRDefault="00DD5176" w:rsidP="00DD5176">
      <w:pPr>
        <w:rPr>
          <w:rFonts w:ascii="Times New Roman" w:hAnsi="Times New Roman"/>
          <w:sz w:val="26"/>
          <w:szCs w:val="26"/>
          <w:lang w:eastAsia="en-US"/>
        </w:rPr>
      </w:pPr>
    </w:p>
    <w:p w:rsidR="00DD5176" w:rsidRPr="00DD5176" w:rsidRDefault="00DD5176" w:rsidP="00DD5176">
      <w:pPr>
        <w:rPr>
          <w:rFonts w:ascii="Times New Roman" w:hAnsi="Times New Roman"/>
          <w:sz w:val="26"/>
          <w:szCs w:val="26"/>
          <w:lang w:eastAsia="en-US"/>
        </w:rPr>
      </w:pPr>
    </w:p>
    <w:p w:rsidR="00DD5176" w:rsidRPr="00DD5176" w:rsidRDefault="00DD5176" w:rsidP="00DD5176">
      <w:pPr>
        <w:pStyle w:val="ConsPlusTitle"/>
        <w:jc w:val="right"/>
        <w:rPr>
          <w:rFonts w:ascii="Times New Roman" w:hAnsi="Times New Roman" w:cs="Times New Roman"/>
          <w:kern w:val="28"/>
          <w:sz w:val="26"/>
          <w:szCs w:val="26"/>
        </w:rPr>
      </w:pPr>
      <w:r w:rsidRPr="00DD5176">
        <w:rPr>
          <w:rFonts w:ascii="Times New Roman" w:hAnsi="Times New Roman" w:cs="Times New Roman"/>
          <w:kern w:val="28"/>
          <w:sz w:val="26"/>
          <w:szCs w:val="26"/>
        </w:rPr>
        <w:t>Приложение №1</w:t>
      </w:r>
    </w:p>
    <w:p w:rsidR="00DD5176" w:rsidRPr="00DD5176" w:rsidRDefault="00DD5176" w:rsidP="00DD5176">
      <w:pPr>
        <w:pStyle w:val="ConsPlusTitle"/>
        <w:jc w:val="right"/>
        <w:rPr>
          <w:rFonts w:ascii="Times New Roman" w:hAnsi="Times New Roman" w:cs="Times New Roman"/>
          <w:kern w:val="28"/>
          <w:sz w:val="26"/>
          <w:szCs w:val="26"/>
        </w:rPr>
      </w:pPr>
      <w:r w:rsidRPr="00DD5176">
        <w:rPr>
          <w:rFonts w:ascii="Times New Roman" w:hAnsi="Times New Roman" w:cs="Times New Roman"/>
          <w:kern w:val="28"/>
          <w:sz w:val="26"/>
          <w:szCs w:val="26"/>
        </w:rPr>
        <w:t xml:space="preserve">к постановлению </w:t>
      </w:r>
    </w:p>
    <w:p w:rsidR="00DD5176" w:rsidRPr="00DD5176" w:rsidRDefault="00DD5176" w:rsidP="00DD5176">
      <w:pPr>
        <w:pStyle w:val="ConsPlusTitle"/>
        <w:jc w:val="right"/>
        <w:rPr>
          <w:rFonts w:ascii="Times New Roman" w:hAnsi="Times New Roman" w:cs="Times New Roman"/>
          <w:kern w:val="28"/>
          <w:sz w:val="26"/>
          <w:szCs w:val="26"/>
        </w:rPr>
      </w:pPr>
      <w:r w:rsidRPr="00DD5176">
        <w:rPr>
          <w:rFonts w:ascii="Times New Roman" w:hAnsi="Times New Roman" w:cs="Times New Roman"/>
          <w:kern w:val="28"/>
          <w:sz w:val="26"/>
          <w:szCs w:val="26"/>
        </w:rPr>
        <w:t xml:space="preserve">администрации </w:t>
      </w:r>
    </w:p>
    <w:p w:rsidR="00DD5176" w:rsidRPr="00DD5176" w:rsidRDefault="00DD5176" w:rsidP="00DD5176">
      <w:pPr>
        <w:pStyle w:val="ConsPlusTitle"/>
        <w:jc w:val="right"/>
        <w:rPr>
          <w:rFonts w:ascii="Times New Roman" w:hAnsi="Times New Roman" w:cs="Times New Roman"/>
          <w:kern w:val="28"/>
          <w:sz w:val="26"/>
          <w:szCs w:val="26"/>
        </w:rPr>
      </w:pPr>
      <w:r w:rsidRPr="00DD5176">
        <w:rPr>
          <w:rFonts w:ascii="Times New Roman" w:hAnsi="Times New Roman" w:cs="Times New Roman"/>
          <w:kern w:val="28"/>
          <w:sz w:val="26"/>
          <w:szCs w:val="26"/>
        </w:rPr>
        <w:t xml:space="preserve">МР «Бабынинский район» </w:t>
      </w:r>
    </w:p>
    <w:p w:rsidR="00DD5176" w:rsidRPr="00DD5176" w:rsidRDefault="00DD5176" w:rsidP="00DD5176">
      <w:pPr>
        <w:pStyle w:val="ConsPlusTitle"/>
        <w:jc w:val="right"/>
        <w:rPr>
          <w:rFonts w:ascii="Times New Roman" w:hAnsi="Times New Roman" w:cs="Times New Roman"/>
          <w:kern w:val="28"/>
          <w:sz w:val="26"/>
          <w:szCs w:val="26"/>
        </w:rPr>
      </w:pPr>
      <w:r w:rsidRPr="00DD5176">
        <w:rPr>
          <w:rFonts w:ascii="Times New Roman" w:hAnsi="Times New Roman" w:cs="Times New Roman"/>
          <w:kern w:val="28"/>
          <w:sz w:val="26"/>
          <w:szCs w:val="26"/>
        </w:rPr>
        <w:t>от 02.12.2022г. №688</w:t>
      </w:r>
    </w:p>
    <w:p w:rsidR="00DD5176" w:rsidRPr="00DD5176" w:rsidRDefault="00DD5176" w:rsidP="00DD5176">
      <w:pPr>
        <w:pStyle w:val="ConsPlusTitle"/>
        <w:jc w:val="right"/>
        <w:rPr>
          <w:rFonts w:ascii="Times New Roman" w:hAnsi="Times New Roman" w:cs="Times New Roman"/>
          <w:kern w:val="28"/>
          <w:sz w:val="26"/>
          <w:szCs w:val="26"/>
        </w:rPr>
      </w:pP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АДМИНИСТРАТИВНЫЙ РЕГЛАМЕНТ</w:t>
      </w:r>
    </w:p>
    <w:p w:rsidR="00DD5176" w:rsidRPr="00DD5176" w:rsidRDefault="00DD5176" w:rsidP="00DD5176">
      <w:pPr>
        <w:widowControl w:val="0"/>
        <w:autoSpaceDE w:val="0"/>
        <w:autoSpaceDN w:val="0"/>
        <w:adjustRightInd w:val="0"/>
        <w:ind w:firstLine="0"/>
        <w:rPr>
          <w:rFonts w:ascii="Times New Roman" w:hAnsi="Times New Roman"/>
          <w:bCs/>
          <w:sz w:val="26"/>
          <w:szCs w:val="26"/>
        </w:rPr>
      </w:pPr>
      <w:r w:rsidRPr="00DD5176">
        <w:rPr>
          <w:rFonts w:ascii="Times New Roman" w:hAnsi="Times New Roman"/>
          <w:sz w:val="26"/>
          <w:szCs w:val="26"/>
        </w:rPr>
        <w:t>ПРЕДОСТАВЛЕНИЯ МУНИЦИПАЛЬНОЙ УСЛУГИ «ПЕРЕВОД ЖИЛОГО ПОМЕЩЕНИЯ В НЕЖИЛОЕ ПОМЕЩЕНИЕ И НЕЖИЛОГО ПОМЕЩЕНИЯ В ЖИЛОЕ ПОМЕЩЕНИЕ» НА ТЕРРИТОРИИ МР «БАБЫНИНСКИЙ РАЙОН»</w:t>
      </w:r>
    </w:p>
    <w:p w:rsidR="00DD5176" w:rsidRPr="00DD5176" w:rsidRDefault="00DD5176" w:rsidP="00DD5176">
      <w:pPr>
        <w:pStyle w:val="ConsPlusNormal"/>
        <w:jc w:val="both"/>
        <w:rPr>
          <w:sz w:val="26"/>
          <w:szCs w:val="26"/>
        </w:rPr>
      </w:pPr>
    </w:p>
    <w:p w:rsidR="00DD5176" w:rsidRPr="00DD5176" w:rsidRDefault="00DD5176" w:rsidP="00DD5176">
      <w:pPr>
        <w:pStyle w:val="ConsPlusTitle"/>
        <w:jc w:val="both"/>
        <w:outlineLvl w:val="1"/>
        <w:rPr>
          <w:rFonts w:ascii="Times New Roman" w:hAnsi="Times New Roman" w:cs="Times New Roman"/>
          <w:b w:val="0"/>
          <w:sz w:val="26"/>
          <w:szCs w:val="26"/>
        </w:rPr>
      </w:pPr>
      <w:r w:rsidRPr="00DD5176">
        <w:rPr>
          <w:rFonts w:ascii="Times New Roman" w:hAnsi="Times New Roman" w:cs="Times New Roman"/>
          <w:b w:val="0"/>
          <w:sz w:val="26"/>
          <w:szCs w:val="26"/>
        </w:rPr>
        <w:t>1. Общие положения</w:t>
      </w:r>
    </w:p>
    <w:p w:rsidR="00DD5176" w:rsidRPr="00DD5176" w:rsidRDefault="00DD5176" w:rsidP="00DD5176">
      <w:pPr>
        <w:pStyle w:val="ConsPlusNormal"/>
        <w:jc w:val="both"/>
        <w:rPr>
          <w:sz w:val="26"/>
          <w:szCs w:val="26"/>
        </w:rPr>
      </w:pPr>
    </w:p>
    <w:p w:rsidR="00DD5176" w:rsidRPr="00DD5176" w:rsidRDefault="00DD5176" w:rsidP="00DD5176">
      <w:pPr>
        <w:pStyle w:val="ConsPlusNormal"/>
        <w:numPr>
          <w:ilvl w:val="0"/>
          <w:numId w:val="1"/>
        </w:numPr>
        <w:ind w:firstLine="0"/>
        <w:jc w:val="both"/>
        <w:rPr>
          <w:sz w:val="26"/>
          <w:szCs w:val="26"/>
        </w:rPr>
      </w:pPr>
      <w:r w:rsidRPr="00DD5176">
        <w:rPr>
          <w:sz w:val="26"/>
          <w:szCs w:val="26"/>
        </w:rPr>
        <w:t>Предмет регулирования административного регламента.</w:t>
      </w:r>
    </w:p>
    <w:p w:rsidR="00DD5176" w:rsidRPr="00DD5176" w:rsidRDefault="00DD5176" w:rsidP="00DD5176">
      <w:pPr>
        <w:pStyle w:val="ConsPlusNormal"/>
        <w:numPr>
          <w:ilvl w:val="1"/>
          <w:numId w:val="1"/>
        </w:numPr>
        <w:spacing w:before="240"/>
        <w:ind w:left="0" w:firstLine="0"/>
        <w:jc w:val="both"/>
        <w:rPr>
          <w:sz w:val="26"/>
          <w:szCs w:val="26"/>
        </w:rPr>
      </w:pPr>
      <w:r w:rsidRPr="00DD5176">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«Бабынинский район»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D5176" w:rsidRPr="00DD5176" w:rsidRDefault="00DD5176" w:rsidP="00DD5176">
      <w:pPr>
        <w:pStyle w:val="ConsPlusNormal"/>
        <w:spacing w:before="240"/>
        <w:jc w:val="both"/>
        <w:rPr>
          <w:sz w:val="26"/>
          <w:szCs w:val="26"/>
        </w:rPr>
      </w:pPr>
      <w:r w:rsidRPr="00DD5176">
        <w:rPr>
          <w:sz w:val="26"/>
          <w:szCs w:val="26"/>
        </w:rPr>
        <w:t xml:space="preserve">Правовые основания предоставления муниципальной услуги закреплены в Приложении </w:t>
      </w:r>
      <w:r w:rsidRPr="00DD5176">
        <w:rPr>
          <w:sz w:val="26"/>
          <w:szCs w:val="26"/>
        </w:rPr>
        <w:br/>
        <w:t>№ 2 к настоящему административному регламенту.</w:t>
      </w:r>
    </w:p>
    <w:p w:rsidR="00DD5176" w:rsidRPr="00DD5176" w:rsidRDefault="00DD5176" w:rsidP="00DD5176">
      <w:pPr>
        <w:pStyle w:val="ConsPlusNormal"/>
        <w:numPr>
          <w:ilvl w:val="1"/>
          <w:numId w:val="1"/>
        </w:numPr>
        <w:spacing w:before="240"/>
        <w:ind w:firstLine="0"/>
        <w:jc w:val="both"/>
        <w:rPr>
          <w:sz w:val="26"/>
          <w:szCs w:val="26"/>
        </w:rPr>
      </w:pPr>
      <w:r w:rsidRPr="00DD5176">
        <w:rPr>
          <w:sz w:val="26"/>
          <w:szCs w:val="26"/>
        </w:rPr>
        <w:t xml:space="preserve"> Заявители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Муниципальная услуга предоставляется собственнику помещения, расположенного на территории Бабынинского района (в том числе в многоквартирном доме) или уполномоченному им лицу (далее - заявитель), обратившиеся в администрацию муниципального района «Бабынинский район».</w:t>
      </w:r>
    </w:p>
    <w:p w:rsidR="00DD5176" w:rsidRPr="00DD5176" w:rsidRDefault="00DD5176" w:rsidP="00DD5176">
      <w:pPr>
        <w:pStyle w:val="ConsPlusNormal"/>
        <w:numPr>
          <w:ilvl w:val="1"/>
          <w:numId w:val="1"/>
        </w:numPr>
        <w:spacing w:before="240"/>
        <w:ind w:firstLine="0"/>
        <w:jc w:val="both"/>
        <w:rPr>
          <w:sz w:val="26"/>
          <w:szCs w:val="26"/>
        </w:rPr>
      </w:pPr>
      <w:r w:rsidRPr="00DD5176">
        <w:rPr>
          <w:sz w:val="26"/>
          <w:szCs w:val="26"/>
        </w:rPr>
        <w:t>Требования к порядку информирования о предоставлении муниципальной услуги.</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 xml:space="preserve"> 1.3.1. Информация о порядке и условиях информирования предоставления муниципальной услуги предоставляется:</w:t>
      </w:r>
    </w:p>
    <w:p w:rsidR="00DD5176" w:rsidRPr="00DD5176" w:rsidRDefault="00DD5176" w:rsidP="00DD5176">
      <w:pPr>
        <w:pStyle w:val="ConsPlusNormal"/>
        <w:jc w:val="both"/>
        <w:rPr>
          <w:sz w:val="26"/>
          <w:szCs w:val="26"/>
        </w:rPr>
      </w:pPr>
      <w:r w:rsidRPr="00DD5176">
        <w:rPr>
          <w:sz w:val="26"/>
          <w:szCs w:val="26"/>
        </w:rPr>
        <w:t>- специалистом администрации МР «Бабынинский район» (далее - сотрудник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DD5176">
        <w:rPr>
          <w:sz w:val="26"/>
          <w:szCs w:val="26"/>
        </w:rPr>
        <w:lastRenderedPageBreak/>
        <w:t>телекоммуникационной сети «Интернет» (далее - официальный сайт уполномоченного органа);</w:t>
      </w:r>
    </w:p>
    <w:p w:rsidR="00DD5176" w:rsidRPr="00DD5176" w:rsidRDefault="00DD5176" w:rsidP="00DD5176">
      <w:pPr>
        <w:widowControl w:val="0"/>
        <w:tabs>
          <w:tab w:val="left" w:pos="851"/>
          <w:tab w:val="left" w:pos="1134"/>
        </w:tabs>
        <w:ind w:firstLine="0"/>
        <w:contextualSpacing/>
        <w:rPr>
          <w:rFonts w:ascii="Times New Roman" w:hAnsi="Times New Roman"/>
          <w:sz w:val="26"/>
          <w:szCs w:val="26"/>
        </w:rPr>
      </w:pPr>
      <w:r w:rsidRPr="00DD5176">
        <w:rPr>
          <w:rFonts w:ascii="Times New Roman" w:hAnsi="Times New Roman"/>
          <w:sz w:val="26"/>
          <w:szCs w:val="26"/>
        </w:rPr>
        <w:t>- путем размещения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DD5176" w:rsidRPr="00DD5176" w:rsidRDefault="00DD5176" w:rsidP="00DD5176">
      <w:pPr>
        <w:widowControl w:val="0"/>
        <w:tabs>
          <w:tab w:val="left" w:pos="851"/>
          <w:tab w:val="left" w:pos="1134"/>
        </w:tabs>
        <w:ind w:firstLine="0"/>
        <w:contextualSpacing/>
        <w:rPr>
          <w:rFonts w:ascii="Times New Roman" w:hAnsi="Times New Roman"/>
          <w:sz w:val="26"/>
          <w:szCs w:val="26"/>
        </w:rPr>
      </w:pPr>
      <w:r w:rsidRPr="00DD5176">
        <w:rPr>
          <w:rFonts w:ascii="Times New Roman" w:hAnsi="Times New Roman"/>
          <w:sz w:val="26"/>
          <w:szCs w:val="26"/>
        </w:rPr>
        <w:t>- путем размещения на региональном портале государственных и муниципальных услуг https://uslugikalugi.ru (далее - РПГУ), в случае если такой портал создан исполнительным органом государственной власти субъектов Российской Федерации;</w:t>
      </w:r>
    </w:p>
    <w:p w:rsidR="00DD5176" w:rsidRPr="00DD5176" w:rsidRDefault="00DD5176" w:rsidP="00DD5176">
      <w:pPr>
        <w:pStyle w:val="ConsPlusNormal"/>
        <w:jc w:val="both"/>
        <w:rPr>
          <w:sz w:val="26"/>
          <w:szCs w:val="26"/>
        </w:rPr>
      </w:pPr>
      <w:r w:rsidRPr="00DD5176">
        <w:rPr>
          <w:sz w:val="26"/>
          <w:szCs w:val="26"/>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D5176" w:rsidRPr="00DD5176" w:rsidRDefault="00DD5176" w:rsidP="00DD5176">
      <w:pPr>
        <w:pStyle w:val="ConsPlusNormal"/>
        <w:jc w:val="both"/>
        <w:rPr>
          <w:sz w:val="26"/>
          <w:szCs w:val="26"/>
        </w:rPr>
      </w:pPr>
      <w:r w:rsidRPr="00DD5176">
        <w:rPr>
          <w:sz w:val="26"/>
          <w:szCs w:val="26"/>
        </w:rPr>
        <w:t>- путем публикации информационных материалов в средствах массовой информации;</w:t>
      </w:r>
    </w:p>
    <w:p w:rsidR="00DD5176" w:rsidRPr="00DD5176" w:rsidRDefault="00DD5176" w:rsidP="00DD5176">
      <w:pPr>
        <w:pStyle w:val="ConsPlusNormal"/>
        <w:jc w:val="both"/>
        <w:rPr>
          <w:sz w:val="26"/>
          <w:szCs w:val="26"/>
        </w:rPr>
      </w:pPr>
      <w:r w:rsidRPr="00DD5176">
        <w:rPr>
          <w:sz w:val="26"/>
          <w:szCs w:val="26"/>
        </w:rPr>
        <w:t>- посредством ответов на письменные обращения;</w:t>
      </w:r>
    </w:p>
    <w:p w:rsidR="00DD5176" w:rsidRPr="00DD5176" w:rsidRDefault="00DD5176" w:rsidP="00DD5176">
      <w:pPr>
        <w:pStyle w:val="ConsPlusNormal"/>
        <w:jc w:val="both"/>
        <w:rPr>
          <w:sz w:val="26"/>
          <w:szCs w:val="26"/>
        </w:rPr>
      </w:pPr>
      <w:r w:rsidRPr="00DD5176">
        <w:rPr>
          <w:sz w:val="26"/>
          <w:szCs w:val="26"/>
        </w:rPr>
        <w:t xml:space="preserve">- 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DD5176">
          <w:rPr>
            <w:sz w:val="26"/>
            <w:szCs w:val="26"/>
          </w:rPr>
          <w:t>пунктом 6.3</w:t>
        </w:r>
      </w:hyperlink>
      <w:r w:rsidRPr="00DD5176">
        <w:rPr>
          <w:sz w:val="26"/>
          <w:szCs w:val="26"/>
        </w:rPr>
        <w:t xml:space="preserve"> настоящего административного регламента.</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5176" w:rsidRPr="00DD5176" w:rsidRDefault="00DD5176" w:rsidP="00DD5176">
      <w:pPr>
        <w:pStyle w:val="ConsPlusNormal"/>
        <w:spacing w:before="240"/>
        <w:jc w:val="both"/>
        <w:rPr>
          <w:sz w:val="26"/>
          <w:szCs w:val="26"/>
        </w:rPr>
      </w:pPr>
      <w:r w:rsidRPr="00DD5176">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D5176" w:rsidRPr="00DD5176" w:rsidRDefault="00DD5176" w:rsidP="00DD5176">
      <w:pPr>
        <w:pStyle w:val="ConsPlusNormal"/>
        <w:spacing w:before="220"/>
        <w:jc w:val="both"/>
        <w:rPr>
          <w:sz w:val="26"/>
          <w:szCs w:val="26"/>
        </w:rPr>
      </w:pPr>
      <w:r w:rsidRPr="00DD5176">
        <w:rPr>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 xml:space="preserve"> Информация о месте нахождения и графике работы администрации муниципального района «Бабынинский район» (далее – администрация), предоставляющей муниципальную услугу.</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 xml:space="preserve">Информация о месте нахождения и графике работы: </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249210, Калужская обл., Бабынинский район, п.Бабынино, ул. Новая, д. 4</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 xml:space="preserve">Телефоны для справок: </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 приемная администрации: 8(48448)2-10-31;</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 отдел организационно-контрольной и кадровой работы администрации: 8(48448)2-17-34;</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 отдел жилищно-коммунального хозяйства: 8(48448)2-17-32.</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Специалистами администрации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понедельник - четверг: 8.00-13.00; 14.00-16.15</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пятница - 8.00-13.00; 14.00-16.00</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суббота, воскресенье - выходные дни.</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 xml:space="preserve">Официальный сайт администрации муниципального района «Бабынинский район»: </w:t>
      </w:r>
      <w:hyperlink r:id="rId8" w:history="1">
        <w:r w:rsidRPr="00DD5176">
          <w:rPr>
            <w:rFonts w:ascii="Times New Roman" w:hAnsi="Times New Roman"/>
            <w:sz w:val="26"/>
            <w:szCs w:val="26"/>
            <w:u w:val="single"/>
          </w:rPr>
          <w:t>https://babynininskij-r40.gosweb.gosuslugi.ru/</w:t>
        </w:r>
      </w:hyperlink>
      <w:r w:rsidRPr="00DD5176">
        <w:rPr>
          <w:rFonts w:ascii="Times New Roman" w:hAnsi="Times New Roman"/>
          <w:sz w:val="26"/>
          <w:szCs w:val="26"/>
        </w:rPr>
        <w:t>;</w:t>
      </w: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lastRenderedPageBreak/>
        <w:t xml:space="preserve">Адрес электронной почты администрации муниципального района «Бабынинский район»: </w:t>
      </w:r>
      <w:hyperlink r:id="rId9" w:history="1">
        <w:r w:rsidRPr="00DD5176">
          <w:rPr>
            <w:rFonts w:ascii="Times New Roman" w:hAnsi="Times New Roman"/>
            <w:sz w:val="26"/>
            <w:szCs w:val="26"/>
            <w:u w:val="single"/>
            <w:lang w:val="en-US"/>
          </w:rPr>
          <w:t>ab</w:t>
        </w:r>
        <w:r w:rsidRPr="00DD5176">
          <w:rPr>
            <w:rFonts w:ascii="Times New Roman" w:hAnsi="Times New Roman"/>
            <w:sz w:val="26"/>
            <w:szCs w:val="26"/>
            <w:u w:val="single"/>
          </w:rPr>
          <w:t>а</w:t>
        </w:r>
        <w:r w:rsidRPr="00DD5176">
          <w:rPr>
            <w:rFonts w:ascii="Times New Roman" w:hAnsi="Times New Roman"/>
            <w:sz w:val="26"/>
            <w:szCs w:val="26"/>
            <w:u w:val="single"/>
            <w:lang w:val="en-US"/>
          </w:rPr>
          <w:t>byn</w:t>
        </w:r>
        <w:r w:rsidRPr="00DD5176">
          <w:rPr>
            <w:rFonts w:ascii="Times New Roman" w:hAnsi="Times New Roman"/>
            <w:sz w:val="26"/>
            <w:szCs w:val="26"/>
            <w:u w:val="single"/>
          </w:rPr>
          <w:t>@</w:t>
        </w:r>
        <w:r w:rsidRPr="00DD5176">
          <w:rPr>
            <w:rFonts w:ascii="Times New Roman" w:hAnsi="Times New Roman"/>
            <w:sz w:val="26"/>
            <w:szCs w:val="26"/>
            <w:u w:val="single"/>
            <w:lang w:val="en-US"/>
          </w:rPr>
          <w:t>adm</w:t>
        </w:r>
        <w:r w:rsidRPr="00DD5176">
          <w:rPr>
            <w:rFonts w:ascii="Times New Roman" w:hAnsi="Times New Roman"/>
            <w:sz w:val="26"/>
            <w:szCs w:val="26"/>
            <w:u w:val="single"/>
          </w:rPr>
          <w:t>.</w:t>
        </w:r>
        <w:r w:rsidRPr="00DD5176">
          <w:rPr>
            <w:rFonts w:ascii="Times New Roman" w:hAnsi="Times New Roman"/>
            <w:sz w:val="26"/>
            <w:szCs w:val="26"/>
            <w:u w:val="single"/>
            <w:lang w:val="en-US"/>
          </w:rPr>
          <w:t>kaluga</w:t>
        </w:r>
        <w:r w:rsidRPr="00DD5176">
          <w:rPr>
            <w:rFonts w:ascii="Times New Roman" w:hAnsi="Times New Roman"/>
            <w:sz w:val="26"/>
            <w:szCs w:val="26"/>
            <w:u w:val="single"/>
          </w:rPr>
          <w:t>.</w:t>
        </w:r>
        <w:r w:rsidRPr="00DD5176">
          <w:rPr>
            <w:rFonts w:ascii="Times New Roman" w:hAnsi="Times New Roman"/>
            <w:sz w:val="26"/>
            <w:szCs w:val="26"/>
            <w:u w:val="single"/>
            <w:lang w:val="en-US"/>
          </w:rPr>
          <w:t>ru</w:t>
        </w:r>
      </w:hyperlink>
      <w:r w:rsidRPr="00DD5176">
        <w:rPr>
          <w:rFonts w:ascii="Times New Roman" w:hAnsi="Times New Roman"/>
          <w:sz w:val="26"/>
          <w:szCs w:val="26"/>
        </w:rPr>
        <w:t>.</w:t>
      </w:r>
    </w:p>
    <w:p w:rsidR="00DD5176" w:rsidRPr="00DD5176" w:rsidRDefault="00DD5176" w:rsidP="00DD5176">
      <w:pPr>
        <w:pStyle w:val="ConsPlusNormal"/>
        <w:spacing w:before="220"/>
        <w:jc w:val="both"/>
        <w:rPr>
          <w:sz w:val="26"/>
          <w:szCs w:val="26"/>
        </w:rPr>
      </w:pPr>
    </w:p>
    <w:p w:rsidR="00DD5176" w:rsidRPr="00DD5176" w:rsidRDefault="00DD5176" w:rsidP="00DD5176">
      <w:pPr>
        <w:widowControl w:val="0"/>
        <w:ind w:firstLine="0"/>
        <w:rPr>
          <w:rFonts w:ascii="Times New Roman" w:hAnsi="Times New Roman"/>
          <w:sz w:val="26"/>
          <w:szCs w:val="26"/>
        </w:rPr>
      </w:pPr>
      <w:r w:rsidRPr="00DD5176">
        <w:rPr>
          <w:rFonts w:ascii="Times New Roman" w:hAnsi="Times New Roman"/>
          <w:sz w:val="26"/>
          <w:szCs w:val="26"/>
        </w:rPr>
        <w:t>Муниципальная услуга может быть предоставлена Государственным бюджетным учреждением Калужской области "Многофункциональный центр Калужской области" (далее - МФЦ). Сведения о месте нахождения, номерах телефонов, адресах электронной почты МФЦ (филиалов) содержатся на официальном сайте МФЦ: http://kmfc40.ru, а так же сведения можно получить по телефону «горячей линии» МФЦ: 8-800-450-11-60 (звонок по России бесплатный);</w:t>
      </w:r>
    </w:p>
    <w:p w:rsidR="00DD5176" w:rsidRPr="00DD5176" w:rsidRDefault="00DD5176" w:rsidP="00DD5176">
      <w:pPr>
        <w:pStyle w:val="ConsPlusNormal"/>
        <w:jc w:val="both"/>
        <w:rPr>
          <w:sz w:val="26"/>
          <w:szCs w:val="26"/>
        </w:rPr>
      </w:pPr>
    </w:p>
    <w:p w:rsidR="00DD5176" w:rsidRPr="00DD5176" w:rsidRDefault="00DD5176" w:rsidP="00DD5176">
      <w:pPr>
        <w:pStyle w:val="ConsPlusTitle"/>
        <w:jc w:val="both"/>
        <w:outlineLvl w:val="1"/>
        <w:rPr>
          <w:rFonts w:ascii="Times New Roman" w:hAnsi="Times New Roman" w:cs="Times New Roman"/>
          <w:b w:val="0"/>
          <w:sz w:val="26"/>
          <w:szCs w:val="26"/>
        </w:rPr>
      </w:pPr>
      <w:r w:rsidRPr="00DD5176">
        <w:rPr>
          <w:rFonts w:ascii="Times New Roman" w:hAnsi="Times New Roman" w:cs="Times New Roman"/>
          <w:b w:val="0"/>
          <w:sz w:val="26"/>
          <w:szCs w:val="26"/>
        </w:rPr>
        <w:t>2. Стандарт предоставления муниципальной услуги</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2.1. Наименование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Наименование муниципальной услуги - перевод жилого помещения в нежилое помещение и нежилого помещения в жилое помещение.</w:t>
      </w:r>
    </w:p>
    <w:p w:rsidR="00DD5176" w:rsidRPr="00DD5176" w:rsidRDefault="00DD5176" w:rsidP="00DD5176">
      <w:pPr>
        <w:pStyle w:val="ConsPlusNormal"/>
        <w:spacing w:before="240" w:line="360" w:lineRule="auto"/>
        <w:jc w:val="both"/>
        <w:rPr>
          <w:sz w:val="26"/>
          <w:szCs w:val="26"/>
        </w:rPr>
      </w:pPr>
      <w:r w:rsidRPr="00DD5176">
        <w:rPr>
          <w:sz w:val="26"/>
          <w:szCs w:val="26"/>
        </w:rPr>
        <w:t>2.2. Наименование органа, предоставляющего муниципальную услугу.</w:t>
      </w:r>
    </w:p>
    <w:p w:rsidR="00DD5176" w:rsidRPr="00DD5176" w:rsidRDefault="00DD5176" w:rsidP="00DD5176">
      <w:pPr>
        <w:widowControl w:val="0"/>
        <w:autoSpaceDE w:val="0"/>
        <w:autoSpaceDN w:val="0"/>
        <w:ind w:firstLine="0"/>
        <w:rPr>
          <w:rFonts w:ascii="Times New Roman" w:hAnsi="Times New Roman"/>
          <w:sz w:val="26"/>
          <w:szCs w:val="26"/>
        </w:rPr>
      </w:pPr>
      <w:r w:rsidRPr="00DD5176">
        <w:rPr>
          <w:rFonts w:ascii="Times New Roman" w:hAnsi="Times New Roman"/>
          <w:sz w:val="26"/>
          <w:szCs w:val="26"/>
        </w:rPr>
        <w:t xml:space="preserve">Предоставление муниципальной услуги осуществляет администрация муниципального района «Бабынинский район» в лице отдела жилищно-коммунального хозяйства администрации (далее - уполномоченный орган). </w:t>
      </w:r>
    </w:p>
    <w:p w:rsidR="00DD5176" w:rsidRPr="00DD5176" w:rsidRDefault="00DD5176" w:rsidP="00DD5176">
      <w:pPr>
        <w:widowControl w:val="0"/>
        <w:autoSpaceDE w:val="0"/>
        <w:autoSpaceDN w:val="0"/>
        <w:ind w:firstLine="0"/>
        <w:rPr>
          <w:rFonts w:ascii="Times New Roman" w:hAnsi="Times New Roman"/>
          <w:sz w:val="26"/>
          <w:szCs w:val="26"/>
        </w:rPr>
      </w:pPr>
    </w:p>
    <w:p w:rsidR="00DD5176" w:rsidRPr="00DD5176" w:rsidRDefault="00DD5176" w:rsidP="00DD5176">
      <w:pPr>
        <w:pStyle w:val="ConsPlusNormal"/>
        <w:jc w:val="both"/>
        <w:rPr>
          <w:sz w:val="26"/>
          <w:szCs w:val="26"/>
        </w:rPr>
      </w:pPr>
      <w:r w:rsidRPr="00DD5176">
        <w:rPr>
          <w:sz w:val="26"/>
          <w:szCs w:val="26"/>
        </w:rPr>
        <w:t>МФЦ участвует в предоставлении муниципальной услуги в части:</w:t>
      </w:r>
    </w:p>
    <w:p w:rsidR="00DD5176" w:rsidRPr="00DD5176" w:rsidRDefault="00DD5176" w:rsidP="00DD5176">
      <w:pPr>
        <w:pStyle w:val="ConsPlusNormal"/>
        <w:jc w:val="both"/>
        <w:rPr>
          <w:sz w:val="26"/>
          <w:szCs w:val="26"/>
        </w:rPr>
      </w:pPr>
      <w:r w:rsidRPr="00DD5176">
        <w:rPr>
          <w:sz w:val="26"/>
          <w:szCs w:val="26"/>
        </w:rPr>
        <w:t>- информирования по вопросам предоставления муниципальной услуги;</w:t>
      </w:r>
    </w:p>
    <w:p w:rsidR="00DD5176" w:rsidRPr="00DD5176" w:rsidRDefault="00DD5176" w:rsidP="00DD5176">
      <w:pPr>
        <w:pStyle w:val="ConsPlusNormal"/>
        <w:jc w:val="both"/>
        <w:rPr>
          <w:sz w:val="26"/>
          <w:szCs w:val="26"/>
        </w:rPr>
      </w:pPr>
      <w:r w:rsidRPr="00DD5176">
        <w:rPr>
          <w:sz w:val="26"/>
          <w:szCs w:val="26"/>
        </w:rPr>
        <w:t>- приема заявлений и документов, необходимых для предоставления муниципальной услуги;</w:t>
      </w:r>
    </w:p>
    <w:p w:rsidR="00DD5176" w:rsidRPr="00DD5176" w:rsidRDefault="00DD5176" w:rsidP="00DD5176">
      <w:pPr>
        <w:pStyle w:val="ConsPlusNormal"/>
        <w:jc w:val="both"/>
        <w:rPr>
          <w:sz w:val="26"/>
          <w:szCs w:val="26"/>
        </w:rPr>
      </w:pPr>
      <w:r w:rsidRPr="00DD5176">
        <w:rPr>
          <w:sz w:val="26"/>
          <w:szCs w:val="26"/>
        </w:rPr>
        <w:t>- выдачи результата предоставления муниципальной услуги.</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DD5176" w:rsidRPr="00DD5176" w:rsidRDefault="00DD5176" w:rsidP="00DD5176">
      <w:pPr>
        <w:pStyle w:val="ConsPlusNormal"/>
        <w:spacing w:before="240"/>
        <w:jc w:val="both"/>
        <w:rPr>
          <w:sz w:val="26"/>
          <w:szCs w:val="26"/>
        </w:rPr>
      </w:pPr>
      <w:r w:rsidRPr="00DD5176">
        <w:rPr>
          <w:sz w:val="26"/>
          <w:szCs w:val="26"/>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DD5176" w:rsidRPr="00DD5176" w:rsidRDefault="00DD5176" w:rsidP="00DD5176">
      <w:pPr>
        <w:pStyle w:val="ConsPlusNormal"/>
        <w:spacing w:before="240"/>
        <w:jc w:val="both"/>
        <w:rPr>
          <w:sz w:val="26"/>
          <w:szCs w:val="26"/>
        </w:rPr>
      </w:pPr>
      <w:r w:rsidRPr="00DD5176">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2.3. Описание результата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w:t>
      </w:r>
      <w:r w:rsidRPr="00DD5176">
        <w:rPr>
          <w:sz w:val="26"/>
          <w:szCs w:val="26"/>
        </w:rPr>
        <w:lastRenderedPageBreak/>
        <w:t>помещение и нежилого помещения в жилое помещение.</w:t>
      </w:r>
    </w:p>
    <w:p w:rsidR="00DD5176" w:rsidRPr="00DD5176" w:rsidRDefault="00DD5176" w:rsidP="00DD5176">
      <w:pPr>
        <w:pStyle w:val="ConsPlusNormal"/>
        <w:spacing w:before="240"/>
        <w:jc w:val="both"/>
        <w:rPr>
          <w:sz w:val="26"/>
          <w:szCs w:val="26"/>
        </w:rPr>
      </w:pPr>
      <w:r w:rsidRPr="00DD5176">
        <w:rPr>
          <w:sz w:val="26"/>
          <w:szCs w:val="26"/>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DD5176">
        <w:rPr>
          <w:sz w:val="26"/>
          <w:szCs w:val="26"/>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DD5176" w:rsidRPr="00DD5176" w:rsidRDefault="00DD5176" w:rsidP="00DD5176">
      <w:pPr>
        <w:pStyle w:val="ConsPlusNormal"/>
        <w:spacing w:before="240"/>
        <w:jc w:val="both"/>
        <w:rPr>
          <w:sz w:val="26"/>
          <w:szCs w:val="26"/>
        </w:rPr>
      </w:pPr>
      <w:r w:rsidRPr="00DD5176">
        <w:rPr>
          <w:sz w:val="26"/>
          <w:szCs w:val="26"/>
        </w:rPr>
        <w:t>Результат предоставления муниципальной услуги может быть получен:</w:t>
      </w:r>
    </w:p>
    <w:p w:rsidR="00DD5176" w:rsidRPr="00DD5176" w:rsidRDefault="00DD5176" w:rsidP="00DD5176">
      <w:pPr>
        <w:pStyle w:val="ConsPlusNormal"/>
        <w:jc w:val="both"/>
        <w:rPr>
          <w:sz w:val="26"/>
          <w:szCs w:val="26"/>
        </w:rPr>
      </w:pPr>
      <w:r w:rsidRPr="00DD5176">
        <w:rPr>
          <w:sz w:val="26"/>
          <w:szCs w:val="26"/>
        </w:rPr>
        <w:t>- в уполномоченном органе местного самоуправления на бумажном носителе при личном обращении;</w:t>
      </w:r>
    </w:p>
    <w:p w:rsidR="00DD5176" w:rsidRPr="00DD5176" w:rsidRDefault="00DD5176" w:rsidP="00DD5176">
      <w:pPr>
        <w:pStyle w:val="ConsPlusNormal"/>
        <w:jc w:val="both"/>
        <w:rPr>
          <w:sz w:val="26"/>
          <w:szCs w:val="26"/>
        </w:rPr>
      </w:pPr>
      <w:r w:rsidRPr="00DD5176">
        <w:rPr>
          <w:sz w:val="26"/>
          <w:szCs w:val="26"/>
        </w:rPr>
        <w:t>- в МФЦ на бумажном носителе при личном обращении;</w:t>
      </w:r>
    </w:p>
    <w:p w:rsidR="00DD5176" w:rsidRPr="00DD5176" w:rsidRDefault="00DD5176" w:rsidP="00DD5176">
      <w:pPr>
        <w:pStyle w:val="ConsPlusNormal"/>
        <w:jc w:val="both"/>
        <w:rPr>
          <w:sz w:val="26"/>
          <w:szCs w:val="26"/>
        </w:rPr>
      </w:pPr>
      <w:r w:rsidRPr="00DD5176">
        <w:rPr>
          <w:sz w:val="26"/>
          <w:szCs w:val="26"/>
        </w:rPr>
        <w:t>- почтовым отправлением;</w:t>
      </w:r>
    </w:p>
    <w:p w:rsidR="00DD5176" w:rsidRPr="00DD5176" w:rsidRDefault="00DD5176" w:rsidP="00DD5176">
      <w:pPr>
        <w:pStyle w:val="ConsPlusNormal"/>
        <w:jc w:val="both"/>
        <w:rPr>
          <w:sz w:val="26"/>
          <w:szCs w:val="26"/>
        </w:rPr>
      </w:pPr>
      <w:r w:rsidRPr="00DD5176">
        <w:rPr>
          <w:sz w:val="26"/>
          <w:szCs w:val="26"/>
        </w:rPr>
        <w:t>- на ЕПГУ, РПГУ, в том числе в форме электронного документа, подписанного электронной подписью.</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DD5176" w:rsidRPr="00DD5176" w:rsidRDefault="00DD5176" w:rsidP="00DD5176">
      <w:pPr>
        <w:pStyle w:val="ConsPlusNormal"/>
        <w:spacing w:before="240"/>
        <w:jc w:val="both"/>
        <w:rPr>
          <w:sz w:val="26"/>
          <w:szCs w:val="26"/>
        </w:rPr>
      </w:pPr>
      <w:r w:rsidRPr="00DD5176">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D5176" w:rsidRPr="00DD5176" w:rsidRDefault="00DD5176" w:rsidP="00DD5176">
      <w:pPr>
        <w:pStyle w:val="ConsPlusNormal"/>
        <w:spacing w:before="240"/>
        <w:jc w:val="both"/>
        <w:rPr>
          <w:sz w:val="26"/>
          <w:szCs w:val="26"/>
        </w:rPr>
      </w:pPr>
      <w:r w:rsidRPr="00DD5176">
        <w:rPr>
          <w:sz w:val="26"/>
          <w:szCs w:val="26"/>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D5176" w:rsidRPr="00DD5176" w:rsidRDefault="00DD5176" w:rsidP="00DD5176">
      <w:pPr>
        <w:pStyle w:val="ConsPlusNormal"/>
        <w:spacing w:before="240"/>
        <w:jc w:val="both"/>
        <w:rPr>
          <w:sz w:val="26"/>
          <w:szCs w:val="26"/>
        </w:rPr>
      </w:pPr>
      <w:r w:rsidRPr="00DD5176">
        <w:rPr>
          <w:sz w:val="26"/>
          <w:szCs w:val="26"/>
        </w:rPr>
        <w:t>Приостановление предоставления муниципальной услуги законодательством Российской Федерации не предусмотрено.</w:t>
      </w:r>
    </w:p>
    <w:p w:rsidR="00DD5176" w:rsidRPr="00DD5176" w:rsidRDefault="00DD5176" w:rsidP="00DD5176">
      <w:pPr>
        <w:pStyle w:val="ConsPlusNormal"/>
        <w:spacing w:before="240"/>
        <w:jc w:val="both"/>
        <w:rPr>
          <w:sz w:val="26"/>
          <w:szCs w:val="26"/>
        </w:rPr>
      </w:pPr>
      <w:r w:rsidRPr="00DD5176">
        <w:rPr>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DD5176" w:rsidRPr="00DD5176" w:rsidRDefault="00DD5176" w:rsidP="00DD5176">
      <w:pPr>
        <w:pStyle w:val="ConsPlusNormal"/>
        <w:spacing w:before="240"/>
        <w:jc w:val="both"/>
        <w:rPr>
          <w:sz w:val="26"/>
          <w:szCs w:val="26"/>
        </w:rPr>
      </w:pPr>
      <w:r w:rsidRPr="00DD5176">
        <w:rPr>
          <w:sz w:val="26"/>
          <w:szCs w:val="26"/>
        </w:rPr>
        <w:t>2.5. Нормативные правовые акты, регулирующие предоставление муниципальной услуги.</w:t>
      </w:r>
    </w:p>
    <w:p w:rsidR="00DD5176" w:rsidRPr="00DD5176" w:rsidRDefault="00DD5176" w:rsidP="00DD5176">
      <w:pPr>
        <w:ind w:firstLine="0"/>
        <w:rPr>
          <w:rFonts w:ascii="Times New Roman" w:eastAsia="Calibri" w:hAnsi="Times New Roman"/>
          <w:sz w:val="26"/>
          <w:szCs w:val="26"/>
        </w:rPr>
      </w:pPr>
    </w:p>
    <w:p w:rsidR="00DD5176" w:rsidRPr="00DD5176" w:rsidRDefault="00DD5176" w:rsidP="00DD5176">
      <w:pPr>
        <w:pStyle w:val="ConsPlusNormal"/>
        <w:jc w:val="both"/>
        <w:rPr>
          <w:sz w:val="26"/>
          <w:szCs w:val="26"/>
        </w:rPr>
      </w:pPr>
      <w:r w:rsidRPr="00DD5176">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DD5176" w:rsidRPr="00DD5176" w:rsidRDefault="00DD5176" w:rsidP="00DD5176">
      <w:pPr>
        <w:pStyle w:val="ConsPlusNormal"/>
        <w:spacing w:before="240"/>
        <w:jc w:val="both"/>
        <w:rPr>
          <w:sz w:val="26"/>
          <w:szCs w:val="26"/>
        </w:rPr>
      </w:pPr>
      <w:r w:rsidRPr="00DD5176">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D5176" w:rsidRPr="00DD5176" w:rsidRDefault="00DD5176" w:rsidP="00DD5176">
      <w:pPr>
        <w:pStyle w:val="ConsPlusNormal"/>
        <w:spacing w:before="240"/>
        <w:jc w:val="both"/>
        <w:rPr>
          <w:sz w:val="26"/>
          <w:szCs w:val="26"/>
        </w:rPr>
      </w:pPr>
      <w:r w:rsidRPr="00DD5176">
        <w:rPr>
          <w:sz w:val="26"/>
          <w:szCs w:val="26"/>
        </w:rPr>
        <w:lastRenderedPageBreak/>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5176" w:rsidRPr="00DD5176" w:rsidRDefault="00DD5176" w:rsidP="00DD5176">
      <w:pPr>
        <w:pStyle w:val="ConsPlusNormal"/>
        <w:spacing w:before="240"/>
        <w:jc w:val="both"/>
        <w:rPr>
          <w:sz w:val="26"/>
          <w:szCs w:val="26"/>
        </w:rPr>
      </w:pPr>
      <w:bookmarkStart w:id="7" w:name="Par93"/>
      <w:bookmarkEnd w:id="7"/>
      <w:r w:rsidRPr="00DD5176">
        <w:rPr>
          <w:sz w:val="26"/>
          <w:szCs w:val="26"/>
        </w:rPr>
        <w:t>2.6.1. Исчерпывающий перечень документов, необходимых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DD5176" w:rsidRPr="00DD5176" w:rsidRDefault="00DD5176" w:rsidP="00DD5176">
      <w:pPr>
        <w:pStyle w:val="ConsPlusNormal"/>
        <w:spacing w:before="240"/>
        <w:jc w:val="both"/>
        <w:rPr>
          <w:sz w:val="26"/>
          <w:szCs w:val="26"/>
        </w:rPr>
      </w:pPr>
      <w:r w:rsidRPr="00DD5176">
        <w:rPr>
          <w:sz w:val="26"/>
          <w:szCs w:val="26"/>
        </w:rPr>
        <w:t>1) заявление о переводе помещения;</w:t>
      </w:r>
    </w:p>
    <w:p w:rsidR="00DD5176" w:rsidRPr="00DD5176" w:rsidRDefault="00DD5176" w:rsidP="00DD5176">
      <w:pPr>
        <w:pStyle w:val="ConsPlusNormal"/>
        <w:spacing w:before="240"/>
        <w:jc w:val="both"/>
        <w:rPr>
          <w:sz w:val="26"/>
          <w:szCs w:val="26"/>
        </w:rPr>
      </w:pPr>
      <w:r w:rsidRPr="00DD5176">
        <w:rPr>
          <w:sz w:val="26"/>
          <w:szCs w:val="26"/>
        </w:rPr>
        <w:t>2) правоустанавливающие документы на переводимое помещение (подлинники или засвидетельствованные в нотариальном порядке копии);</w:t>
      </w:r>
    </w:p>
    <w:p w:rsidR="00DD5176" w:rsidRPr="00DD5176" w:rsidRDefault="00DD5176" w:rsidP="00DD5176">
      <w:pPr>
        <w:pStyle w:val="ConsPlusNormal"/>
        <w:spacing w:before="240"/>
        <w:jc w:val="both"/>
        <w:rPr>
          <w:sz w:val="26"/>
          <w:szCs w:val="26"/>
        </w:rPr>
      </w:pPr>
      <w:r w:rsidRPr="00DD5176">
        <w:rPr>
          <w:sz w:val="26"/>
          <w:szCs w:val="2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D5176" w:rsidRPr="00DD5176" w:rsidRDefault="00DD5176" w:rsidP="00DD5176">
      <w:pPr>
        <w:pStyle w:val="ConsPlusNormal"/>
        <w:spacing w:before="240"/>
        <w:jc w:val="both"/>
        <w:rPr>
          <w:sz w:val="26"/>
          <w:szCs w:val="26"/>
        </w:rPr>
      </w:pPr>
      <w:r w:rsidRPr="00DD5176">
        <w:rPr>
          <w:sz w:val="26"/>
          <w:szCs w:val="26"/>
        </w:rPr>
        <w:t>4) поэтажный план дома, в котором находится переводимое помещение;</w:t>
      </w:r>
    </w:p>
    <w:p w:rsidR="00DD5176" w:rsidRPr="00DD5176" w:rsidRDefault="00DD5176" w:rsidP="00DD5176">
      <w:pPr>
        <w:pStyle w:val="ConsPlusNormal"/>
        <w:spacing w:before="240"/>
        <w:jc w:val="both"/>
        <w:rPr>
          <w:sz w:val="26"/>
          <w:szCs w:val="26"/>
        </w:rPr>
      </w:pPr>
      <w:r w:rsidRPr="00DD5176">
        <w:rPr>
          <w:sz w:val="26"/>
          <w:szCs w:val="2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D5176" w:rsidRPr="00DD5176" w:rsidRDefault="00DD5176" w:rsidP="00DD5176">
      <w:pPr>
        <w:pStyle w:val="ConsPlusNormal"/>
        <w:spacing w:before="240"/>
        <w:jc w:val="both"/>
        <w:rPr>
          <w:sz w:val="26"/>
          <w:szCs w:val="26"/>
        </w:rPr>
      </w:pPr>
      <w:r w:rsidRPr="00DD5176">
        <w:rPr>
          <w:sz w:val="26"/>
          <w:szCs w:val="2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D5176" w:rsidRPr="00DD5176" w:rsidRDefault="00DD5176" w:rsidP="00DD5176">
      <w:pPr>
        <w:pStyle w:val="ConsPlusNormal"/>
        <w:spacing w:before="240"/>
        <w:jc w:val="both"/>
        <w:rPr>
          <w:sz w:val="26"/>
          <w:szCs w:val="26"/>
        </w:rPr>
      </w:pPr>
      <w:r w:rsidRPr="00DD5176">
        <w:rPr>
          <w:sz w:val="26"/>
          <w:szCs w:val="26"/>
        </w:rPr>
        <w:t>7) согласие каждого собственника всех помещений, примыкающих к переводимому помещению, на перевод жилого помещения в нежилое помещение.</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D5176" w:rsidRPr="00DD5176" w:rsidRDefault="00DD5176" w:rsidP="00DD5176">
      <w:pPr>
        <w:pStyle w:val="ConsPlusNormal"/>
        <w:jc w:val="both"/>
        <w:rPr>
          <w:sz w:val="26"/>
          <w:szCs w:val="26"/>
        </w:rPr>
      </w:pPr>
      <w:r w:rsidRPr="00DD5176">
        <w:rPr>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D5176" w:rsidRPr="00DD5176" w:rsidRDefault="00DD5176" w:rsidP="00DD5176">
      <w:pPr>
        <w:pStyle w:val="ConsPlusNormal"/>
        <w:jc w:val="both"/>
        <w:rPr>
          <w:sz w:val="26"/>
          <w:szCs w:val="26"/>
        </w:rPr>
      </w:pPr>
      <w:r w:rsidRPr="00DD5176">
        <w:rPr>
          <w:sz w:val="26"/>
          <w:szCs w:val="26"/>
        </w:rPr>
        <w:t>- оформленную в соответствии с законодательством Российской Федерации доверенность (для физических лиц);</w:t>
      </w:r>
    </w:p>
    <w:p w:rsidR="00DD5176" w:rsidRPr="00DD5176" w:rsidRDefault="00DD5176" w:rsidP="00DD5176">
      <w:pPr>
        <w:pStyle w:val="ConsPlusNormal"/>
        <w:jc w:val="both"/>
        <w:rPr>
          <w:sz w:val="26"/>
          <w:szCs w:val="26"/>
        </w:rPr>
      </w:pPr>
      <w:r w:rsidRPr="00DD5176">
        <w:rPr>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D5176" w:rsidRPr="00DD5176" w:rsidRDefault="00DD5176" w:rsidP="00DD5176">
      <w:pPr>
        <w:pStyle w:val="ConsPlusNormal"/>
        <w:jc w:val="both"/>
        <w:rPr>
          <w:sz w:val="26"/>
          <w:szCs w:val="26"/>
        </w:rPr>
      </w:pPr>
      <w:r w:rsidRPr="00DD5176">
        <w:rPr>
          <w:sz w:val="26"/>
          <w:szCs w:val="26"/>
        </w:rPr>
        <w:t xml:space="preserve">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w:t>
      </w:r>
      <w:r w:rsidRPr="00DD5176">
        <w:rPr>
          <w:sz w:val="26"/>
          <w:szCs w:val="26"/>
        </w:rPr>
        <w:lastRenderedPageBreak/>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D5176" w:rsidRPr="00DD5176" w:rsidRDefault="00DD5176" w:rsidP="00DD5176">
      <w:pPr>
        <w:pStyle w:val="ConsPlusNormal"/>
        <w:jc w:val="both"/>
        <w:rPr>
          <w:sz w:val="26"/>
          <w:szCs w:val="26"/>
        </w:rPr>
      </w:pPr>
      <w:r w:rsidRPr="00DD5176">
        <w:rPr>
          <w:sz w:val="26"/>
          <w:szCs w:val="26"/>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DD5176" w:rsidRPr="00DD5176" w:rsidRDefault="00DD5176" w:rsidP="00DD5176">
      <w:pPr>
        <w:pStyle w:val="ConsPlusNormal"/>
        <w:spacing w:before="240"/>
        <w:jc w:val="both"/>
        <w:rPr>
          <w:sz w:val="26"/>
          <w:szCs w:val="26"/>
        </w:rPr>
      </w:pPr>
      <w:bookmarkStart w:id="8" w:name="Par104"/>
      <w:bookmarkEnd w:id="8"/>
      <w:r w:rsidRPr="00DD5176">
        <w:rPr>
          <w:sz w:val="26"/>
          <w:szCs w:val="26"/>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D5176">
          <w:rPr>
            <w:sz w:val="26"/>
            <w:szCs w:val="26"/>
          </w:rPr>
          <w:t>подпунктах</w:t>
        </w:r>
      </w:hyperlink>
      <w:r w:rsidRPr="00DD5176">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D5176">
          <w:rPr>
            <w:sz w:val="26"/>
            <w:szCs w:val="26"/>
          </w:rPr>
          <w:t>3</w:t>
        </w:r>
      </w:hyperlink>
      <w:r w:rsidRPr="00DD5176">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D5176">
          <w:rPr>
            <w:sz w:val="26"/>
            <w:szCs w:val="26"/>
          </w:rPr>
          <w:t>4 пункта 2.6.1</w:t>
        </w:r>
      </w:hyperlink>
      <w:r w:rsidRPr="00DD5176">
        <w:rPr>
          <w:sz w:val="26"/>
          <w:szCs w:val="26"/>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DD5176" w:rsidRPr="00DD5176" w:rsidRDefault="00DD5176" w:rsidP="00DD5176">
      <w:pPr>
        <w:pStyle w:val="ConsPlusNormal"/>
        <w:spacing w:before="240"/>
        <w:jc w:val="both"/>
        <w:rPr>
          <w:sz w:val="26"/>
          <w:szCs w:val="26"/>
        </w:rPr>
      </w:pPr>
      <w:r w:rsidRPr="00DD5176">
        <w:rPr>
          <w:sz w:val="26"/>
          <w:szCs w:val="26"/>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D5176">
          <w:rPr>
            <w:sz w:val="26"/>
            <w:szCs w:val="26"/>
          </w:rPr>
          <w:t>подпунктах</w:t>
        </w:r>
      </w:hyperlink>
      <w:r w:rsidRPr="00DD5176">
        <w:rPr>
          <w:sz w:val="26"/>
          <w:szCs w:val="26"/>
        </w:rPr>
        <w:t xml:space="preserve"> 2, </w:t>
      </w:r>
      <w:hyperlink w:anchor="Par98" w:tooltip="4) технический паспорт переустраиваемого и (или) перепланируемого помещения в многоквартирном доме;" w:history="1">
        <w:r w:rsidRPr="00DD5176">
          <w:rPr>
            <w:sz w:val="26"/>
            <w:szCs w:val="26"/>
          </w:rPr>
          <w:t>3</w:t>
        </w:r>
      </w:hyperlink>
      <w:r w:rsidRPr="00DD5176">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D5176">
          <w:rPr>
            <w:sz w:val="26"/>
            <w:szCs w:val="26"/>
          </w:rPr>
          <w:t>4 пункта 2.6.1</w:t>
        </w:r>
      </w:hyperlink>
      <w:r w:rsidRPr="00DD5176">
        <w:rPr>
          <w:sz w:val="26"/>
          <w:szCs w:val="2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D5176" w:rsidRPr="00DD5176" w:rsidRDefault="00DD5176" w:rsidP="00DD5176">
      <w:pPr>
        <w:pStyle w:val="ConsPlusNormal"/>
        <w:spacing w:before="240"/>
        <w:jc w:val="both"/>
        <w:rPr>
          <w:sz w:val="26"/>
          <w:szCs w:val="26"/>
        </w:rPr>
      </w:pPr>
      <w:r w:rsidRPr="00DD5176">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D5176" w:rsidRPr="00DD5176" w:rsidRDefault="00DD5176" w:rsidP="00DD5176">
      <w:pPr>
        <w:pStyle w:val="ConsPlusNormal"/>
        <w:spacing w:before="240"/>
        <w:jc w:val="both"/>
        <w:rPr>
          <w:sz w:val="26"/>
          <w:szCs w:val="26"/>
        </w:rPr>
      </w:pPr>
      <w:r w:rsidRPr="00DD5176">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D5176" w:rsidRPr="00DD5176" w:rsidRDefault="00DD5176" w:rsidP="00DD5176">
      <w:pPr>
        <w:pStyle w:val="ConsPlusNormal"/>
        <w:spacing w:before="240"/>
        <w:jc w:val="both"/>
        <w:rPr>
          <w:sz w:val="26"/>
          <w:szCs w:val="26"/>
        </w:rPr>
      </w:pPr>
      <w:r w:rsidRPr="00DD5176">
        <w:rPr>
          <w:sz w:val="26"/>
          <w:szCs w:val="26"/>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DD5176" w:rsidRPr="00DD5176" w:rsidRDefault="00DD5176" w:rsidP="00DD5176">
      <w:pPr>
        <w:pStyle w:val="ConsPlusNormal"/>
        <w:spacing w:before="240"/>
        <w:jc w:val="both"/>
        <w:rPr>
          <w:sz w:val="26"/>
          <w:szCs w:val="26"/>
        </w:rPr>
      </w:pPr>
      <w:r w:rsidRPr="00DD5176">
        <w:rPr>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D5176" w:rsidRPr="00DD5176" w:rsidRDefault="00DD5176" w:rsidP="00DD5176">
      <w:pPr>
        <w:pStyle w:val="ConsPlusNormal"/>
        <w:spacing w:before="240"/>
        <w:jc w:val="both"/>
        <w:rPr>
          <w:sz w:val="26"/>
          <w:szCs w:val="26"/>
        </w:rPr>
      </w:pPr>
      <w:bookmarkStart w:id="9" w:name="Par116"/>
      <w:bookmarkEnd w:id="9"/>
      <w:r w:rsidRPr="00DD5176">
        <w:rPr>
          <w:sz w:val="26"/>
          <w:szCs w:val="26"/>
        </w:rPr>
        <w:t>2.7. Исчерпывающий перечень оснований для отказа в приеме документов, необходимых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 xml:space="preserve">Отказ в приеме документов, необходимых для предоставления муниципальной услуги, </w:t>
      </w:r>
      <w:r w:rsidRPr="00DD5176">
        <w:rPr>
          <w:sz w:val="26"/>
          <w:szCs w:val="26"/>
        </w:rPr>
        <w:lastRenderedPageBreak/>
        <w:t>законодательством Российской Федерации не предусмотрен.</w:t>
      </w:r>
    </w:p>
    <w:p w:rsidR="00DD5176" w:rsidRPr="00DD5176" w:rsidRDefault="00DD5176" w:rsidP="00DD5176">
      <w:pPr>
        <w:pStyle w:val="ConsPlusNormal"/>
        <w:spacing w:before="240"/>
        <w:jc w:val="both"/>
        <w:rPr>
          <w:sz w:val="26"/>
          <w:szCs w:val="26"/>
        </w:rPr>
      </w:pPr>
      <w:r w:rsidRPr="00DD5176">
        <w:rPr>
          <w:sz w:val="26"/>
          <w:szCs w:val="26"/>
        </w:rPr>
        <w:t>2.8. Исчерпывающий перечень оснований для приостановления или отказа в предоставлении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Приостановление предоставления муниципальной услуги законодательством Российской Федерации не предусмотрено.</w:t>
      </w:r>
    </w:p>
    <w:p w:rsidR="00DD5176" w:rsidRPr="00DD5176" w:rsidRDefault="00DD5176" w:rsidP="00DD5176">
      <w:pPr>
        <w:pStyle w:val="ConsPlusNormal"/>
        <w:spacing w:before="240"/>
        <w:jc w:val="both"/>
        <w:rPr>
          <w:sz w:val="26"/>
          <w:szCs w:val="26"/>
        </w:rPr>
      </w:pPr>
      <w:r w:rsidRPr="00DD5176">
        <w:rPr>
          <w:sz w:val="26"/>
          <w:szCs w:val="26"/>
        </w:rPr>
        <w:t>Отказ в переводе жилого помещения в нежилое помещение или нежилого помещения в жилое помещение допускается в случае, если:</w:t>
      </w:r>
    </w:p>
    <w:p w:rsidR="00DD5176" w:rsidRPr="00DD5176" w:rsidRDefault="00DD5176" w:rsidP="00DD5176">
      <w:pPr>
        <w:pStyle w:val="ConsPlusNormal"/>
        <w:numPr>
          <w:ilvl w:val="0"/>
          <w:numId w:val="3"/>
        </w:numPr>
        <w:spacing w:before="240"/>
        <w:ind w:left="0" w:firstLine="0"/>
        <w:jc w:val="both"/>
        <w:rPr>
          <w:sz w:val="26"/>
          <w:szCs w:val="26"/>
        </w:rPr>
      </w:pPr>
      <w:r w:rsidRPr="00DD5176">
        <w:rPr>
          <w:sz w:val="26"/>
          <w:szCs w:val="26"/>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D5176">
          <w:rPr>
            <w:sz w:val="26"/>
            <w:szCs w:val="26"/>
          </w:rPr>
          <w:t>пунктом 2.6.1</w:t>
        </w:r>
      </w:hyperlink>
      <w:r w:rsidRPr="00DD5176">
        <w:rPr>
          <w:sz w:val="26"/>
          <w:szCs w:val="26"/>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DD5176" w:rsidRPr="00DD5176" w:rsidRDefault="00DD5176" w:rsidP="00DD5176">
      <w:pPr>
        <w:pStyle w:val="ConsPlusNormal"/>
        <w:spacing w:before="240"/>
        <w:jc w:val="both"/>
        <w:rPr>
          <w:sz w:val="26"/>
          <w:szCs w:val="26"/>
        </w:rPr>
      </w:pPr>
      <w:r w:rsidRPr="00DD5176">
        <w:rPr>
          <w:sz w:val="26"/>
          <w:szCs w:val="26"/>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D5176">
          <w:rPr>
            <w:sz w:val="26"/>
            <w:szCs w:val="26"/>
          </w:rPr>
          <w:t>пунктом 2.6.1</w:t>
        </w:r>
      </w:hyperlink>
      <w:r w:rsidRPr="00DD5176">
        <w:rPr>
          <w:sz w:val="26"/>
          <w:szCs w:val="26"/>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DD5176">
          <w:rPr>
            <w:sz w:val="26"/>
            <w:szCs w:val="26"/>
          </w:rPr>
          <w:t>пунктом 2.6.1</w:t>
        </w:r>
      </w:hyperlink>
      <w:r w:rsidRPr="00DD5176">
        <w:rPr>
          <w:sz w:val="26"/>
          <w:szCs w:val="26"/>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D5176" w:rsidRPr="00DD5176" w:rsidRDefault="00DD5176" w:rsidP="00DD5176">
      <w:pPr>
        <w:pStyle w:val="ConsPlusNormal"/>
        <w:spacing w:before="240"/>
        <w:jc w:val="both"/>
        <w:rPr>
          <w:sz w:val="26"/>
          <w:szCs w:val="26"/>
        </w:rPr>
      </w:pPr>
      <w:r w:rsidRPr="00DD5176">
        <w:rPr>
          <w:sz w:val="26"/>
          <w:szCs w:val="26"/>
        </w:rPr>
        <w:t>3) представления документов, определенных пунктом 2.6.1 настоящего административного регламента в ненадлежащий орган;</w:t>
      </w:r>
    </w:p>
    <w:p w:rsidR="00DD5176" w:rsidRPr="00DD5176" w:rsidRDefault="00DD5176" w:rsidP="00DD5176">
      <w:pPr>
        <w:pStyle w:val="ConsPlusNormal"/>
        <w:spacing w:before="240"/>
        <w:jc w:val="both"/>
        <w:rPr>
          <w:sz w:val="26"/>
          <w:szCs w:val="26"/>
        </w:rPr>
      </w:pPr>
      <w:r w:rsidRPr="00DD5176">
        <w:rPr>
          <w:sz w:val="26"/>
          <w:szCs w:val="26"/>
        </w:rPr>
        <w:t>4) несоблюдение предусмотренных статьей 22 Жилищного кодекса условий перевода помещения, а именно:</w:t>
      </w:r>
    </w:p>
    <w:p w:rsidR="00DD5176" w:rsidRPr="00DD5176" w:rsidRDefault="00DD5176" w:rsidP="00DD5176">
      <w:pPr>
        <w:pStyle w:val="ConsPlusNormal"/>
        <w:spacing w:before="240"/>
        <w:jc w:val="both"/>
        <w:rPr>
          <w:sz w:val="26"/>
          <w:szCs w:val="26"/>
        </w:rPr>
      </w:pPr>
      <w:r w:rsidRPr="00DD5176">
        <w:rPr>
          <w:sz w:val="26"/>
          <w:szCs w:val="26"/>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D5176" w:rsidRPr="00DD5176" w:rsidRDefault="00DD5176" w:rsidP="00DD5176">
      <w:pPr>
        <w:pStyle w:val="ConsPlusNormal"/>
        <w:spacing w:before="240"/>
        <w:jc w:val="both"/>
        <w:rPr>
          <w:sz w:val="26"/>
          <w:szCs w:val="26"/>
        </w:rPr>
      </w:pPr>
      <w:r w:rsidRPr="00DD5176">
        <w:rPr>
          <w:sz w:val="26"/>
          <w:szCs w:val="26"/>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D5176" w:rsidRPr="00DD5176" w:rsidRDefault="00DD5176" w:rsidP="00DD5176">
      <w:pPr>
        <w:pStyle w:val="ConsPlusNormal"/>
        <w:spacing w:before="240"/>
        <w:jc w:val="both"/>
        <w:rPr>
          <w:sz w:val="26"/>
          <w:szCs w:val="26"/>
        </w:rPr>
      </w:pPr>
      <w:r w:rsidRPr="00DD5176">
        <w:rPr>
          <w:sz w:val="26"/>
          <w:szCs w:val="26"/>
        </w:rPr>
        <w:t>в). если право собственности на переводимое помещение обременено правами каких-либо лиц;</w:t>
      </w:r>
    </w:p>
    <w:p w:rsidR="00DD5176" w:rsidRPr="00DD5176" w:rsidRDefault="00DD5176" w:rsidP="00DD5176">
      <w:pPr>
        <w:pStyle w:val="ConsPlusNormal"/>
        <w:spacing w:before="240"/>
        <w:jc w:val="both"/>
        <w:rPr>
          <w:sz w:val="26"/>
          <w:szCs w:val="26"/>
        </w:rPr>
      </w:pPr>
      <w:r w:rsidRPr="00DD5176">
        <w:rPr>
          <w:sz w:val="26"/>
          <w:szCs w:val="26"/>
        </w:rPr>
        <w:t xml:space="preserve">г). если после перевода из жилого помещения в нежилое помещение исключена </w:t>
      </w:r>
      <w:r w:rsidRPr="00DD5176">
        <w:rPr>
          <w:sz w:val="26"/>
          <w:szCs w:val="26"/>
        </w:rPr>
        <w:lastRenderedPageBreak/>
        <w:t>возможность доступа с использованием помещений, обеспечивающих доступ к жилым помещениям;</w:t>
      </w:r>
    </w:p>
    <w:p w:rsidR="00DD5176" w:rsidRPr="00DD5176" w:rsidRDefault="00DD5176" w:rsidP="00DD5176">
      <w:pPr>
        <w:pStyle w:val="ConsPlusNormal"/>
        <w:spacing w:before="240"/>
        <w:jc w:val="both"/>
        <w:rPr>
          <w:sz w:val="26"/>
          <w:szCs w:val="26"/>
        </w:rPr>
      </w:pPr>
      <w:r w:rsidRPr="00DD5176">
        <w:rPr>
          <w:sz w:val="26"/>
          <w:szCs w:val="26"/>
        </w:rPr>
        <w:t>д). если при переводе квартиры в многоквартирном доме в нежилое помещение не соблюдены следующие требования:</w:t>
      </w:r>
    </w:p>
    <w:p w:rsidR="00DD5176" w:rsidRPr="00DD5176" w:rsidRDefault="00DD5176" w:rsidP="00DD5176">
      <w:pPr>
        <w:pStyle w:val="ConsPlusNormal"/>
        <w:spacing w:before="240"/>
        <w:jc w:val="both"/>
        <w:rPr>
          <w:sz w:val="26"/>
          <w:szCs w:val="26"/>
        </w:rPr>
      </w:pPr>
      <w:r w:rsidRPr="00DD5176">
        <w:rPr>
          <w:sz w:val="26"/>
          <w:szCs w:val="26"/>
        </w:rPr>
        <w:t>- квартира расположена на первом этаже указанного дома;</w:t>
      </w:r>
    </w:p>
    <w:p w:rsidR="00DD5176" w:rsidRPr="00DD5176" w:rsidRDefault="00DD5176" w:rsidP="00DD5176">
      <w:pPr>
        <w:pStyle w:val="ConsPlusNormal"/>
        <w:spacing w:before="240"/>
        <w:jc w:val="both"/>
        <w:rPr>
          <w:sz w:val="26"/>
          <w:szCs w:val="26"/>
        </w:rPr>
      </w:pPr>
      <w:r w:rsidRPr="00DD5176">
        <w:rPr>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D5176" w:rsidRPr="00DD5176" w:rsidRDefault="00DD5176" w:rsidP="00DD5176">
      <w:pPr>
        <w:pStyle w:val="ConsPlusNormal"/>
        <w:spacing w:before="240"/>
        <w:jc w:val="both"/>
        <w:rPr>
          <w:sz w:val="26"/>
          <w:szCs w:val="26"/>
        </w:rPr>
      </w:pPr>
      <w:r w:rsidRPr="00DD5176">
        <w:rPr>
          <w:sz w:val="26"/>
          <w:szCs w:val="26"/>
        </w:rPr>
        <w:t>е) также не допускается:</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 xml:space="preserve">- перевод жилого помещения в наемном доме социального использования в нежилое помещение; </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 перевод жилого помещения в нежилое помещение в целях осуществления религиозной деятельности;</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sidRPr="00DD5176">
        <w:rPr>
          <w:rFonts w:ascii="Times New Roman" w:hAnsi="Times New Roman"/>
          <w:sz w:val="26"/>
          <w:szCs w:val="26"/>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D5176" w:rsidRPr="00DD5176" w:rsidRDefault="00DD5176" w:rsidP="00DD5176">
      <w:pPr>
        <w:pStyle w:val="ConsPlusNormal"/>
        <w:spacing w:before="240"/>
        <w:jc w:val="both"/>
        <w:rPr>
          <w:sz w:val="26"/>
          <w:szCs w:val="26"/>
        </w:rPr>
      </w:pPr>
      <w:r w:rsidRPr="00DD5176">
        <w:rPr>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DD5176" w:rsidRPr="00DD5176" w:rsidRDefault="00DD5176" w:rsidP="00DD5176">
      <w:pPr>
        <w:pStyle w:val="ConsPlusNormal"/>
        <w:spacing w:before="240"/>
        <w:jc w:val="both"/>
        <w:rPr>
          <w:sz w:val="26"/>
          <w:szCs w:val="26"/>
        </w:rPr>
      </w:pPr>
      <w:r w:rsidRPr="00DD5176">
        <w:rPr>
          <w:sz w:val="26"/>
          <w:szCs w:val="26"/>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DD5176">
          <w:rPr>
            <w:sz w:val="26"/>
            <w:szCs w:val="26"/>
          </w:rPr>
          <w:t>пункте 2.6.1</w:t>
        </w:r>
      </w:hyperlink>
      <w:r w:rsidRPr="00DD5176">
        <w:rPr>
          <w:sz w:val="26"/>
          <w:szCs w:val="2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DD5176" w:rsidRPr="00DD5176" w:rsidRDefault="00DD5176" w:rsidP="00DD5176">
      <w:pPr>
        <w:pStyle w:val="ConsPlusNormal"/>
        <w:spacing w:before="240"/>
        <w:jc w:val="both"/>
        <w:rPr>
          <w:sz w:val="26"/>
          <w:szCs w:val="26"/>
        </w:rPr>
      </w:pPr>
      <w:bookmarkStart w:id="10" w:name="Par127"/>
      <w:bookmarkEnd w:id="10"/>
      <w:r w:rsidRPr="00DD5176">
        <w:rPr>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Услуги, которые являются необходимыми и обязательными для предоставления муниципальной услуги:</w:t>
      </w:r>
    </w:p>
    <w:p w:rsidR="00DD5176" w:rsidRPr="00DD5176" w:rsidRDefault="00DD5176" w:rsidP="00DD5176">
      <w:pPr>
        <w:pStyle w:val="ConsPlusNormal"/>
        <w:numPr>
          <w:ilvl w:val="0"/>
          <w:numId w:val="4"/>
        </w:numPr>
        <w:spacing w:before="240"/>
        <w:ind w:left="0" w:firstLine="0"/>
        <w:jc w:val="both"/>
        <w:rPr>
          <w:sz w:val="26"/>
          <w:szCs w:val="26"/>
        </w:rPr>
      </w:pPr>
      <w:r w:rsidRPr="00DD5176">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D5176" w:rsidRPr="00DD5176" w:rsidRDefault="00DD5176" w:rsidP="00DD5176">
      <w:pPr>
        <w:pStyle w:val="ConsPlusNormal"/>
        <w:numPr>
          <w:ilvl w:val="0"/>
          <w:numId w:val="4"/>
        </w:numPr>
        <w:spacing w:before="240"/>
        <w:ind w:left="0" w:firstLine="0"/>
        <w:jc w:val="both"/>
        <w:rPr>
          <w:sz w:val="26"/>
          <w:szCs w:val="26"/>
        </w:rPr>
      </w:pPr>
      <w:r w:rsidRPr="00DD5176">
        <w:rPr>
          <w:sz w:val="26"/>
          <w:szCs w:val="26"/>
        </w:rPr>
        <w:t xml:space="preserve">оформление документа, удостоверяющего права (полномочия) представителя, в </w:t>
      </w:r>
      <w:r w:rsidRPr="00DD5176">
        <w:rPr>
          <w:sz w:val="26"/>
          <w:szCs w:val="26"/>
        </w:rPr>
        <w:lastRenderedPageBreak/>
        <w:t>случае, если за предоставлением услуги обращается представитель заявителя;</w:t>
      </w:r>
    </w:p>
    <w:p w:rsidR="00DD5176" w:rsidRPr="00DD5176" w:rsidRDefault="00DD5176" w:rsidP="00DD5176">
      <w:pPr>
        <w:pStyle w:val="ConsPlusNormal"/>
        <w:spacing w:before="240"/>
        <w:jc w:val="both"/>
        <w:rPr>
          <w:sz w:val="26"/>
          <w:szCs w:val="26"/>
        </w:rPr>
      </w:pPr>
      <w:r w:rsidRPr="00DD5176">
        <w:rPr>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Предоставление муниципальной услуги осуществляется бесплатно, государственная пошлина не уплачивается.</w:t>
      </w:r>
    </w:p>
    <w:p w:rsidR="00DD5176" w:rsidRPr="00DD5176" w:rsidRDefault="00DD5176" w:rsidP="00DD5176">
      <w:pPr>
        <w:pStyle w:val="ConsPlusNormal"/>
        <w:spacing w:before="240"/>
        <w:jc w:val="both"/>
        <w:rPr>
          <w:sz w:val="26"/>
          <w:szCs w:val="26"/>
        </w:rPr>
      </w:pPr>
      <w:r w:rsidRPr="00DD5176">
        <w:rPr>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D5176" w:rsidRPr="00DD5176" w:rsidRDefault="00DD5176" w:rsidP="00DD5176">
      <w:pPr>
        <w:pStyle w:val="ConsPlusNormal"/>
        <w:spacing w:before="240"/>
        <w:jc w:val="both"/>
        <w:rPr>
          <w:sz w:val="26"/>
          <w:szCs w:val="26"/>
        </w:rPr>
      </w:pPr>
      <w:r w:rsidRPr="00DD5176">
        <w:rPr>
          <w:sz w:val="26"/>
          <w:szCs w:val="26"/>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DD5176" w:rsidRPr="00DD5176" w:rsidRDefault="00DD5176" w:rsidP="00DD5176">
      <w:pPr>
        <w:pStyle w:val="ConsPlusNormal"/>
        <w:spacing w:before="240"/>
        <w:jc w:val="both"/>
        <w:rPr>
          <w:sz w:val="26"/>
          <w:szCs w:val="26"/>
        </w:rPr>
      </w:pPr>
      <w:r w:rsidRPr="00DD5176">
        <w:rPr>
          <w:sz w:val="26"/>
          <w:szCs w:val="26"/>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D5176" w:rsidRPr="00DD5176" w:rsidRDefault="00DD5176" w:rsidP="00DD5176">
      <w:pPr>
        <w:pStyle w:val="ConsPlusNormal"/>
        <w:spacing w:before="240"/>
        <w:jc w:val="both"/>
        <w:rPr>
          <w:sz w:val="26"/>
          <w:szCs w:val="26"/>
        </w:rPr>
      </w:pPr>
      <w:r w:rsidRPr="00DD5176">
        <w:rPr>
          <w:sz w:val="26"/>
          <w:szCs w:val="26"/>
        </w:rPr>
        <w:t>2.13. Срок и порядок регистрации запроса заявителя о предоставлении государственной или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D5176" w:rsidRPr="00DD5176" w:rsidRDefault="00DD5176" w:rsidP="00DD5176">
      <w:pPr>
        <w:pStyle w:val="ConsPlusNormal"/>
        <w:spacing w:before="240"/>
        <w:jc w:val="both"/>
        <w:rPr>
          <w:sz w:val="26"/>
          <w:szCs w:val="26"/>
        </w:rPr>
      </w:pPr>
      <w:r w:rsidRPr="00DD5176">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D5176" w:rsidRPr="00DD5176" w:rsidRDefault="00DD5176" w:rsidP="00DD5176">
      <w:pPr>
        <w:pStyle w:val="ConsPlusNormal"/>
        <w:spacing w:before="240"/>
        <w:jc w:val="both"/>
        <w:rPr>
          <w:sz w:val="26"/>
          <w:szCs w:val="26"/>
        </w:rPr>
      </w:pPr>
      <w:r w:rsidRPr="00DD5176">
        <w:rPr>
          <w:sz w:val="26"/>
          <w:szCs w:val="26"/>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DD5176" w:rsidRPr="00DD5176" w:rsidRDefault="00DD5176" w:rsidP="00DD5176">
      <w:pPr>
        <w:pStyle w:val="ConsPlusNormal"/>
        <w:spacing w:before="240"/>
        <w:jc w:val="both"/>
        <w:rPr>
          <w:sz w:val="26"/>
          <w:szCs w:val="26"/>
        </w:rPr>
      </w:pPr>
      <w:r w:rsidRPr="00DD5176">
        <w:rPr>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DD5176" w:rsidRPr="00DD5176" w:rsidRDefault="00DD5176" w:rsidP="00DD5176">
      <w:pPr>
        <w:pStyle w:val="ConsPlusNormal"/>
        <w:spacing w:before="240"/>
        <w:jc w:val="both"/>
        <w:rPr>
          <w:sz w:val="26"/>
          <w:szCs w:val="26"/>
        </w:rPr>
      </w:pPr>
      <w:r w:rsidRPr="00DD5176">
        <w:rPr>
          <w:sz w:val="26"/>
          <w:szCs w:val="26"/>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5176" w:rsidRPr="00DD5176" w:rsidRDefault="00DD5176" w:rsidP="00DD5176">
      <w:pPr>
        <w:pStyle w:val="ConsPlusNormal"/>
        <w:spacing w:before="240"/>
        <w:jc w:val="both"/>
        <w:rPr>
          <w:sz w:val="26"/>
          <w:szCs w:val="26"/>
        </w:rPr>
      </w:pPr>
      <w:r w:rsidRPr="00DD5176">
        <w:rPr>
          <w:sz w:val="26"/>
          <w:szCs w:val="26"/>
        </w:rPr>
        <w:t xml:space="preserve">2.14.1. Помещения уполномоченного органа для предоставления муниципальной услуги </w:t>
      </w:r>
      <w:r w:rsidRPr="00DD5176">
        <w:rPr>
          <w:sz w:val="26"/>
          <w:szCs w:val="26"/>
        </w:rPr>
        <w:lastRenderedPageBreak/>
        <w:t>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D5176" w:rsidRPr="00DD5176" w:rsidRDefault="00DD5176" w:rsidP="00DD5176">
      <w:pPr>
        <w:pStyle w:val="ConsPlusNormal"/>
        <w:spacing w:before="240"/>
        <w:jc w:val="both"/>
        <w:rPr>
          <w:sz w:val="26"/>
          <w:szCs w:val="26"/>
        </w:rPr>
      </w:pPr>
      <w:r w:rsidRPr="00DD5176">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D5176" w:rsidRPr="00DD5176" w:rsidRDefault="00DD5176" w:rsidP="00DD5176">
      <w:pPr>
        <w:pStyle w:val="ConsPlusNormal"/>
        <w:spacing w:before="240"/>
        <w:jc w:val="both"/>
        <w:rPr>
          <w:sz w:val="26"/>
          <w:szCs w:val="26"/>
        </w:rPr>
      </w:pPr>
      <w:r w:rsidRPr="00DD5176">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D5176" w:rsidRPr="00DD5176" w:rsidRDefault="00DD5176" w:rsidP="00DD5176">
      <w:pPr>
        <w:pStyle w:val="ConsPlusNormal"/>
        <w:spacing w:before="240"/>
        <w:jc w:val="both"/>
        <w:rPr>
          <w:sz w:val="26"/>
          <w:szCs w:val="26"/>
        </w:rPr>
      </w:pPr>
      <w:r w:rsidRPr="00DD5176">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D5176" w:rsidRPr="00DD5176" w:rsidRDefault="00DD5176" w:rsidP="00DD5176">
      <w:pPr>
        <w:pStyle w:val="ConsPlusNormal"/>
        <w:spacing w:before="240"/>
        <w:jc w:val="both"/>
        <w:rPr>
          <w:sz w:val="26"/>
          <w:szCs w:val="26"/>
        </w:rPr>
      </w:pPr>
      <w:r w:rsidRPr="00DD5176">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DD5176" w:rsidRPr="00DD5176" w:rsidRDefault="00DD5176" w:rsidP="00DD5176">
      <w:pPr>
        <w:pStyle w:val="ConsPlusNormal"/>
        <w:spacing w:before="240"/>
        <w:jc w:val="both"/>
        <w:rPr>
          <w:sz w:val="26"/>
          <w:szCs w:val="26"/>
        </w:rPr>
      </w:pPr>
      <w:r w:rsidRPr="00DD5176">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D5176" w:rsidRPr="00DD5176" w:rsidRDefault="00DD5176" w:rsidP="00DD5176">
      <w:pPr>
        <w:pStyle w:val="ConsPlusNormal"/>
        <w:spacing w:before="240"/>
        <w:jc w:val="both"/>
        <w:rPr>
          <w:sz w:val="26"/>
          <w:szCs w:val="26"/>
        </w:rPr>
      </w:pPr>
      <w:r w:rsidRPr="00DD5176">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DD5176" w:rsidRPr="00DD5176" w:rsidRDefault="00DD5176" w:rsidP="00DD5176">
      <w:pPr>
        <w:pStyle w:val="ConsPlusNormal"/>
        <w:spacing w:before="240"/>
        <w:jc w:val="both"/>
        <w:rPr>
          <w:sz w:val="26"/>
          <w:szCs w:val="26"/>
        </w:rPr>
      </w:pPr>
      <w:r w:rsidRPr="00DD5176">
        <w:rPr>
          <w:sz w:val="26"/>
          <w:szCs w:val="26"/>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D5176" w:rsidRPr="00DD5176" w:rsidRDefault="00DD5176" w:rsidP="00DD5176">
      <w:pPr>
        <w:pStyle w:val="ConsPlusNormal"/>
        <w:jc w:val="both"/>
        <w:rPr>
          <w:sz w:val="26"/>
          <w:szCs w:val="26"/>
        </w:rPr>
      </w:pPr>
      <w:r w:rsidRPr="00DD5176">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D5176" w:rsidRPr="00DD5176" w:rsidRDefault="00DD5176" w:rsidP="00DD5176">
      <w:pPr>
        <w:pStyle w:val="ConsPlusNormal"/>
        <w:jc w:val="both"/>
        <w:rPr>
          <w:sz w:val="26"/>
          <w:szCs w:val="26"/>
        </w:rPr>
      </w:pPr>
      <w:r w:rsidRPr="00DD5176">
        <w:rPr>
          <w:sz w:val="26"/>
          <w:szCs w:val="26"/>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D5176" w:rsidRPr="00DD5176" w:rsidRDefault="00DD5176" w:rsidP="00DD5176">
      <w:pPr>
        <w:pStyle w:val="ConsPlusNormal"/>
        <w:jc w:val="both"/>
        <w:rPr>
          <w:sz w:val="26"/>
          <w:szCs w:val="26"/>
        </w:rPr>
      </w:pPr>
      <w:r w:rsidRPr="00DD5176">
        <w:rPr>
          <w:sz w:val="26"/>
          <w:szCs w:val="2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D5176" w:rsidRPr="00DD5176" w:rsidRDefault="00DD5176" w:rsidP="00DD5176">
      <w:pPr>
        <w:pStyle w:val="ConsPlusNormal"/>
        <w:jc w:val="both"/>
        <w:rPr>
          <w:sz w:val="26"/>
          <w:szCs w:val="26"/>
        </w:rPr>
      </w:pPr>
      <w:r w:rsidRPr="00DD5176">
        <w:rPr>
          <w:sz w:val="26"/>
          <w:szCs w:val="26"/>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D5176" w:rsidRPr="00DD5176" w:rsidRDefault="00DD5176" w:rsidP="00DD5176">
      <w:pPr>
        <w:pStyle w:val="ConsPlusNormal"/>
        <w:jc w:val="both"/>
        <w:rPr>
          <w:sz w:val="26"/>
          <w:szCs w:val="26"/>
        </w:rPr>
      </w:pPr>
      <w:r w:rsidRPr="00DD5176">
        <w:rPr>
          <w:sz w:val="26"/>
          <w:szCs w:val="26"/>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При обращении граждан с недостатками зрения работники уполномоченного органа предпринимают следующие действия:</w:t>
      </w:r>
    </w:p>
    <w:p w:rsidR="00DD5176" w:rsidRPr="00DD5176" w:rsidRDefault="00DD5176" w:rsidP="00DD5176">
      <w:pPr>
        <w:pStyle w:val="ConsPlusNormal"/>
        <w:jc w:val="both"/>
        <w:rPr>
          <w:sz w:val="26"/>
          <w:szCs w:val="26"/>
        </w:rPr>
      </w:pPr>
      <w:r w:rsidRPr="00DD5176">
        <w:rPr>
          <w:sz w:val="26"/>
          <w:szCs w:val="26"/>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D5176" w:rsidRPr="00DD5176" w:rsidRDefault="00DD5176" w:rsidP="00DD5176">
      <w:pPr>
        <w:pStyle w:val="ConsPlusNormal"/>
        <w:jc w:val="both"/>
        <w:rPr>
          <w:sz w:val="26"/>
          <w:szCs w:val="26"/>
        </w:rPr>
      </w:pPr>
      <w:r w:rsidRPr="00DD5176">
        <w:rPr>
          <w:sz w:val="26"/>
          <w:szCs w:val="26"/>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D5176" w:rsidRPr="00DD5176" w:rsidRDefault="00DD5176" w:rsidP="00DD5176">
      <w:pPr>
        <w:pStyle w:val="ConsPlusNormal"/>
        <w:jc w:val="both"/>
        <w:rPr>
          <w:sz w:val="26"/>
          <w:szCs w:val="26"/>
        </w:rPr>
      </w:pPr>
      <w:r w:rsidRPr="00DD5176">
        <w:rPr>
          <w:sz w:val="26"/>
          <w:szCs w:val="26"/>
        </w:rPr>
        <w:t xml:space="preserve">- по окончании предоставления муниципальной услуги сотрудник уполномоченного </w:t>
      </w:r>
      <w:r w:rsidRPr="00DD5176">
        <w:rPr>
          <w:sz w:val="26"/>
          <w:szCs w:val="26"/>
        </w:rPr>
        <w:lastRenderedPageBreak/>
        <w:t>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D5176" w:rsidRPr="00DD5176" w:rsidRDefault="00DD5176" w:rsidP="00DD5176">
      <w:pPr>
        <w:pStyle w:val="ConsPlusNormal"/>
        <w:jc w:val="both"/>
        <w:rPr>
          <w:sz w:val="26"/>
          <w:szCs w:val="26"/>
        </w:rPr>
      </w:pPr>
      <w:r w:rsidRPr="00DD5176">
        <w:rPr>
          <w:sz w:val="26"/>
          <w:szCs w:val="26"/>
        </w:rPr>
        <w:t>При обращении гражданина с дефектами слуха работники уполномоченного органа предпринимают следующие действия:</w:t>
      </w:r>
    </w:p>
    <w:p w:rsidR="00DD5176" w:rsidRPr="00DD5176" w:rsidRDefault="00DD5176" w:rsidP="00DD5176">
      <w:pPr>
        <w:pStyle w:val="ConsPlusNormal"/>
        <w:jc w:val="both"/>
        <w:rPr>
          <w:sz w:val="26"/>
          <w:szCs w:val="26"/>
        </w:rPr>
      </w:pPr>
      <w:r w:rsidRPr="00DD5176">
        <w:rPr>
          <w:sz w:val="26"/>
          <w:szCs w:val="26"/>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D5176" w:rsidRPr="00DD5176" w:rsidRDefault="00DD5176" w:rsidP="00DD5176">
      <w:pPr>
        <w:pStyle w:val="ConsPlusNormal"/>
        <w:jc w:val="both"/>
        <w:rPr>
          <w:sz w:val="26"/>
          <w:szCs w:val="26"/>
        </w:rPr>
      </w:pPr>
      <w:r w:rsidRPr="00DD5176">
        <w:rPr>
          <w:sz w:val="26"/>
          <w:szCs w:val="26"/>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D5176" w:rsidRPr="00DD5176" w:rsidRDefault="00DD5176" w:rsidP="00DD5176">
      <w:pPr>
        <w:pStyle w:val="ConsPlusNormal"/>
        <w:spacing w:before="240"/>
        <w:jc w:val="both"/>
        <w:rPr>
          <w:sz w:val="26"/>
          <w:szCs w:val="26"/>
        </w:rPr>
      </w:pPr>
      <w:r w:rsidRPr="00DD5176">
        <w:rPr>
          <w:sz w:val="26"/>
          <w:szCs w:val="26"/>
        </w:rPr>
        <w:t>2.15. Показатели доступности и качества муниципальной услуги.</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Количество взаимодействий заявителя с сотрудником уполномоченного органа при предоставлении муниципальной услуги - 2.</w:t>
      </w:r>
    </w:p>
    <w:p w:rsidR="00DD5176" w:rsidRPr="00DD5176" w:rsidRDefault="00DD5176" w:rsidP="00DD5176">
      <w:pPr>
        <w:pStyle w:val="ConsPlusNormal"/>
        <w:jc w:val="both"/>
        <w:rPr>
          <w:sz w:val="26"/>
          <w:szCs w:val="26"/>
        </w:rPr>
      </w:pPr>
      <w:r w:rsidRPr="00DD5176">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DD5176" w:rsidRPr="00DD5176" w:rsidRDefault="00DD5176" w:rsidP="00DD5176">
      <w:pPr>
        <w:pStyle w:val="ConsPlusNormal"/>
        <w:jc w:val="both"/>
        <w:rPr>
          <w:sz w:val="26"/>
          <w:szCs w:val="26"/>
        </w:rPr>
      </w:pPr>
      <w:r w:rsidRPr="00DD5176">
        <w:rPr>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2.15.1. Иными показателями качества и доступности предоставления муниципальной услуги являются:</w:t>
      </w:r>
    </w:p>
    <w:p w:rsidR="00DD5176" w:rsidRPr="00DD5176" w:rsidRDefault="00DD5176" w:rsidP="00DD5176">
      <w:pPr>
        <w:pStyle w:val="ConsPlusNormal"/>
        <w:jc w:val="both"/>
        <w:rPr>
          <w:sz w:val="26"/>
          <w:szCs w:val="26"/>
        </w:rPr>
      </w:pPr>
      <w:r w:rsidRPr="00DD5176">
        <w:rPr>
          <w:sz w:val="26"/>
          <w:szCs w:val="26"/>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D5176" w:rsidRPr="00DD5176" w:rsidRDefault="00DD5176" w:rsidP="00DD5176">
      <w:pPr>
        <w:pStyle w:val="ConsPlusNormal"/>
        <w:jc w:val="both"/>
        <w:rPr>
          <w:sz w:val="26"/>
          <w:szCs w:val="26"/>
        </w:rPr>
      </w:pPr>
      <w:r w:rsidRPr="00DD5176">
        <w:rPr>
          <w:sz w:val="26"/>
          <w:szCs w:val="26"/>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D5176" w:rsidRPr="00DD5176" w:rsidRDefault="00DD5176" w:rsidP="00DD5176">
      <w:pPr>
        <w:pStyle w:val="ConsPlusNormal"/>
        <w:jc w:val="both"/>
        <w:rPr>
          <w:sz w:val="26"/>
          <w:szCs w:val="26"/>
        </w:rPr>
      </w:pPr>
      <w:r w:rsidRPr="00DD5176">
        <w:rPr>
          <w:sz w:val="26"/>
          <w:szCs w:val="26"/>
        </w:rPr>
        <w:t>- возможность выбора заявителем форм обращения за получением муниципальной услуги;</w:t>
      </w:r>
    </w:p>
    <w:p w:rsidR="00DD5176" w:rsidRPr="00DD5176" w:rsidRDefault="00DD5176" w:rsidP="00DD5176">
      <w:pPr>
        <w:pStyle w:val="ConsPlusNormal"/>
        <w:jc w:val="both"/>
        <w:rPr>
          <w:sz w:val="26"/>
          <w:szCs w:val="26"/>
        </w:rPr>
      </w:pPr>
      <w:r w:rsidRPr="00DD5176">
        <w:rPr>
          <w:sz w:val="26"/>
          <w:szCs w:val="26"/>
        </w:rPr>
        <w:t>- доступность обращения за предоставлением муниципальной услуги, в том числе для лиц с ограниченными возможностями здоровья;</w:t>
      </w:r>
    </w:p>
    <w:p w:rsidR="00DD5176" w:rsidRPr="00DD5176" w:rsidRDefault="00DD5176" w:rsidP="00DD5176">
      <w:pPr>
        <w:pStyle w:val="ConsPlusNormal"/>
        <w:jc w:val="both"/>
        <w:rPr>
          <w:sz w:val="26"/>
          <w:szCs w:val="26"/>
        </w:rPr>
      </w:pPr>
      <w:r w:rsidRPr="00DD5176">
        <w:rPr>
          <w:sz w:val="26"/>
          <w:szCs w:val="26"/>
        </w:rPr>
        <w:t>- своевременность предоставления муниципальной услуги в соответствии со стандартом ее предоставления;</w:t>
      </w:r>
    </w:p>
    <w:p w:rsidR="00DD5176" w:rsidRPr="00DD5176" w:rsidRDefault="00DD5176" w:rsidP="00DD5176">
      <w:pPr>
        <w:pStyle w:val="ConsPlusNormal"/>
        <w:jc w:val="both"/>
        <w:rPr>
          <w:sz w:val="26"/>
          <w:szCs w:val="26"/>
        </w:rPr>
      </w:pPr>
      <w:r w:rsidRPr="00DD5176">
        <w:rPr>
          <w:sz w:val="26"/>
          <w:szCs w:val="26"/>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5176" w:rsidRPr="00DD5176" w:rsidRDefault="00DD5176" w:rsidP="00DD5176">
      <w:pPr>
        <w:pStyle w:val="ConsPlusNormal"/>
        <w:jc w:val="both"/>
        <w:rPr>
          <w:sz w:val="26"/>
          <w:szCs w:val="26"/>
        </w:rPr>
      </w:pPr>
      <w:r w:rsidRPr="00DD5176">
        <w:rPr>
          <w:sz w:val="26"/>
          <w:szCs w:val="26"/>
        </w:rPr>
        <w:t>- возможность получения информации о ходе предоставления муниципальной услуги;</w:t>
      </w:r>
    </w:p>
    <w:p w:rsidR="00DD5176" w:rsidRPr="00DD5176" w:rsidRDefault="00DD5176" w:rsidP="00DD5176">
      <w:pPr>
        <w:pStyle w:val="ConsPlusNormal"/>
        <w:jc w:val="both"/>
        <w:rPr>
          <w:sz w:val="26"/>
          <w:szCs w:val="26"/>
        </w:rPr>
      </w:pPr>
      <w:r w:rsidRPr="00DD5176">
        <w:rPr>
          <w:sz w:val="26"/>
          <w:szCs w:val="26"/>
        </w:rPr>
        <w:t>- отсутствие обоснованных жалоб со стороны заявителя по результатам предоставления муниципальной услуги;</w:t>
      </w:r>
    </w:p>
    <w:p w:rsidR="00DD5176" w:rsidRPr="00DD5176" w:rsidRDefault="00DD5176" w:rsidP="00DD5176">
      <w:pPr>
        <w:pStyle w:val="ConsPlusNormal"/>
        <w:jc w:val="both"/>
        <w:rPr>
          <w:sz w:val="26"/>
          <w:szCs w:val="26"/>
        </w:rPr>
      </w:pPr>
      <w:r w:rsidRPr="00DD5176">
        <w:rPr>
          <w:sz w:val="26"/>
          <w:szCs w:val="26"/>
        </w:rPr>
        <w:t xml:space="preserve">-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w:t>
      </w:r>
      <w:r w:rsidRPr="00DD5176">
        <w:rPr>
          <w:sz w:val="26"/>
          <w:szCs w:val="26"/>
        </w:rPr>
        <w:lastRenderedPageBreak/>
        <w:t>органа;</w:t>
      </w:r>
    </w:p>
    <w:p w:rsidR="00DD5176" w:rsidRPr="00DD5176" w:rsidRDefault="00DD5176" w:rsidP="00DD5176">
      <w:pPr>
        <w:pStyle w:val="ConsPlusNormal"/>
        <w:jc w:val="both"/>
        <w:rPr>
          <w:sz w:val="26"/>
          <w:szCs w:val="26"/>
        </w:rPr>
      </w:pPr>
      <w:r w:rsidRPr="00DD5176">
        <w:rPr>
          <w:sz w:val="26"/>
          <w:szCs w:val="26"/>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D5176" w:rsidRPr="00DD5176" w:rsidRDefault="00DD5176" w:rsidP="00DD5176">
      <w:pPr>
        <w:pStyle w:val="ConsPlusNormal"/>
        <w:spacing w:before="240"/>
        <w:jc w:val="both"/>
        <w:rPr>
          <w:sz w:val="26"/>
          <w:szCs w:val="26"/>
        </w:rPr>
      </w:pPr>
      <w:r w:rsidRPr="00DD5176">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D5176" w:rsidRPr="00DD5176" w:rsidRDefault="00DD5176" w:rsidP="00DD5176">
      <w:pPr>
        <w:pStyle w:val="ConsPlusNormal"/>
        <w:spacing w:before="240"/>
        <w:jc w:val="both"/>
        <w:rPr>
          <w:sz w:val="26"/>
          <w:szCs w:val="26"/>
        </w:rPr>
      </w:pPr>
      <w:r w:rsidRPr="00DD5176">
        <w:rPr>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D5176" w:rsidRPr="00DD5176" w:rsidRDefault="00DD5176" w:rsidP="00DD5176">
      <w:pPr>
        <w:pStyle w:val="ConsPlusNormal"/>
        <w:spacing w:before="240"/>
        <w:jc w:val="both"/>
        <w:rPr>
          <w:sz w:val="26"/>
          <w:szCs w:val="26"/>
        </w:rPr>
      </w:pPr>
      <w:r w:rsidRPr="00DD5176">
        <w:rPr>
          <w:sz w:val="26"/>
          <w:szCs w:val="26"/>
        </w:rPr>
        <w:t>оказание помощи инвалидам в преодолении барьеров, мешающих получению муниципальной услуги наравне с другими лицами.</w:t>
      </w:r>
    </w:p>
    <w:p w:rsidR="00DD5176" w:rsidRPr="00DD5176" w:rsidRDefault="00DD5176" w:rsidP="00DD5176">
      <w:pPr>
        <w:pStyle w:val="ConsPlusNormal"/>
        <w:spacing w:before="240"/>
        <w:jc w:val="both"/>
        <w:rPr>
          <w:sz w:val="26"/>
          <w:szCs w:val="26"/>
        </w:rPr>
      </w:pPr>
      <w:r w:rsidRPr="00DD5176">
        <w:rPr>
          <w:sz w:val="26"/>
          <w:szCs w:val="26"/>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D5176" w:rsidRPr="00DD5176" w:rsidRDefault="00DD5176" w:rsidP="00DD5176">
      <w:pPr>
        <w:pStyle w:val="ConsPlusNormal"/>
        <w:jc w:val="both"/>
        <w:rPr>
          <w:sz w:val="26"/>
          <w:szCs w:val="26"/>
        </w:rPr>
      </w:pPr>
      <w:r w:rsidRPr="00DD5176">
        <w:rPr>
          <w:sz w:val="26"/>
          <w:szCs w:val="26"/>
        </w:rPr>
        <w:t>- для получения информации по вопросам предоставления муниципальной услуги;</w:t>
      </w:r>
    </w:p>
    <w:p w:rsidR="00DD5176" w:rsidRPr="00DD5176" w:rsidRDefault="00DD5176" w:rsidP="00DD5176">
      <w:pPr>
        <w:pStyle w:val="ConsPlusNormal"/>
        <w:jc w:val="both"/>
        <w:rPr>
          <w:sz w:val="26"/>
          <w:szCs w:val="26"/>
        </w:rPr>
      </w:pPr>
      <w:r w:rsidRPr="00DD5176">
        <w:rPr>
          <w:sz w:val="26"/>
          <w:szCs w:val="26"/>
        </w:rPr>
        <w:t>- для подачи заявления и документов;</w:t>
      </w:r>
    </w:p>
    <w:p w:rsidR="00DD5176" w:rsidRPr="00DD5176" w:rsidRDefault="00DD5176" w:rsidP="00DD5176">
      <w:pPr>
        <w:pStyle w:val="ConsPlusNormal"/>
        <w:jc w:val="both"/>
        <w:rPr>
          <w:sz w:val="26"/>
          <w:szCs w:val="26"/>
        </w:rPr>
      </w:pPr>
      <w:r w:rsidRPr="00DD5176">
        <w:rPr>
          <w:sz w:val="26"/>
          <w:szCs w:val="26"/>
        </w:rPr>
        <w:t>- для получения информации о ходе предоставления муниципальной услуги;</w:t>
      </w:r>
    </w:p>
    <w:p w:rsidR="00DD5176" w:rsidRPr="00DD5176" w:rsidRDefault="00DD5176" w:rsidP="00DD5176">
      <w:pPr>
        <w:pStyle w:val="ConsPlusNormal"/>
        <w:jc w:val="both"/>
        <w:rPr>
          <w:sz w:val="26"/>
          <w:szCs w:val="26"/>
        </w:rPr>
      </w:pPr>
      <w:r w:rsidRPr="00DD5176">
        <w:rPr>
          <w:sz w:val="26"/>
          <w:szCs w:val="26"/>
        </w:rPr>
        <w:t>- для получения результата предоставления муниципальной услуги.</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Продолжительность взаимодействия заявителя со специалистом уполномоченного органа не может превышать 15 минут.</w:t>
      </w:r>
    </w:p>
    <w:p w:rsidR="00DD5176" w:rsidRPr="00DD5176" w:rsidRDefault="00DD5176" w:rsidP="00DD5176">
      <w:pPr>
        <w:pStyle w:val="ConsPlusNormal"/>
        <w:spacing w:before="240"/>
        <w:jc w:val="both"/>
        <w:rPr>
          <w:sz w:val="26"/>
          <w:szCs w:val="26"/>
        </w:rPr>
      </w:pPr>
      <w:r w:rsidRPr="00DD5176">
        <w:rPr>
          <w:sz w:val="26"/>
          <w:szCs w:val="26"/>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D5176" w:rsidRPr="00DD5176" w:rsidRDefault="00DD5176" w:rsidP="00DD5176">
      <w:pPr>
        <w:pStyle w:val="ConsPlusNormal"/>
        <w:spacing w:before="240"/>
        <w:jc w:val="both"/>
        <w:rPr>
          <w:sz w:val="26"/>
          <w:szCs w:val="26"/>
        </w:rPr>
      </w:pPr>
      <w:r w:rsidRPr="00DD5176">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D5176" w:rsidRPr="00DD5176" w:rsidRDefault="00DD5176" w:rsidP="00DD5176">
      <w:pPr>
        <w:pStyle w:val="ConsPlusNormal"/>
        <w:spacing w:before="240"/>
        <w:jc w:val="both"/>
        <w:rPr>
          <w:sz w:val="26"/>
          <w:szCs w:val="26"/>
        </w:rPr>
      </w:pPr>
      <w:r w:rsidRPr="00DD5176">
        <w:rPr>
          <w:sz w:val="26"/>
          <w:szCs w:val="26"/>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D5176" w:rsidRPr="00DD5176" w:rsidRDefault="00DD5176" w:rsidP="00DD5176">
      <w:pPr>
        <w:pStyle w:val="ConsPlusNormal"/>
        <w:spacing w:before="240"/>
        <w:jc w:val="both"/>
        <w:rPr>
          <w:sz w:val="26"/>
          <w:szCs w:val="26"/>
        </w:rPr>
      </w:pPr>
      <w:r w:rsidRPr="00DD5176">
        <w:rPr>
          <w:sz w:val="26"/>
          <w:szCs w:val="26"/>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D5176" w:rsidRPr="00DD5176" w:rsidRDefault="00DD5176" w:rsidP="00DD5176">
      <w:pPr>
        <w:pStyle w:val="ConsPlusNormal"/>
        <w:spacing w:before="240"/>
        <w:jc w:val="both"/>
        <w:rPr>
          <w:sz w:val="26"/>
          <w:szCs w:val="26"/>
        </w:rPr>
      </w:pPr>
      <w:r w:rsidRPr="00DD5176">
        <w:rPr>
          <w:sz w:val="26"/>
          <w:szCs w:val="26"/>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DD5176">
          <w:rPr>
            <w:sz w:val="26"/>
            <w:szCs w:val="26"/>
          </w:rPr>
          <w:t>пункте 2.6.1</w:t>
        </w:r>
      </w:hyperlink>
      <w:r w:rsidRPr="00DD5176">
        <w:rPr>
          <w:sz w:val="26"/>
          <w:szCs w:val="26"/>
        </w:rPr>
        <w:t xml:space="preserve"> настоящего административного регламента в электронной форме через ЕПГУ, РПГУ с использованием электронных документов, </w:t>
      </w:r>
      <w:r w:rsidRPr="00DD5176">
        <w:rPr>
          <w:sz w:val="26"/>
          <w:szCs w:val="26"/>
        </w:rPr>
        <w:lastRenderedPageBreak/>
        <w:t>подписанных электронной подписью в соответствии с требованиями Федерального закона от 06.04.2011 № 63-ФЗ «Об электронной подписи».</w:t>
      </w:r>
    </w:p>
    <w:p w:rsidR="00DD5176" w:rsidRPr="00DD5176" w:rsidRDefault="00DD5176" w:rsidP="00DD5176">
      <w:pPr>
        <w:pStyle w:val="ConsPlusNormal"/>
        <w:spacing w:before="240"/>
        <w:jc w:val="both"/>
        <w:rPr>
          <w:sz w:val="26"/>
          <w:szCs w:val="26"/>
        </w:rPr>
      </w:pPr>
      <w:r w:rsidRPr="00DD5176">
        <w:rPr>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DD5176" w:rsidRPr="00DD5176" w:rsidRDefault="00DD5176" w:rsidP="00DD5176">
      <w:pPr>
        <w:pStyle w:val="ConsPlusNormal"/>
        <w:spacing w:before="240"/>
        <w:jc w:val="both"/>
        <w:rPr>
          <w:sz w:val="26"/>
          <w:szCs w:val="26"/>
        </w:rPr>
      </w:pPr>
      <w:r w:rsidRPr="00DD5176">
        <w:rPr>
          <w:sz w:val="26"/>
          <w:szCs w:val="26"/>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D5176" w:rsidRPr="00DD5176" w:rsidRDefault="00DD5176" w:rsidP="00DD5176">
      <w:pPr>
        <w:pStyle w:val="ConsPlusNormal"/>
        <w:spacing w:before="240"/>
        <w:jc w:val="both"/>
        <w:rPr>
          <w:sz w:val="26"/>
          <w:szCs w:val="26"/>
        </w:rPr>
      </w:pPr>
      <w:r w:rsidRPr="00DD5176">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D5176" w:rsidRPr="00DD5176" w:rsidRDefault="00DD5176" w:rsidP="00DD5176">
      <w:pPr>
        <w:pStyle w:val="ConsPlusNormal"/>
        <w:spacing w:before="240"/>
        <w:jc w:val="both"/>
        <w:rPr>
          <w:sz w:val="26"/>
          <w:szCs w:val="26"/>
        </w:rPr>
      </w:pPr>
      <w:r w:rsidRPr="00DD5176">
        <w:rPr>
          <w:sz w:val="26"/>
          <w:szCs w:val="26"/>
        </w:rPr>
        <w:t>2.16.3. При предоставлении муниципальной услуги в электронной форме посредством ЕПГУ, РПГУ заявителю обеспечивается:</w:t>
      </w:r>
    </w:p>
    <w:p w:rsidR="00DD5176" w:rsidRPr="00DD5176" w:rsidRDefault="00DD5176" w:rsidP="00DD5176">
      <w:pPr>
        <w:pStyle w:val="ConsPlusNormal"/>
        <w:jc w:val="both"/>
        <w:rPr>
          <w:sz w:val="26"/>
          <w:szCs w:val="26"/>
        </w:rPr>
      </w:pPr>
      <w:r w:rsidRPr="00DD5176">
        <w:rPr>
          <w:sz w:val="26"/>
          <w:szCs w:val="26"/>
        </w:rPr>
        <w:t>- получение информации о порядке и сроках предоставления муниципальной услуги;</w:t>
      </w:r>
    </w:p>
    <w:p w:rsidR="00DD5176" w:rsidRPr="00DD5176" w:rsidRDefault="00DD5176" w:rsidP="00DD5176">
      <w:pPr>
        <w:pStyle w:val="ConsPlusNormal"/>
        <w:jc w:val="both"/>
        <w:rPr>
          <w:sz w:val="26"/>
          <w:szCs w:val="26"/>
        </w:rPr>
      </w:pPr>
      <w:r w:rsidRPr="00DD5176">
        <w:rPr>
          <w:sz w:val="26"/>
          <w:szCs w:val="26"/>
        </w:rPr>
        <w:t>- запись на прием в уполномоченный орган для подачи заявления и документов;</w:t>
      </w:r>
    </w:p>
    <w:p w:rsidR="00DD5176" w:rsidRPr="00DD5176" w:rsidRDefault="00DD5176" w:rsidP="00DD5176">
      <w:pPr>
        <w:pStyle w:val="ConsPlusNormal"/>
        <w:jc w:val="both"/>
        <w:rPr>
          <w:sz w:val="26"/>
          <w:szCs w:val="26"/>
        </w:rPr>
      </w:pPr>
      <w:r w:rsidRPr="00DD5176">
        <w:rPr>
          <w:sz w:val="26"/>
          <w:szCs w:val="26"/>
        </w:rPr>
        <w:t>- формирование запроса;</w:t>
      </w:r>
    </w:p>
    <w:p w:rsidR="00DD5176" w:rsidRPr="00DD5176" w:rsidRDefault="00DD5176" w:rsidP="00DD5176">
      <w:pPr>
        <w:pStyle w:val="ConsPlusNormal"/>
        <w:jc w:val="both"/>
        <w:rPr>
          <w:sz w:val="26"/>
          <w:szCs w:val="26"/>
        </w:rPr>
      </w:pPr>
      <w:r w:rsidRPr="00DD5176">
        <w:rPr>
          <w:sz w:val="26"/>
          <w:szCs w:val="26"/>
        </w:rPr>
        <w:t>- прием и регистрация уполномоченным органом запроса и документов;</w:t>
      </w:r>
    </w:p>
    <w:p w:rsidR="00DD5176" w:rsidRPr="00DD5176" w:rsidRDefault="00DD5176" w:rsidP="00DD5176">
      <w:pPr>
        <w:pStyle w:val="ConsPlusNormal"/>
        <w:jc w:val="both"/>
        <w:rPr>
          <w:sz w:val="26"/>
          <w:szCs w:val="26"/>
        </w:rPr>
      </w:pPr>
      <w:r w:rsidRPr="00DD5176">
        <w:rPr>
          <w:sz w:val="26"/>
          <w:szCs w:val="26"/>
        </w:rPr>
        <w:t>- получение результата предоставления муниципальной услуги;</w:t>
      </w:r>
    </w:p>
    <w:p w:rsidR="00DD5176" w:rsidRPr="00DD5176" w:rsidRDefault="00DD5176" w:rsidP="00DD5176">
      <w:pPr>
        <w:pStyle w:val="ConsPlusNormal"/>
        <w:jc w:val="both"/>
        <w:rPr>
          <w:sz w:val="26"/>
          <w:szCs w:val="26"/>
        </w:rPr>
      </w:pPr>
      <w:r w:rsidRPr="00DD5176">
        <w:rPr>
          <w:sz w:val="26"/>
          <w:szCs w:val="26"/>
        </w:rPr>
        <w:t>- получение сведений о ходе выполнения запроса.</w:t>
      </w:r>
    </w:p>
    <w:p w:rsidR="00DD5176" w:rsidRPr="00DD5176" w:rsidRDefault="00DD5176" w:rsidP="00DD5176">
      <w:pPr>
        <w:pStyle w:val="ConsPlusNormal"/>
        <w:jc w:val="both"/>
        <w:rPr>
          <w:sz w:val="26"/>
          <w:szCs w:val="26"/>
        </w:rPr>
      </w:pPr>
      <w:r w:rsidRPr="00DD5176">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D5176" w:rsidRPr="00DD5176" w:rsidRDefault="00DD5176" w:rsidP="00DD5176">
      <w:pPr>
        <w:pStyle w:val="ConsPlusNormal"/>
        <w:spacing w:before="240"/>
        <w:jc w:val="both"/>
        <w:rPr>
          <w:sz w:val="26"/>
          <w:szCs w:val="26"/>
        </w:rPr>
      </w:pPr>
    </w:p>
    <w:p w:rsidR="00DD5176" w:rsidRPr="00DD5176" w:rsidRDefault="00DD5176" w:rsidP="00DD5176">
      <w:pPr>
        <w:pStyle w:val="ConsPlusTitle"/>
        <w:jc w:val="both"/>
        <w:outlineLvl w:val="1"/>
        <w:rPr>
          <w:rFonts w:ascii="Times New Roman" w:hAnsi="Times New Roman" w:cs="Times New Roman"/>
          <w:b w:val="0"/>
          <w:sz w:val="26"/>
          <w:szCs w:val="26"/>
        </w:rPr>
      </w:pPr>
      <w:r w:rsidRPr="00DD5176">
        <w:rPr>
          <w:rFonts w:ascii="Times New Roman" w:hAnsi="Times New Roman" w:cs="Times New Roman"/>
          <w:b w:val="0"/>
          <w:sz w:val="26"/>
          <w:szCs w:val="26"/>
        </w:rPr>
        <w:t>3. Состав, последовательность и сроки выполнения</w:t>
      </w: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административных процедур (действий), требования к порядку</w:t>
      </w: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их выполнения, в том числе особенности выполнения</w:t>
      </w: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административных процедур (действий) в электронной форме</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3.1. Исчерпывающий перечень административных процедур</w:t>
      </w:r>
    </w:p>
    <w:p w:rsidR="00DD5176" w:rsidRPr="00DD5176" w:rsidRDefault="00DD5176" w:rsidP="00DD5176">
      <w:pPr>
        <w:pStyle w:val="ConsPlusNormal"/>
        <w:spacing w:before="240"/>
        <w:jc w:val="both"/>
        <w:rPr>
          <w:sz w:val="26"/>
          <w:szCs w:val="26"/>
        </w:rPr>
      </w:pPr>
      <w:r w:rsidRPr="00DD5176">
        <w:rPr>
          <w:sz w:val="26"/>
          <w:szCs w:val="26"/>
        </w:rPr>
        <w:t>1) прием и регистрация заявления и документов на предоставление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D5176" w:rsidRPr="00DD5176" w:rsidRDefault="00DD5176" w:rsidP="00DD5176">
      <w:pPr>
        <w:pStyle w:val="ConsPlusNormal"/>
        <w:spacing w:before="240"/>
        <w:jc w:val="both"/>
        <w:rPr>
          <w:sz w:val="26"/>
          <w:szCs w:val="26"/>
        </w:rPr>
      </w:pPr>
      <w:r w:rsidRPr="00DD5176">
        <w:rPr>
          <w:sz w:val="26"/>
          <w:szCs w:val="26"/>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D5176" w:rsidRPr="00DD5176" w:rsidRDefault="00DD5176" w:rsidP="00DD5176">
      <w:pPr>
        <w:pStyle w:val="ConsPlusNormal"/>
        <w:spacing w:before="240"/>
        <w:jc w:val="both"/>
        <w:rPr>
          <w:sz w:val="26"/>
          <w:szCs w:val="26"/>
        </w:rPr>
      </w:pPr>
      <w:r w:rsidRPr="00DD5176">
        <w:rPr>
          <w:sz w:val="26"/>
          <w:szCs w:val="26"/>
        </w:rPr>
        <w:t>4) принятие решения о переводе или об отказе в переводе жилого помещения в нежилое или нежилого помещения в жилое помещение;</w:t>
      </w:r>
    </w:p>
    <w:p w:rsidR="00DD5176" w:rsidRPr="00DD5176" w:rsidRDefault="00DD5176" w:rsidP="00DD5176">
      <w:pPr>
        <w:pStyle w:val="ConsPlusNormal"/>
        <w:spacing w:before="240"/>
        <w:jc w:val="both"/>
        <w:rPr>
          <w:sz w:val="26"/>
          <w:szCs w:val="26"/>
        </w:rPr>
      </w:pPr>
      <w:r w:rsidRPr="00DD5176">
        <w:rPr>
          <w:sz w:val="26"/>
          <w:szCs w:val="26"/>
        </w:rPr>
        <w:t>5) выдача (направление) документов по результатам предоставления муниципальной услуги.</w:t>
      </w:r>
    </w:p>
    <w:p w:rsidR="00DD5176" w:rsidRPr="00DD5176" w:rsidRDefault="00DD5176" w:rsidP="00DD5176">
      <w:pPr>
        <w:pStyle w:val="ConsPlusNormal"/>
        <w:spacing w:before="240"/>
        <w:jc w:val="both"/>
        <w:rPr>
          <w:sz w:val="26"/>
          <w:szCs w:val="26"/>
        </w:rPr>
      </w:pPr>
      <w:hyperlink w:anchor="Par436" w:tooltip="БЛОК-СХЕМА" w:history="1">
        <w:r w:rsidRPr="00DD5176">
          <w:rPr>
            <w:sz w:val="26"/>
            <w:szCs w:val="26"/>
          </w:rPr>
          <w:t>Блок-схема</w:t>
        </w:r>
      </w:hyperlink>
      <w:r w:rsidRPr="00DD5176">
        <w:rPr>
          <w:sz w:val="26"/>
          <w:szCs w:val="26"/>
        </w:rPr>
        <w:t xml:space="preserve"> предоставления муниципальной услуги представлена в Приложении № 1 к настоящему административному регламенту.</w:t>
      </w:r>
    </w:p>
    <w:p w:rsidR="00DD5176" w:rsidRPr="00DD5176" w:rsidRDefault="00DD5176" w:rsidP="00DD5176">
      <w:pPr>
        <w:pStyle w:val="ConsPlusNormal"/>
        <w:spacing w:before="240"/>
        <w:jc w:val="both"/>
        <w:rPr>
          <w:sz w:val="26"/>
          <w:szCs w:val="26"/>
        </w:rPr>
      </w:pPr>
      <w:r w:rsidRPr="00DD5176">
        <w:rPr>
          <w:sz w:val="26"/>
          <w:szCs w:val="26"/>
        </w:rPr>
        <w:lastRenderedPageBreak/>
        <w:t>3.1.1. Прием и регистрация заявления и документов на предоставление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DD5176" w:rsidRPr="00DD5176" w:rsidRDefault="00DD5176" w:rsidP="00DD5176">
      <w:pPr>
        <w:pStyle w:val="ConsPlusNormal"/>
        <w:spacing w:before="240"/>
        <w:jc w:val="both"/>
        <w:rPr>
          <w:sz w:val="26"/>
          <w:szCs w:val="26"/>
        </w:rPr>
      </w:pPr>
      <w:r w:rsidRPr="00DD5176">
        <w:rPr>
          <w:sz w:val="26"/>
          <w:szCs w:val="26"/>
        </w:rPr>
        <w:t>3.1.1.2. При личном обращении заявителя в уполномоченный орган специалист уполномоченного органа, ответственный за прием и выдачу документов:</w:t>
      </w:r>
    </w:p>
    <w:p w:rsidR="00DD5176" w:rsidRPr="00DD5176" w:rsidRDefault="00DD5176" w:rsidP="00DD5176">
      <w:pPr>
        <w:pStyle w:val="ConsPlusNormal"/>
        <w:jc w:val="both"/>
        <w:rPr>
          <w:sz w:val="26"/>
          <w:szCs w:val="26"/>
        </w:rPr>
      </w:pPr>
      <w:r w:rsidRPr="00DD5176">
        <w:rPr>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D5176" w:rsidRPr="00DD5176" w:rsidRDefault="00DD5176" w:rsidP="00DD5176">
      <w:pPr>
        <w:pStyle w:val="ConsPlusNormal"/>
        <w:jc w:val="both"/>
        <w:rPr>
          <w:sz w:val="26"/>
          <w:szCs w:val="26"/>
        </w:rPr>
      </w:pPr>
      <w:r w:rsidRPr="00DD5176">
        <w:rPr>
          <w:sz w:val="26"/>
          <w:szCs w:val="26"/>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D5176" w:rsidRPr="00DD5176" w:rsidRDefault="00DD5176" w:rsidP="00DD5176">
      <w:pPr>
        <w:pStyle w:val="ConsPlusNormal"/>
        <w:jc w:val="both"/>
        <w:rPr>
          <w:sz w:val="26"/>
          <w:szCs w:val="26"/>
        </w:rPr>
      </w:pPr>
      <w:r w:rsidRPr="00DD5176">
        <w:rPr>
          <w:sz w:val="26"/>
          <w:szCs w:val="26"/>
        </w:rPr>
        <w:t>1) текст в заявлении о переводе помещения поддается прочтению;</w:t>
      </w:r>
    </w:p>
    <w:p w:rsidR="00DD5176" w:rsidRPr="00DD5176" w:rsidRDefault="00DD5176" w:rsidP="00DD5176">
      <w:pPr>
        <w:pStyle w:val="ConsPlusNormal"/>
        <w:jc w:val="both"/>
        <w:rPr>
          <w:sz w:val="26"/>
          <w:szCs w:val="26"/>
        </w:rPr>
      </w:pPr>
      <w:r w:rsidRPr="00DD5176">
        <w:rPr>
          <w:sz w:val="26"/>
          <w:szCs w:val="26"/>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DD5176" w:rsidRPr="00DD5176" w:rsidRDefault="00DD5176" w:rsidP="00DD5176">
      <w:pPr>
        <w:pStyle w:val="ConsPlusNormal"/>
        <w:jc w:val="both"/>
        <w:rPr>
          <w:sz w:val="26"/>
          <w:szCs w:val="26"/>
        </w:rPr>
      </w:pPr>
      <w:r w:rsidRPr="00DD5176">
        <w:rPr>
          <w:sz w:val="26"/>
          <w:szCs w:val="26"/>
        </w:rPr>
        <w:t>3) заявление о переводе помещения подписано заявителем или уполномоченный представитель;</w:t>
      </w:r>
    </w:p>
    <w:p w:rsidR="00DD5176" w:rsidRPr="00DD5176" w:rsidRDefault="00DD5176" w:rsidP="00DD5176">
      <w:pPr>
        <w:pStyle w:val="ConsPlusNormal"/>
        <w:jc w:val="both"/>
        <w:rPr>
          <w:sz w:val="26"/>
          <w:szCs w:val="26"/>
        </w:rPr>
      </w:pPr>
      <w:r w:rsidRPr="00DD5176">
        <w:rPr>
          <w:sz w:val="26"/>
          <w:szCs w:val="26"/>
        </w:rPr>
        <w:t>4) прилагаются документы, необходимые для предоставления муниципальной услуги.</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D5176" w:rsidRPr="00DD5176" w:rsidRDefault="00DD5176" w:rsidP="00DD5176">
      <w:pPr>
        <w:pStyle w:val="ConsPlusNormal"/>
        <w:spacing w:before="240"/>
        <w:jc w:val="both"/>
        <w:rPr>
          <w:sz w:val="26"/>
          <w:szCs w:val="26"/>
        </w:rPr>
      </w:pPr>
      <w:r w:rsidRPr="00DD5176">
        <w:rPr>
          <w:sz w:val="26"/>
          <w:szCs w:val="26"/>
        </w:rPr>
        <w:t>В случае если заявитель настаивает на принятии документов - принимает представленные заявителем документы.</w:t>
      </w:r>
    </w:p>
    <w:p w:rsidR="00DD5176" w:rsidRPr="00DD5176" w:rsidRDefault="00DD5176" w:rsidP="00DD5176">
      <w:pPr>
        <w:pStyle w:val="ConsPlusNormal"/>
        <w:spacing w:before="240"/>
        <w:jc w:val="both"/>
        <w:rPr>
          <w:sz w:val="26"/>
          <w:szCs w:val="26"/>
        </w:rPr>
      </w:pPr>
      <w:r w:rsidRPr="00DD5176">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D5176" w:rsidRPr="00DD5176" w:rsidRDefault="00DD5176" w:rsidP="00DD5176">
      <w:pPr>
        <w:pStyle w:val="ConsPlusNormal"/>
        <w:spacing w:before="240"/>
        <w:jc w:val="both"/>
        <w:rPr>
          <w:sz w:val="26"/>
          <w:szCs w:val="26"/>
        </w:rPr>
      </w:pPr>
      <w:r w:rsidRPr="00DD5176">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D5176" w:rsidRPr="00DD5176" w:rsidRDefault="00DD5176" w:rsidP="00DD5176">
      <w:pPr>
        <w:pStyle w:val="ConsPlusNormal"/>
        <w:spacing w:before="240"/>
        <w:jc w:val="both"/>
        <w:rPr>
          <w:sz w:val="26"/>
          <w:szCs w:val="26"/>
        </w:rPr>
      </w:pPr>
      <w:r w:rsidRPr="00DD5176">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DD5176" w:rsidRPr="00DD5176" w:rsidRDefault="00DD5176" w:rsidP="00DD5176">
      <w:pPr>
        <w:pStyle w:val="ConsPlusNormal"/>
        <w:spacing w:before="240"/>
        <w:jc w:val="both"/>
        <w:rPr>
          <w:sz w:val="26"/>
          <w:szCs w:val="26"/>
        </w:rPr>
      </w:pPr>
      <w:r w:rsidRPr="00DD5176">
        <w:rPr>
          <w:sz w:val="26"/>
          <w:szCs w:val="26"/>
        </w:rPr>
        <w:t>Критерий принятия решения: поступление заявления о переводе помещения и приложенных к нему документов.</w:t>
      </w:r>
    </w:p>
    <w:p w:rsidR="00DD5176" w:rsidRPr="00DD5176" w:rsidRDefault="00DD5176" w:rsidP="00DD5176">
      <w:pPr>
        <w:pStyle w:val="ConsPlusNormal"/>
        <w:spacing w:before="240"/>
        <w:jc w:val="both"/>
        <w:rPr>
          <w:sz w:val="26"/>
          <w:szCs w:val="26"/>
        </w:rPr>
      </w:pPr>
      <w:r w:rsidRPr="00DD5176">
        <w:rPr>
          <w:sz w:val="26"/>
          <w:szCs w:val="26"/>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DD5176" w:rsidRPr="00DD5176" w:rsidRDefault="00DD5176" w:rsidP="00DD5176">
      <w:pPr>
        <w:pStyle w:val="ConsPlusNormal"/>
        <w:spacing w:before="240"/>
        <w:jc w:val="both"/>
        <w:rPr>
          <w:sz w:val="26"/>
          <w:szCs w:val="26"/>
        </w:rPr>
      </w:pPr>
      <w:r w:rsidRPr="00DD5176">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D5176" w:rsidRPr="00DD5176" w:rsidRDefault="00DD5176" w:rsidP="00DD5176">
      <w:pPr>
        <w:pStyle w:val="ConsPlusNormal"/>
        <w:spacing w:before="240"/>
        <w:jc w:val="both"/>
        <w:rPr>
          <w:sz w:val="26"/>
          <w:szCs w:val="26"/>
        </w:rPr>
      </w:pPr>
      <w:r w:rsidRPr="00DD5176">
        <w:rPr>
          <w:sz w:val="26"/>
          <w:szCs w:val="26"/>
        </w:rPr>
        <w:t>3.1.1.3. Прием и регистрация заявления и документов на предоставление муниципальной услуги в форме электронных документов через ЕПГУ, РПГУ.</w:t>
      </w:r>
    </w:p>
    <w:p w:rsidR="00DD5176" w:rsidRPr="00DD5176" w:rsidRDefault="00DD5176" w:rsidP="00DD5176">
      <w:pPr>
        <w:pStyle w:val="ConsPlusNormal"/>
        <w:spacing w:before="240"/>
        <w:jc w:val="both"/>
        <w:rPr>
          <w:sz w:val="26"/>
          <w:szCs w:val="26"/>
        </w:rPr>
      </w:pPr>
      <w:r w:rsidRPr="00DD5176">
        <w:rPr>
          <w:sz w:val="26"/>
          <w:szCs w:val="26"/>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На ЕПГУ, РПГУ размещается образец заполнения электронной формы заявления (запроса).</w:t>
      </w:r>
    </w:p>
    <w:p w:rsidR="00DD5176" w:rsidRPr="00DD5176" w:rsidRDefault="00DD5176" w:rsidP="00DD5176">
      <w:pPr>
        <w:pStyle w:val="ConsPlusNormal"/>
        <w:spacing w:before="240"/>
        <w:jc w:val="both"/>
        <w:rPr>
          <w:sz w:val="26"/>
          <w:szCs w:val="26"/>
        </w:rPr>
      </w:pPr>
      <w:r w:rsidRPr="00DD5176">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5176" w:rsidRPr="00DD5176" w:rsidRDefault="00DD5176" w:rsidP="00DD5176">
      <w:pPr>
        <w:pStyle w:val="ConsPlusNormal"/>
        <w:spacing w:before="240"/>
        <w:jc w:val="both"/>
        <w:rPr>
          <w:sz w:val="26"/>
          <w:szCs w:val="26"/>
        </w:rPr>
      </w:pPr>
      <w:r w:rsidRPr="00DD5176">
        <w:rPr>
          <w:sz w:val="26"/>
          <w:szCs w:val="26"/>
        </w:rPr>
        <w:t>Специалист, ответственный за прием и выдачу документов, при поступлении заявления и документов в электронном виде:</w:t>
      </w:r>
    </w:p>
    <w:p w:rsidR="00DD5176" w:rsidRPr="00DD5176" w:rsidRDefault="00DD5176" w:rsidP="00DD5176">
      <w:pPr>
        <w:pStyle w:val="ConsPlusNormal"/>
        <w:jc w:val="both"/>
        <w:rPr>
          <w:sz w:val="26"/>
          <w:szCs w:val="26"/>
        </w:rPr>
      </w:pPr>
      <w:r w:rsidRPr="00DD5176">
        <w:rPr>
          <w:sz w:val="26"/>
          <w:szCs w:val="26"/>
        </w:rPr>
        <w:t>- проверяет электронные образы документов на отсутствие компьютерных вирусов и искаженной информации;</w:t>
      </w:r>
    </w:p>
    <w:p w:rsidR="00DD5176" w:rsidRPr="00DD5176" w:rsidRDefault="00DD5176" w:rsidP="00DD5176">
      <w:pPr>
        <w:pStyle w:val="ConsPlusNormal"/>
        <w:jc w:val="both"/>
        <w:rPr>
          <w:sz w:val="26"/>
          <w:szCs w:val="26"/>
        </w:rPr>
      </w:pPr>
      <w:r w:rsidRPr="00DD5176">
        <w:rPr>
          <w:sz w:val="26"/>
          <w:szCs w:val="26"/>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D5176" w:rsidRPr="00DD5176" w:rsidRDefault="00DD5176" w:rsidP="00DD5176">
      <w:pPr>
        <w:pStyle w:val="ConsPlusNormal"/>
        <w:jc w:val="both"/>
        <w:rPr>
          <w:sz w:val="26"/>
          <w:szCs w:val="26"/>
        </w:rPr>
      </w:pPr>
      <w:r w:rsidRPr="00DD5176">
        <w:rPr>
          <w:sz w:val="26"/>
          <w:szCs w:val="26"/>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D5176" w:rsidRPr="00DD5176" w:rsidRDefault="00DD5176" w:rsidP="00DD5176">
      <w:pPr>
        <w:pStyle w:val="ConsPlusNormal"/>
        <w:jc w:val="both"/>
        <w:rPr>
          <w:sz w:val="26"/>
          <w:szCs w:val="26"/>
        </w:rPr>
      </w:pPr>
      <w:r w:rsidRPr="00DD5176">
        <w:rPr>
          <w:sz w:val="26"/>
          <w:szCs w:val="26"/>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DD5176" w:rsidRPr="00DD5176" w:rsidRDefault="00DD5176" w:rsidP="00DD5176">
      <w:pPr>
        <w:pStyle w:val="ConsPlusNormal"/>
        <w:spacing w:before="240"/>
        <w:jc w:val="both"/>
        <w:rPr>
          <w:sz w:val="26"/>
          <w:szCs w:val="26"/>
        </w:rPr>
      </w:pPr>
      <w:r w:rsidRPr="00DD5176">
        <w:rPr>
          <w:sz w:val="26"/>
          <w:szCs w:val="26"/>
        </w:rPr>
        <w:t>Критерий принятия решения: поступление заявления о переводе помещения и приложенных к нему документов.</w:t>
      </w:r>
    </w:p>
    <w:p w:rsidR="00DD5176" w:rsidRPr="00DD5176" w:rsidRDefault="00DD5176" w:rsidP="00DD5176">
      <w:pPr>
        <w:pStyle w:val="ConsPlusNormal"/>
        <w:spacing w:before="240"/>
        <w:jc w:val="both"/>
        <w:rPr>
          <w:sz w:val="26"/>
          <w:szCs w:val="26"/>
        </w:rPr>
      </w:pPr>
      <w:r w:rsidRPr="00DD5176">
        <w:rPr>
          <w:sz w:val="26"/>
          <w:szCs w:val="26"/>
        </w:rPr>
        <w:t>Результатом административной процедуры является прием, регистрация заявления о переводе помещения и приложенных к нему документов.</w:t>
      </w:r>
    </w:p>
    <w:p w:rsidR="00DD5176" w:rsidRPr="00DD5176" w:rsidRDefault="00DD5176" w:rsidP="00DD5176">
      <w:pPr>
        <w:pStyle w:val="ConsPlusNormal"/>
        <w:spacing w:before="240"/>
        <w:jc w:val="both"/>
        <w:rPr>
          <w:sz w:val="26"/>
          <w:szCs w:val="26"/>
        </w:rPr>
      </w:pPr>
      <w:r w:rsidRPr="00DD5176">
        <w:rPr>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D5176" w:rsidRPr="00DD5176" w:rsidRDefault="00DD5176" w:rsidP="00DD5176">
      <w:pPr>
        <w:pStyle w:val="ConsPlusNormal"/>
        <w:jc w:val="both"/>
        <w:rPr>
          <w:sz w:val="26"/>
          <w:szCs w:val="26"/>
        </w:rPr>
      </w:pPr>
      <w:r w:rsidRPr="00DD5176">
        <w:rPr>
          <w:sz w:val="26"/>
          <w:szCs w:val="26"/>
        </w:rPr>
        <w:lastRenderedPageBreak/>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D5176" w:rsidRPr="00DD5176" w:rsidRDefault="00DD5176" w:rsidP="00DD5176">
      <w:pPr>
        <w:pStyle w:val="ConsPlusNormal"/>
        <w:jc w:val="both"/>
        <w:rPr>
          <w:sz w:val="26"/>
          <w:szCs w:val="26"/>
        </w:rPr>
      </w:pPr>
      <w:r w:rsidRPr="00DD5176">
        <w:rPr>
          <w:sz w:val="26"/>
          <w:szCs w:val="26"/>
        </w:rPr>
        <w:t>- вскрывает конверты, проверяет наличие в них заявления и документов, обязанность по предоставлению которых возложена на заявителя;</w:t>
      </w:r>
    </w:p>
    <w:p w:rsidR="00DD5176" w:rsidRPr="00DD5176" w:rsidRDefault="00DD5176" w:rsidP="00DD5176">
      <w:pPr>
        <w:pStyle w:val="ConsPlusNormal"/>
        <w:jc w:val="both"/>
        <w:rPr>
          <w:sz w:val="26"/>
          <w:szCs w:val="26"/>
        </w:rPr>
      </w:pPr>
      <w:r w:rsidRPr="00DD5176">
        <w:rPr>
          <w:sz w:val="26"/>
          <w:szCs w:val="26"/>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D5176" w:rsidRPr="00DD5176" w:rsidRDefault="00DD5176" w:rsidP="00DD5176">
      <w:pPr>
        <w:pStyle w:val="ConsPlusNormal"/>
        <w:jc w:val="both"/>
        <w:rPr>
          <w:sz w:val="26"/>
          <w:szCs w:val="26"/>
        </w:rPr>
      </w:pPr>
      <w:r w:rsidRPr="00DD5176">
        <w:rPr>
          <w:sz w:val="26"/>
          <w:szCs w:val="2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D5176" w:rsidRPr="00DD5176" w:rsidRDefault="00DD5176" w:rsidP="00DD5176">
      <w:pPr>
        <w:pStyle w:val="ConsPlusNormal"/>
        <w:jc w:val="both"/>
        <w:rPr>
          <w:sz w:val="26"/>
          <w:szCs w:val="26"/>
        </w:rPr>
      </w:pPr>
      <w:r w:rsidRPr="00DD5176">
        <w:rPr>
          <w:sz w:val="26"/>
          <w:szCs w:val="26"/>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D5176" w:rsidRPr="00DD5176" w:rsidRDefault="00DD5176" w:rsidP="00DD5176">
      <w:pPr>
        <w:pStyle w:val="ConsPlusNormal"/>
        <w:spacing w:before="240"/>
        <w:jc w:val="both"/>
        <w:rPr>
          <w:sz w:val="26"/>
          <w:szCs w:val="26"/>
        </w:rPr>
      </w:pPr>
      <w:r w:rsidRPr="00DD5176">
        <w:rPr>
          <w:sz w:val="26"/>
          <w:szCs w:val="26"/>
        </w:rPr>
        <w:t>Критерий принятия решения: поступление заявления о переводе помещения и приложенных к нему документов.</w:t>
      </w:r>
    </w:p>
    <w:p w:rsidR="00DD5176" w:rsidRPr="00DD5176" w:rsidRDefault="00DD5176" w:rsidP="00DD5176">
      <w:pPr>
        <w:pStyle w:val="ConsPlusNormal"/>
        <w:spacing w:before="240"/>
        <w:jc w:val="both"/>
        <w:rPr>
          <w:sz w:val="26"/>
          <w:szCs w:val="26"/>
        </w:rPr>
      </w:pPr>
      <w:r w:rsidRPr="00DD5176">
        <w:rPr>
          <w:sz w:val="26"/>
          <w:szCs w:val="26"/>
        </w:rPr>
        <w:t>Результатом административной процедуры является прием и регистрация заявления о переводе помещения и приложенных к нему документов.</w:t>
      </w:r>
    </w:p>
    <w:p w:rsidR="00DD5176" w:rsidRPr="00DD5176" w:rsidRDefault="00DD5176" w:rsidP="00DD5176">
      <w:pPr>
        <w:pStyle w:val="ConsPlusNormal"/>
        <w:spacing w:before="240"/>
        <w:jc w:val="both"/>
        <w:rPr>
          <w:sz w:val="26"/>
          <w:szCs w:val="26"/>
        </w:rPr>
      </w:pPr>
      <w:r w:rsidRPr="00DD5176">
        <w:rPr>
          <w:sz w:val="26"/>
          <w:szCs w:val="26"/>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D5176" w:rsidRPr="00DD5176" w:rsidRDefault="00DD5176" w:rsidP="00DD5176">
      <w:pPr>
        <w:pStyle w:val="ConsPlusNormal"/>
        <w:spacing w:before="240"/>
        <w:jc w:val="both"/>
        <w:rPr>
          <w:sz w:val="26"/>
          <w:szCs w:val="26"/>
        </w:rPr>
      </w:pPr>
      <w:r w:rsidRPr="00DD5176">
        <w:rPr>
          <w:sz w:val="26"/>
          <w:szCs w:val="26"/>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D5176" w:rsidRPr="00DD5176" w:rsidRDefault="00DD5176" w:rsidP="00DD5176">
      <w:pPr>
        <w:pStyle w:val="ConsPlusNormal"/>
        <w:spacing w:before="240"/>
        <w:jc w:val="both"/>
        <w:rPr>
          <w:sz w:val="26"/>
          <w:szCs w:val="26"/>
        </w:rPr>
      </w:pPr>
      <w:r w:rsidRPr="00DD5176">
        <w:rPr>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D5176" w:rsidRPr="00DD5176" w:rsidRDefault="00DD5176" w:rsidP="00DD5176">
      <w:pPr>
        <w:pStyle w:val="ConsPlusNormal"/>
        <w:spacing w:before="240"/>
        <w:jc w:val="both"/>
        <w:rPr>
          <w:sz w:val="26"/>
          <w:szCs w:val="26"/>
        </w:rPr>
      </w:pPr>
      <w:r w:rsidRPr="00DD5176">
        <w:rPr>
          <w:sz w:val="26"/>
          <w:szCs w:val="26"/>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D5176">
          <w:rPr>
            <w:sz w:val="26"/>
            <w:szCs w:val="26"/>
          </w:rPr>
          <w:t>подпунктами 2</w:t>
        </w:r>
      </w:hyperlink>
      <w:r w:rsidRPr="00DD5176">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D5176">
          <w:rPr>
            <w:sz w:val="26"/>
            <w:szCs w:val="26"/>
          </w:rPr>
          <w:t>3</w:t>
        </w:r>
      </w:hyperlink>
      <w:r w:rsidRPr="00DD5176">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D5176">
          <w:rPr>
            <w:sz w:val="26"/>
            <w:szCs w:val="26"/>
          </w:rPr>
          <w:t>4 пункта 2.6.1</w:t>
        </w:r>
      </w:hyperlink>
      <w:r w:rsidRPr="00DD5176">
        <w:rPr>
          <w:sz w:val="26"/>
          <w:szCs w:val="26"/>
        </w:rPr>
        <w:t xml:space="preserve"> настоящего административного регламента.</w:t>
      </w:r>
    </w:p>
    <w:p w:rsidR="00DD5176" w:rsidRPr="00DD5176" w:rsidRDefault="00DD5176" w:rsidP="00DD5176">
      <w:pPr>
        <w:pStyle w:val="ConsPlusNormal"/>
        <w:spacing w:before="240"/>
        <w:jc w:val="both"/>
        <w:rPr>
          <w:sz w:val="26"/>
          <w:szCs w:val="26"/>
        </w:rPr>
      </w:pPr>
      <w:r w:rsidRPr="00DD5176">
        <w:rPr>
          <w:sz w:val="26"/>
          <w:szCs w:val="26"/>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DD5176" w:rsidRPr="00DD5176" w:rsidRDefault="00DD5176" w:rsidP="00DD5176">
      <w:pPr>
        <w:pStyle w:val="ConsPlusNormal"/>
        <w:spacing w:before="240"/>
        <w:jc w:val="both"/>
        <w:rPr>
          <w:sz w:val="26"/>
          <w:szCs w:val="26"/>
        </w:rPr>
      </w:pPr>
      <w:r w:rsidRPr="00DD5176">
        <w:rPr>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D5176">
          <w:rPr>
            <w:sz w:val="26"/>
            <w:szCs w:val="26"/>
          </w:rPr>
          <w:t>подпунктами 2</w:t>
        </w:r>
      </w:hyperlink>
      <w:r w:rsidRPr="00DD5176">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D5176">
          <w:rPr>
            <w:sz w:val="26"/>
            <w:szCs w:val="26"/>
          </w:rPr>
          <w:t>3</w:t>
        </w:r>
      </w:hyperlink>
      <w:r w:rsidRPr="00DD5176">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D5176">
          <w:rPr>
            <w:sz w:val="26"/>
            <w:szCs w:val="26"/>
          </w:rPr>
          <w:t>4 пункта 2.6.1</w:t>
        </w:r>
      </w:hyperlink>
      <w:r w:rsidRPr="00DD5176">
        <w:rPr>
          <w:sz w:val="26"/>
          <w:szCs w:val="26"/>
        </w:rPr>
        <w:t xml:space="preserve"> настоящего административного регламента, принимается решение о направлении соответствующих межведомственных запросов.</w:t>
      </w:r>
    </w:p>
    <w:p w:rsidR="00DD5176" w:rsidRPr="00DD5176" w:rsidRDefault="00DD5176" w:rsidP="00DD5176">
      <w:pPr>
        <w:pStyle w:val="ConsPlusNormal"/>
        <w:spacing w:before="240"/>
        <w:jc w:val="both"/>
        <w:rPr>
          <w:sz w:val="26"/>
          <w:szCs w:val="26"/>
        </w:rPr>
      </w:pPr>
      <w:r w:rsidRPr="00DD5176">
        <w:rPr>
          <w:sz w:val="26"/>
          <w:szCs w:val="26"/>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w:t>
      </w:r>
      <w:r w:rsidRPr="00DD5176">
        <w:rPr>
          <w:sz w:val="26"/>
          <w:szCs w:val="26"/>
        </w:rPr>
        <w:lastRenderedPageBreak/>
        <w:t>заявителя.</w:t>
      </w:r>
    </w:p>
    <w:p w:rsidR="00DD5176" w:rsidRPr="00DD5176" w:rsidRDefault="00DD5176" w:rsidP="00DD5176">
      <w:pPr>
        <w:pStyle w:val="ConsPlusNormal"/>
        <w:spacing w:before="240"/>
        <w:jc w:val="both"/>
        <w:rPr>
          <w:sz w:val="26"/>
          <w:szCs w:val="26"/>
        </w:rPr>
      </w:pPr>
      <w:r w:rsidRPr="00DD5176">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D5176" w:rsidRPr="00DD5176" w:rsidRDefault="00DD5176" w:rsidP="00DD5176">
      <w:pPr>
        <w:pStyle w:val="ConsPlusNormal"/>
        <w:spacing w:before="240"/>
        <w:jc w:val="both"/>
        <w:rPr>
          <w:sz w:val="26"/>
          <w:szCs w:val="26"/>
        </w:rPr>
      </w:pPr>
      <w:r w:rsidRPr="00DD5176">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D5176" w:rsidRPr="00DD5176" w:rsidRDefault="00DD5176" w:rsidP="00DD5176">
      <w:pPr>
        <w:pStyle w:val="ConsPlusNormal"/>
        <w:spacing w:before="240"/>
        <w:jc w:val="both"/>
        <w:rPr>
          <w:sz w:val="26"/>
          <w:szCs w:val="26"/>
        </w:rPr>
      </w:pPr>
      <w:r w:rsidRPr="00DD5176">
        <w:rPr>
          <w:sz w:val="26"/>
          <w:szCs w:val="26"/>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D5176">
          <w:rPr>
            <w:sz w:val="26"/>
            <w:szCs w:val="26"/>
          </w:rPr>
          <w:t>подпунктом 3 пункта 3.1</w:t>
        </w:r>
      </w:hyperlink>
      <w:r w:rsidRPr="00DD5176">
        <w:rPr>
          <w:sz w:val="26"/>
          <w:szCs w:val="26"/>
        </w:rPr>
        <w:t xml:space="preserve"> настоящего административного регламента.</w:t>
      </w:r>
    </w:p>
    <w:p w:rsidR="00DD5176" w:rsidRPr="00DD5176" w:rsidRDefault="00DD5176" w:rsidP="00DD5176">
      <w:pPr>
        <w:pStyle w:val="ConsPlusNormal"/>
        <w:spacing w:before="240"/>
        <w:jc w:val="both"/>
        <w:rPr>
          <w:sz w:val="26"/>
          <w:szCs w:val="26"/>
        </w:rPr>
      </w:pPr>
      <w:r w:rsidRPr="00DD5176">
        <w:rPr>
          <w:sz w:val="26"/>
          <w:szCs w:val="26"/>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DD5176">
          <w:rPr>
            <w:sz w:val="26"/>
            <w:szCs w:val="26"/>
          </w:rPr>
          <w:t>подпунктами 2</w:t>
        </w:r>
      </w:hyperlink>
      <w:r w:rsidRPr="00DD5176">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Pr="00DD5176">
          <w:rPr>
            <w:sz w:val="26"/>
            <w:szCs w:val="26"/>
          </w:rPr>
          <w:t>3</w:t>
        </w:r>
      </w:hyperlink>
      <w:r w:rsidRPr="00DD5176">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DD5176">
          <w:rPr>
            <w:sz w:val="26"/>
            <w:szCs w:val="26"/>
          </w:rPr>
          <w:t>4 пункта 2.6.1</w:t>
        </w:r>
      </w:hyperlink>
      <w:r w:rsidRPr="00DD5176">
        <w:rPr>
          <w:sz w:val="26"/>
          <w:szCs w:val="26"/>
        </w:rPr>
        <w:t xml:space="preserve"> настоящего административного регламента.</w:t>
      </w:r>
    </w:p>
    <w:p w:rsidR="00DD5176" w:rsidRPr="00DD5176" w:rsidRDefault="00DD5176" w:rsidP="00DD5176">
      <w:pPr>
        <w:pStyle w:val="ConsPlusNormal"/>
        <w:spacing w:before="240"/>
        <w:jc w:val="both"/>
        <w:rPr>
          <w:sz w:val="26"/>
          <w:szCs w:val="26"/>
        </w:rPr>
      </w:pPr>
      <w:r w:rsidRPr="00DD5176">
        <w:rPr>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Фиксация результата выполнения административной процедуры не производится.</w:t>
      </w:r>
    </w:p>
    <w:p w:rsidR="00DD5176" w:rsidRPr="00DD5176" w:rsidRDefault="00DD5176" w:rsidP="00DD5176">
      <w:pPr>
        <w:pStyle w:val="ConsPlusNormal"/>
        <w:spacing w:before="240"/>
        <w:jc w:val="both"/>
        <w:rPr>
          <w:sz w:val="26"/>
          <w:szCs w:val="26"/>
        </w:rPr>
      </w:pPr>
      <w:r w:rsidRPr="00DD5176">
        <w:rPr>
          <w:sz w:val="26"/>
          <w:szCs w:val="26"/>
        </w:rPr>
        <w:t>3.1.3 Принятие решения о переводе или об отказе в переводе жилого помещения в нежилое и нежилого помещения в жилое помещение.</w:t>
      </w:r>
    </w:p>
    <w:p w:rsidR="00DD5176" w:rsidRPr="00DD5176" w:rsidRDefault="00DD5176" w:rsidP="00DD5176">
      <w:pPr>
        <w:pStyle w:val="ConsPlusNormal"/>
        <w:spacing w:before="240"/>
        <w:jc w:val="both"/>
        <w:rPr>
          <w:sz w:val="26"/>
          <w:szCs w:val="26"/>
        </w:rPr>
      </w:pPr>
      <w:r w:rsidRPr="00DD5176">
        <w:rPr>
          <w:sz w:val="26"/>
          <w:szCs w:val="26"/>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DD5176">
          <w:rPr>
            <w:sz w:val="26"/>
            <w:szCs w:val="26"/>
          </w:rPr>
          <w:t>пункте 2.6.1</w:t>
        </w:r>
      </w:hyperlink>
      <w:r w:rsidRPr="00DD5176">
        <w:rPr>
          <w:sz w:val="26"/>
          <w:szCs w:val="2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Ответственным за выполнение административной процедуры является должностное лицо уполномоченного органа.</w:t>
      </w:r>
    </w:p>
    <w:p w:rsidR="00DD5176" w:rsidRPr="00DD5176" w:rsidRDefault="00DD5176" w:rsidP="00DD5176">
      <w:pPr>
        <w:pStyle w:val="ConsPlusNormal"/>
        <w:spacing w:before="240"/>
        <w:jc w:val="both"/>
        <w:rPr>
          <w:sz w:val="26"/>
          <w:szCs w:val="26"/>
        </w:rPr>
      </w:pPr>
      <w:r w:rsidRPr="00DD5176">
        <w:rPr>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DD5176" w:rsidRPr="00DD5176" w:rsidRDefault="00DD5176" w:rsidP="00DD5176">
      <w:pPr>
        <w:pStyle w:val="ConsPlusNormal"/>
        <w:spacing w:before="240"/>
        <w:jc w:val="both"/>
        <w:rPr>
          <w:sz w:val="26"/>
          <w:szCs w:val="26"/>
        </w:rPr>
      </w:pPr>
      <w:r w:rsidRPr="00DD5176">
        <w:rPr>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w:t>
      </w:r>
      <w:r w:rsidRPr="00DD5176">
        <w:rPr>
          <w:sz w:val="26"/>
          <w:szCs w:val="26"/>
        </w:rPr>
        <w:lastRenderedPageBreak/>
        <w:t xml:space="preserve">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D5176">
          <w:rPr>
            <w:sz w:val="26"/>
            <w:szCs w:val="26"/>
          </w:rPr>
          <w:t>пунктом 2.6.1</w:t>
        </w:r>
      </w:hyperlink>
      <w:r w:rsidRPr="00DD5176">
        <w:rPr>
          <w:sz w:val="26"/>
          <w:szCs w:val="2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D5176">
          <w:rPr>
            <w:sz w:val="26"/>
            <w:szCs w:val="26"/>
          </w:rPr>
          <w:t>пунктом 2.6.1</w:t>
        </w:r>
      </w:hyperlink>
      <w:r w:rsidRPr="00DD5176">
        <w:rPr>
          <w:sz w:val="26"/>
          <w:szCs w:val="26"/>
        </w:rPr>
        <w:t xml:space="preserve"> настоящего административного регламента, в течение пятнадцати рабочих дней со дня направления уведомления.</w:t>
      </w:r>
    </w:p>
    <w:p w:rsidR="00DD5176" w:rsidRPr="00DD5176" w:rsidRDefault="00DD5176" w:rsidP="00DD5176">
      <w:pPr>
        <w:pStyle w:val="ConsPlusNormal"/>
        <w:spacing w:before="240"/>
        <w:jc w:val="both"/>
        <w:rPr>
          <w:sz w:val="26"/>
          <w:szCs w:val="26"/>
        </w:rPr>
      </w:pPr>
      <w:r w:rsidRPr="00DD5176">
        <w:rPr>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DD5176" w:rsidRPr="00DD5176" w:rsidRDefault="00DD5176" w:rsidP="00DD5176">
      <w:pPr>
        <w:pStyle w:val="ConsPlusNormal"/>
        <w:spacing w:before="240"/>
        <w:jc w:val="both"/>
        <w:rPr>
          <w:sz w:val="26"/>
          <w:szCs w:val="26"/>
        </w:rPr>
      </w:pPr>
      <w:r w:rsidRPr="00DD5176">
        <w:rPr>
          <w:sz w:val="26"/>
          <w:szCs w:val="26"/>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DD5176" w:rsidRPr="00DD5176" w:rsidRDefault="00DD5176" w:rsidP="00DD5176">
      <w:pPr>
        <w:pStyle w:val="ConsPlusNormal"/>
        <w:spacing w:before="240"/>
        <w:jc w:val="both"/>
        <w:rPr>
          <w:sz w:val="26"/>
          <w:szCs w:val="26"/>
        </w:rPr>
      </w:pPr>
      <w:r w:rsidRPr="00DD5176">
        <w:rPr>
          <w:sz w:val="26"/>
          <w:szCs w:val="26"/>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D5176" w:rsidRPr="00DD5176" w:rsidRDefault="00DD5176" w:rsidP="00DD5176">
      <w:pPr>
        <w:pStyle w:val="ConsPlusNormal"/>
        <w:spacing w:before="240"/>
        <w:jc w:val="both"/>
        <w:rPr>
          <w:sz w:val="26"/>
          <w:szCs w:val="26"/>
        </w:rPr>
      </w:pPr>
      <w:r w:rsidRPr="00DD5176">
        <w:rPr>
          <w:sz w:val="26"/>
          <w:szCs w:val="26"/>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DD5176" w:rsidRPr="00DD5176" w:rsidRDefault="00DD5176" w:rsidP="00DD5176">
      <w:pPr>
        <w:pStyle w:val="ConsPlusNormal"/>
        <w:spacing w:before="240"/>
        <w:jc w:val="both"/>
        <w:rPr>
          <w:sz w:val="26"/>
          <w:szCs w:val="26"/>
        </w:rPr>
      </w:pPr>
      <w:r w:rsidRPr="00DD5176">
        <w:rPr>
          <w:sz w:val="26"/>
          <w:szCs w:val="26"/>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DD5176" w:rsidRPr="00DD5176" w:rsidRDefault="00DD5176" w:rsidP="00DD5176">
      <w:pPr>
        <w:pStyle w:val="ConsPlusNormal"/>
        <w:spacing w:before="240"/>
        <w:jc w:val="both"/>
        <w:rPr>
          <w:sz w:val="26"/>
          <w:szCs w:val="26"/>
        </w:rPr>
      </w:pPr>
      <w:r w:rsidRPr="00DD5176">
        <w:rPr>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DD5176" w:rsidRPr="00DD5176" w:rsidRDefault="00DD5176" w:rsidP="00DD5176">
      <w:pPr>
        <w:pStyle w:val="ConsPlusNormal"/>
        <w:spacing w:before="240"/>
        <w:jc w:val="both"/>
        <w:rPr>
          <w:sz w:val="26"/>
          <w:szCs w:val="26"/>
        </w:rPr>
      </w:pPr>
      <w:r w:rsidRPr="00DD5176">
        <w:rPr>
          <w:sz w:val="26"/>
          <w:szCs w:val="26"/>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DD5176" w:rsidRPr="00DD5176" w:rsidRDefault="00DD5176" w:rsidP="00DD5176">
      <w:pPr>
        <w:pStyle w:val="ConsPlusNormal"/>
        <w:spacing w:before="240"/>
        <w:jc w:val="both"/>
        <w:rPr>
          <w:sz w:val="26"/>
          <w:szCs w:val="26"/>
        </w:rPr>
      </w:pPr>
      <w:r w:rsidRPr="00DD5176">
        <w:rPr>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D5176" w:rsidRPr="00DD5176" w:rsidRDefault="00DD5176" w:rsidP="00DD5176">
      <w:pPr>
        <w:pStyle w:val="ConsPlusNormal"/>
        <w:spacing w:before="240"/>
        <w:jc w:val="both"/>
        <w:rPr>
          <w:sz w:val="26"/>
          <w:szCs w:val="26"/>
        </w:rPr>
      </w:pPr>
      <w:r w:rsidRPr="00DD5176">
        <w:rPr>
          <w:sz w:val="26"/>
          <w:szCs w:val="26"/>
        </w:rPr>
        <w:t>3.1.4. Выдача (направление) документов по результатам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3.1.4.1. Выдача (направление) документов по результатам предоставления муниципальной услуги в уполномоченном органе.</w:t>
      </w:r>
    </w:p>
    <w:p w:rsidR="00DD5176" w:rsidRPr="00DD5176" w:rsidRDefault="00DD5176" w:rsidP="00DD5176">
      <w:pPr>
        <w:pStyle w:val="ConsPlusNormal"/>
        <w:spacing w:before="240"/>
        <w:jc w:val="both"/>
        <w:rPr>
          <w:sz w:val="26"/>
          <w:szCs w:val="26"/>
        </w:rPr>
      </w:pPr>
      <w:r w:rsidRPr="00DD5176">
        <w:rPr>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DD5176" w:rsidRPr="00DD5176" w:rsidRDefault="00DD5176" w:rsidP="00DD5176">
      <w:pPr>
        <w:pStyle w:val="ConsPlusNormal"/>
        <w:spacing w:before="240"/>
        <w:jc w:val="both"/>
        <w:rPr>
          <w:sz w:val="26"/>
          <w:szCs w:val="26"/>
        </w:rPr>
      </w:pPr>
      <w:r w:rsidRPr="00DD5176">
        <w:rPr>
          <w:sz w:val="26"/>
          <w:szCs w:val="26"/>
        </w:rPr>
        <w:t>1) документ, удостоверяющий личность заявителя;</w:t>
      </w:r>
    </w:p>
    <w:p w:rsidR="00DD5176" w:rsidRPr="00DD5176" w:rsidRDefault="00DD5176" w:rsidP="00DD5176">
      <w:pPr>
        <w:pStyle w:val="ConsPlusNormal"/>
        <w:spacing w:before="240"/>
        <w:jc w:val="both"/>
        <w:rPr>
          <w:sz w:val="26"/>
          <w:szCs w:val="26"/>
        </w:rPr>
      </w:pPr>
      <w:r w:rsidRPr="00DD5176">
        <w:rPr>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DD5176" w:rsidRPr="00DD5176" w:rsidRDefault="00DD5176" w:rsidP="00DD5176">
      <w:pPr>
        <w:pStyle w:val="ConsPlusNormal"/>
        <w:spacing w:before="240"/>
        <w:jc w:val="both"/>
        <w:rPr>
          <w:sz w:val="26"/>
          <w:szCs w:val="26"/>
        </w:rPr>
      </w:pPr>
      <w:r w:rsidRPr="00DD5176">
        <w:rPr>
          <w:sz w:val="26"/>
          <w:szCs w:val="26"/>
        </w:rPr>
        <w:t>3) расписка в получении документов (при ее наличии у заявителя).</w:t>
      </w:r>
    </w:p>
    <w:p w:rsidR="00DD5176" w:rsidRPr="00DD5176" w:rsidRDefault="00DD5176" w:rsidP="00DD5176">
      <w:pPr>
        <w:pStyle w:val="ConsPlusNormal"/>
        <w:spacing w:before="240"/>
        <w:jc w:val="both"/>
        <w:rPr>
          <w:sz w:val="26"/>
          <w:szCs w:val="26"/>
        </w:rPr>
      </w:pPr>
      <w:r w:rsidRPr="00DD5176">
        <w:rPr>
          <w:sz w:val="26"/>
          <w:szCs w:val="26"/>
        </w:rPr>
        <w:t>Специалист, ответственный за прием и выдачу документов, при выдаче результата предоставления услуги на бумажном носителе:</w:t>
      </w:r>
    </w:p>
    <w:p w:rsidR="00DD5176" w:rsidRPr="00DD5176" w:rsidRDefault="00DD5176" w:rsidP="00DD5176">
      <w:pPr>
        <w:pStyle w:val="ConsPlusNormal"/>
        <w:spacing w:before="240"/>
        <w:jc w:val="both"/>
        <w:rPr>
          <w:sz w:val="26"/>
          <w:szCs w:val="26"/>
        </w:rPr>
      </w:pPr>
      <w:r w:rsidRPr="00DD5176">
        <w:rPr>
          <w:sz w:val="26"/>
          <w:szCs w:val="26"/>
        </w:rPr>
        <w:t>1) устанавливает личность заявителя либо его представителя;</w:t>
      </w:r>
    </w:p>
    <w:p w:rsidR="00DD5176" w:rsidRPr="00DD5176" w:rsidRDefault="00DD5176" w:rsidP="00DD5176">
      <w:pPr>
        <w:pStyle w:val="ConsPlusNormal"/>
        <w:spacing w:before="240"/>
        <w:jc w:val="both"/>
        <w:rPr>
          <w:sz w:val="26"/>
          <w:szCs w:val="26"/>
        </w:rPr>
      </w:pPr>
      <w:r w:rsidRPr="00DD5176">
        <w:rPr>
          <w:sz w:val="26"/>
          <w:szCs w:val="26"/>
        </w:rPr>
        <w:t>2) проверяет правомочия представителя заявителя действовать от имени заявителя при получении документов;</w:t>
      </w:r>
    </w:p>
    <w:p w:rsidR="00DD5176" w:rsidRPr="00DD5176" w:rsidRDefault="00DD5176" w:rsidP="00DD5176">
      <w:pPr>
        <w:pStyle w:val="ConsPlusNormal"/>
        <w:spacing w:before="240"/>
        <w:jc w:val="both"/>
        <w:rPr>
          <w:sz w:val="26"/>
          <w:szCs w:val="26"/>
        </w:rPr>
      </w:pPr>
      <w:r w:rsidRPr="00DD5176">
        <w:rPr>
          <w:sz w:val="26"/>
          <w:szCs w:val="26"/>
        </w:rPr>
        <w:t>3) выдает документы;</w:t>
      </w:r>
    </w:p>
    <w:p w:rsidR="00DD5176" w:rsidRPr="00DD5176" w:rsidRDefault="00DD5176" w:rsidP="00DD5176">
      <w:pPr>
        <w:pStyle w:val="ConsPlusNormal"/>
        <w:spacing w:before="240"/>
        <w:jc w:val="both"/>
        <w:rPr>
          <w:sz w:val="26"/>
          <w:szCs w:val="26"/>
        </w:rPr>
      </w:pPr>
      <w:r w:rsidRPr="00DD5176">
        <w:rPr>
          <w:sz w:val="26"/>
          <w:szCs w:val="26"/>
        </w:rPr>
        <w:t>4) регистрирует факт выдачи документов в системе электронного документооборота уполномоченного органа и в журнале регистрации;</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5) отказывает в выдаче результата предоставления муниципальной услуги в случаях:</w:t>
      </w:r>
    </w:p>
    <w:p w:rsidR="00DD5176" w:rsidRPr="00DD5176" w:rsidRDefault="00DD5176" w:rsidP="00DD5176">
      <w:pPr>
        <w:pStyle w:val="ConsPlusNormal"/>
        <w:jc w:val="both"/>
        <w:rPr>
          <w:sz w:val="26"/>
          <w:szCs w:val="26"/>
        </w:rPr>
      </w:pPr>
      <w:r w:rsidRPr="00DD5176">
        <w:rPr>
          <w:sz w:val="26"/>
          <w:szCs w:val="26"/>
        </w:rPr>
        <w:t>- за выдачей документов обратилось лицо, не являющееся заявителем (его представителем);</w:t>
      </w:r>
    </w:p>
    <w:p w:rsidR="00DD5176" w:rsidRPr="00DD5176" w:rsidRDefault="00DD5176" w:rsidP="00DD5176">
      <w:pPr>
        <w:pStyle w:val="ConsPlusNormal"/>
        <w:jc w:val="both"/>
        <w:rPr>
          <w:sz w:val="26"/>
          <w:szCs w:val="26"/>
        </w:rPr>
      </w:pPr>
      <w:r w:rsidRPr="00DD5176">
        <w:rPr>
          <w:sz w:val="26"/>
          <w:szCs w:val="26"/>
        </w:rPr>
        <w:t>- обратившееся лицо отказалось предъявить документ, удостоверяющий его личность.</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D5176" w:rsidRPr="00DD5176" w:rsidRDefault="00DD5176" w:rsidP="00DD5176">
      <w:pPr>
        <w:pStyle w:val="ConsPlusNormal"/>
        <w:spacing w:before="240"/>
        <w:jc w:val="both"/>
        <w:rPr>
          <w:sz w:val="26"/>
          <w:szCs w:val="26"/>
        </w:rPr>
      </w:pPr>
      <w:r w:rsidRPr="00DD5176">
        <w:rPr>
          <w:sz w:val="26"/>
          <w:szCs w:val="26"/>
        </w:rPr>
        <w:t>1) устанавливает личность заявителя либо его представителя;</w:t>
      </w:r>
    </w:p>
    <w:p w:rsidR="00DD5176" w:rsidRPr="00DD5176" w:rsidRDefault="00DD5176" w:rsidP="00DD5176">
      <w:pPr>
        <w:pStyle w:val="ConsPlusNormal"/>
        <w:spacing w:before="240"/>
        <w:jc w:val="both"/>
        <w:rPr>
          <w:sz w:val="26"/>
          <w:szCs w:val="26"/>
        </w:rPr>
      </w:pPr>
      <w:r w:rsidRPr="00DD5176">
        <w:rPr>
          <w:sz w:val="26"/>
          <w:szCs w:val="26"/>
        </w:rPr>
        <w:t>2) проверяет правомочия представителя заявителя действовать от имени заявителя при получении документов;</w:t>
      </w:r>
    </w:p>
    <w:p w:rsidR="00DD5176" w:rsidRPr="00DD5176" w:rsidRDefault="00DD5176" w:rsidP="00DD5176">
      <w:pPr>
        <w:pStyle w:val="ConsPlusNormal"/>
        <w:spacing w:before="240"/>
        <w:jc w:val="both"/>
        <w:rPr>
          <w:sz w:val="26"/>
          <w:szCs w:val="26"/>
        </w:rPr>
      </w:pPr>
      <w:r w:rsidRPr="00DD5176">
        <w:rPr>
          <w:sz w:val="26"/>
          <w:szCs w:val="26"/>
        </w:rPr>
        <w:t>3) сверяет электронные образы документов с оригиналами (при направлении запроса и документов на предоставление услуги через ЕПГУ, РПГУ;</w:t>
      </w:r>
    </w:p>
    <w:p w:rsidR="00DD5176" w:rsidRPr="00DD5176" w:rsidRDefault="00DD5176" w:rsidP="00DD5176">
      <w:pPr>
        <w:pStyle w:val="ConsPlusNormal"/>
        <w:spacing w:before="240"/>
        <w:jc w:val="both"/>
        <w:rPr>
          <w:sz w:val="26"/>
          <w:szCs w:val="26"/>
        </w:rPr>
      </w:pPr>
      <w:r w:rsidRPr="00DD5176">
        <w:rPr>
          <w:sz w:val="26"/>
          <w:szCs w:val="26"/>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DD5176" w:rsidRPr="00DD5176" w:rsidRDefault="00DD5176" w:rsidP="00DD5176">
      <w:pPr>
        <w:pStyle w:val="ConsPlusNormal"/>
        <w:spacing w:before="240"/>
        <w:jc w:val="both"/>
        <w:rPr>
          <w:sz w:val="26"/>
          <w:szCs w:val="26"/>
        </w:rPr>
      </w:pPr>
      <w:r w:rsidRPr="00DD5176">
        <w:rPr>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D5176" w:rsidRPr="00DD5176" w:rsidRDefault="00DD5176" w:rsidP="00DD5176">
      <w:pPr>
        <w:pStyle w:val="ConsPlusNormal"/>
        <w:spacing w:before="240"/>
        <w:jc w:val="both"/>
        <w:rPr>
          <w:sz w:val="26"/>
          <w:szCs w:val="26"/>
        </w:rPr>
      </w:pPr>
      <w:r w:rsidRPr="00DD5176">
        <w:rPr>
          <w:sz w:val="26"/>
          <w:szCs w:val="26"/>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w:t>
      </w:r>
      <w:r w:rsidRPr="00DD5176">
        <w:rPr>
          <w:sz w:val="26"/>
          <w:szCs w:val="26"/>
        </w:rPr>
        <w:lastRenderedPageBreak/>
        <w:t>рабочих дня со дня принятия такого решения и может быть обжаловано заявителем в судебном порядке.</w:t>
      </w:r>
    </w:p>
    <w:p w:rsidR="00DD5176" w:rsidRPr="00DD5176" w:rsidRDefault="00DD5176" w:rsidP="00DD5176">
      <w:pPr>
        <w:pStyle w:val="ConsPlusNormal"/>
        <w:spacing w:before="240"/>
        <w:jc w:val="both"/>
        <w:rPr>
          <w:sz w:val="26"/>
          <w:szCs w:val="26"/>
        </w:rPr>
      </w:pPr>
      <w:r w:rsidRPr="00DD5176">
        <w:rPr>
          <w:sz w:val="26"/>
          <w:szCs w:val="26"/>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DD5176" w:rsidRPr="00DD5176" w:rsidRDefault="00DD5176" w:rsidP="00DD5176">
      <w:pPr>
        <w:pStyle w:val="ConsPlusNormal"/>
        <w:spacing w:before="240"/>
        <w:jc w:val="both"/>
        <w:rPr>
          <w:sz w:val="26"/>
          <w:szCs w:val="26"/>
        </w:rPr>
      </w:pPr>
      <w:r w:rsidRPr="00DD5176">
        <w:rPr>
          <w:sz w:val="26"/>
          <w:szCs w:val="26"/>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DD5176" w:rsidRPr="00DD5176" w:rsidRDefault="00DD5176" w:rsidP="00DD5176">
      <w:pPr>
        <w:pStyle w:val="ConsPlusNormal"/>
        <w:spacing w:before="240"/>
        <w:jc w:val="both"/>
        <w:rPr>
          <w:sz w:val="26"/>
          <w:szCs w:val="26"/>
        </w:rPr>
      </w:pPr>
      <w:r w:rsidRPr="00DD5176">
        <w:rPr>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D5176" w:rsidRPr="00DD5176" w:rsidRDefault="00DD5176" w:rsidP="00DD5176">
      <w:pPr>
        <w:pStyle w:val="ConsPlusNormal"/>
        <w:spacing w:before="240"/>
        <w:jc w:val="both"/>
        <w:rPr>
          <w:sz w:val="26"/>
          <w:szCs w:val="26"/>
        </w:rPr>
      </w:pPr>
      <w:r w:rsidRPr="00DD5176">
        <w:rPr>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D5176" w:rsidRPr="00DD5176" w:rsidRDefault="00DD5176" w:rsidP="00DD5176">
      <w:pPr>
        <w:pStyle w:val="ConsPlusNormal"/>
        <w:jc w:val="both"/>
        <w:rPr>
          <w:sz w:val="26"/>
          <w:szCs w:val="26"/>
        </w:rPr>
      </w:pPr>
    </w:p>
    <w:p w:rsidR="00DD5176" w:rsidRPr="00DD5176" w:rsidRDefault="00DD5176" w:rsidP="00DD5176">
      <w:pPr>
        <w:pStyle w:val="ConsPlusTitle"/>
        <w:jc w:val="both"/>
        <w:outlineLvl w:val="1"/>
        <w:rPr>
          <w:rFonts w:ascii="Times New Roman" w:hAnsi="Times New Roman" w:cs="Times New Roman"/>
          <w:b w:val="0"/>
          <w:sz w:val="26"/>
          <w:szCs w:val="26"/>
        </w:rPr>
      </w:pPr>
      <w:r w:rsidRPr="00DD5176">
        <w:rPr>
          <w:rFonts w:ascii="Times New Roman" w:hAnsi="Times New Roman" w:cs="Times New Roman"/>
          <w:b w:val="0"/>
          <w:sz w:val="26"/>
          <w:szCs w:val="26"/>
        </w:rPr>
        <w:t>4. Формы контроля за исполнением</w:t>
      </w: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административного регламента</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5176" w:rsidRPr="00DD5176" w:rsidRDefault="00DD5176" w:rsidP="00DD5176">
      <w:pPr>
        <w:pStyle w:val="ConsPlusNormal"/>
        <w:spacing w:before="240"/>
        <w:jc w:val="both"/>
        <w:rPr>
          <w:sz w:val="26"/>
          <w:szCs w:val="26"/>
        </w:rPr>
      </w:pPr>
      <w:r w:rsidRPr="00DD5176">
        <w:rPr>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D5176" w:rsidRPr="00DD5176" w:rsidRDefault="00DD5176" w:rsidP="00DD5176">
      <w:pPr>
        <w:pStyle w:val="ConsPlusNormal"/>
        <w:spacing w:before="240"/>
        <w:jc w:val="both"/>
        <w:rPr>
          <w:sz w:val="26"/>
          <w:szCs w:val="26"/>
        </w:rPr>
      </w:pPr>
      <w:r w:rsidRPr="00DD5176">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D5176" w:rsidRPr="00DD5176" w:rsidRDefault="00DD5176" w:rsidP="00DD5176">
      <w:pPr>
        <w:pStyle w:val="ConsPlusNormal"/>
        <w:spacing w:before="240"/>
        <w:jc w:val="both"/>
        <w:rPr>
          <w:sz w:val="26"/>
          <w:szCs w:val="26"/>
        </w:rPr>
      </w:pPr>
      <w:r w:rsidRPr="00DD5176">
        <w:rPr>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DD5176" w:rsidRPr="00DD5176" w:rsidRDefault="00DD5176" w:rsidP="00DD5176">
      <w:pPr>
        <w:pStyle w:val="ConsPlusNormal"/>
        <w:spacing w:before="240"/>
        <w:jc w:val="both"/>
        <w:rPr>
          <w:sz w:val="26"/>
          <w:szCs w:val="26"/>
        </w:rPr>
      </w:pPr>
      <w:r w:rsidRPr="00DD5176">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D5176" w:rsidRPr="00DD5176" w:rsidRDefault="00DD5176" w:rsidP="00DD5176">
      <w:pPr>
        <w:pStyle w:val="ConsPlusNormal"/>
        <w:spacing w:before="240"/>
        <w:jc w:val="both"/>
        <w:rPr>
          <w:sz w:val="26"/>
          <w:szCs w:val="26"/>
        </w:rPr>
      </w:pPr>
      <w:r w:rsidRPr="00DD5176">
        <w:rPr>
          <w:sz w:val="26"/>
          <w:szCs w:val="26"/>
        </w:rPr>
        <w:t xml:space="preserve">Внеплановые проверки проводятся для проверки факта устранения ранее выявленных </w:t>
      </w:r>
      <w:r w:rsidRPr="00DD5176">
        <w:rPr>
          <w:sz w:val="26"/>
          <w:szCs w:val="26"/>
        </w:rPr>
        <w:lastRenderedPageBreak/>
        <w:t>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D5176" w:rsidRPr="00DD5176" w:rsidRDefault="00DD5176" w:rsidP="00DD5176">
      <w:pPr>
        <w:pStyle w:val="ConsPlusNormal"/>
        <w:spacing w:before="240"/>
        <w:jc w:val="both"/>
        <w:rPr>
          <w:sz w:val="26"/>
          <w:szCs w:val="26"/>
        </w:rPr>
      </w:pPr>
      <w:r w:rsidRPr="00DD5176">
        <w:rPr>
          <w:sz w:val="26"/>
          <w:szCs w:val="26"/>
        </w:rPr>
        <w:t>Периодичность осуществления плановых проверок - не реже одного раза в квартал.</w:t>
      </w:r>
    </w:p>
    <w:p w:rsidR="00DD5176" w:rsidRPr="00DD5176" w:rsidRDefault="00DD5176" w:rsidP="00DD5176">
      <w:pPr>
        <w:pStyle w:val="ConsPlusNormal"/>
        <w:spacing w:before="240"/>
        <w:jc w:val="both"/>
        <w:rPr>
          <w:sz w:val="26"/>
          <w:szCs w:val="26"/>
        </w:rPr>
      </w:pPr>
      <w:r w:rsidRPr="00DD5176">
        <w:rPr>
          <w:sz w:val="26"/>
          <w:szCs w:val="2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D5176" w:rsidRPr="00DD5176" w:rsidRDefault="00DD5176" w:rsidP="00DD5176">
      <w:pPr>
        <w:pStyle w:val="ConsPlusNormal"/>
        <w:spacing w:before="240"/>
        <w:jc w:val="both"/>
        <w:rPr>
          <w:sz w:val="26"/>
          <w:szCs w:val="26"/>
        </w:rPr>
      </w:pPr>
      <w:r w:rsidRPr="00DD5176">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D5176" w:rsidRPr="00DD5176" w:rsidRDefault="00DD5176" w:rsidP="00DD5176">
      <w:pPr>
        <w:pStyle w:val="ConsPlusNormal"/>
        <w:spacing w:before="240"/>
        <w:jc w:val="both"/>
        <w:rPr>
          <w:sz w:val="26"/>
          <w:szCs w:val="26"/>
        </w:rPr>
      </w:pPr>
      <w:r w:rsidRPr="00DD5176">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D5176" w:rsidRPr="00DD5176" w:rsidRDefault="00DD5176" w:rsidP="00DD5176">
      <w:pPr>
        <w:pStyle w:val="ConsPlusNormal"/>
        <w:spacing w:before="240"/>
        <w:jc w:val="both"/>
        <w:rPr>
          <w:sz w:val="26"/>
          <w:szCs w:val="26"/>
        </w:rPr>
      </w:pPr>
      <w:r w:rsidRPr="00DD5176">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D5176" w:rsidRPr="00DD5176" w:rsidRDefault="00DD5176" w:rsidP="00DD5176">
      <w:pPr>
        <w:pStyle w:val="ConsPlusNormal"/>
        <w:spacing w:before="240"/>
        <w:jc w:val="both"/>
        <w:rPr>
          <w:sz w:val="26"/>
          <w:szCs w:val="26"/>
        </w:rPr>
      </w:pPr>
      <w:r w:rsidRPr="00DD5176">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D5176" w:rsidRPr="00DD5176" w:rsidRDefault="00DD5176" w:rsidP="00DD5176">
      <w:pPr>
        <w:pStyle w:val="ConsPlusNormal"/>
        <w:spacing w:before="240"/>
        <w:jc w:val="both"/>
        <w:rPr>
          <w:sz w:val="26"/>
          <w:szCs w:val="26"/>
        </w:rPr>
      </w:pPr>
      <w:r w:rsidRPr="00DD5176">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5176" w:rsidRPr="00DD5176" w:rsidRDefault="00DD5176" w:rsidP="00DD5176">
      <w:pPr>
        <w:pStyle w:val="ConsPlusNormal"/>
        <w:spacing w:before="240"/>
        <w:jc w:val="both"/>
        <w:rPr>
          <w:sz w:val="26"/>
          <w:szCs w:val="26"/>
        </w:rPr>
      </w:pPr>
      <w:r w:rsidRPr="00DD5176">
        <w:rPr>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5176" w:rsidRPr="00DD5176" w:rsidRDefault="00DD5176" w:rsidP="00DD5176">
      <w:pPr>
        <w:pStyle w:val="ConsPlusNormal"/>
        <w:spacing w:before="240"/>
        <w:jc w:val="both"/>
        <w:rPr>
          <w:sz w:val="26"/>
          <w:szCs w:val="26"/>
        </w:rPr>
      </w:pPr>
      <w:r w:rsidRPr="00DD5176">
        <w:rPr>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D5176" w:rsidRPr="00DD5176" w:rsidRDefault="00DD5176" w:rsidP="00DD5176">
      <w:pPr>
        <w:pStyle w:val="ConsPlusNormal"/>
        <w:spacing w:before="240"/>
        <w:jc w:val="both"/>
        <w:rPr>
          <w:sz w:val="26"/>
          <w:szCs w:val="26"/>
        </w:rPr>
      </w:pPr>
      <w:r w:rsidRPr="00DD5176">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D5176" w:rsidRPr="00DD5176" w:rsidRDefault="00DD5176" w:rsidP="00DD5176">
      <w:pPr>
        <w:pStyle w:val="ConsPlusNormal"/>
        <w:jc w:val="both"/>
        <w:rPr>
          <w:sz w:val="26"/>
          <w:szCs w:val="26"/>
        </w:rPr>
      </w:pPr>
    </w:p>
    <w:p w:rsidR="00DD5176" w:rsidRPr="00DD5176" w:rsidRDefault="00DD5176" w:rsidP="00DD5176">
      <w:pPr>
        <w:pStyle w:val="ConsPlusTitle"/>
        <w:jc w:val="both"/>
        <w:outlineLvl w:val="1"/>
        <w:rPr>
          <w:rFonts w:ascii="Times New Roman" w:hAnsi="Times New Roman" w:cs="Times New Roman"/>
          <w:b w:val="0"/>
          <w:sz w:val="26"/>
          <w:szCs w:val="26"/>
        </w:rPr>
      </w:pPr>
      <w:r w:rsidRPr="00DD5176">
        <w:rPr>
          <w:rFonts w:ascii="Times New Roman" w:hAnsi="Times New Roman" w:cs="Times New Roman"/>
          <w:b w:val="0"/>
          <w:sz w:val="26"/>
          <w:szCs w:val="26"/>
        </w:rPr>
        <w:t>5. Досудебный (внесудебный) порядок обжалования решений</w:t>
      </w: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и действий (бездействия) органов, предоставляющих</w:t>
      </w: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муниципальные услуги, а также</w:t>
      </w: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их должностных лиц</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bookmarkStart w:id="11" w:name="Par358"/>
      <w:bookmarkEnd w:id="11"/>
      <w:r w:rsidRPr="00DD5176">
        <w:rPr>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D5176" w:rsidRPr="00DD5176" w:rsidRDefault="00DD5176" w:rsidP="00DD5176">
      <w:pPr>
        <w:pStyle w:val="ConsPlusNormal"/>
        <w:spacing w:before="240"/>
        <w:jc w:val="both"/>
        <w:rPr>
          <w:sz w:val="26"/>
          <w:szCs w:val="26"/>
        </w:rPr>
      </w:pPr>
      <w:r w:rsidRPr="00DD5176">
        <w:rPr>
          <w:sz w:val="26"/>
          <w:szCs w:val="26"/>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D5176" w:rsidRPr="00DD5176" w:rsidRDefault="00DD5176" w:rsidP="00DD5176">
      <w:pPr>
        <w:pStyle w:val="ConsPlusNormal"/>
        <w:spacing w:before="240"/>
        <w:jc w:val="both"/>
        <w:rPr>
          <w:sz w:val="26"/>
          <w:szCs w:val="26"/>
        </w:rPr>
      </w:pPr>
      <w:r w:rsidRPr="00DD5176">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DD5176" w:rsidRPr="00DD5176" w:rsidRDefault="00DD5176" w:rsidP="00DD5176">
      <w:pPr>
        <w:pStyle w:val="ConsPlusNormal"/>
        <w:spacing w:before="240"/>
        <w:jc w:val="both"/>
        <w:rPr>
          <w:sz w:val="26"/>
          <w:szCs w:val="26"/>
        </w:rPr>
      </w:pPr>
      <w:r w:rsidRPr="00DD5176">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DD5176" w:rsidRPr="00DD5176" w:rsidRDefault="00DD5176" w:rsidP="00DD5176">
      <w:pPr>
        <w:pStyle w:val="ConsPlusNormal"/>
        <w:spacing w:before="240"/>
        <w:jc w:val="both"/>
        <w:rPr>
          <w:sz w:val="26"/>
          <w:szCs w:val="26"/>
        </w:rPr>
      </w:pPr>
      <w:r w:rsidRPr="00DD5176">
        <w:rPr>
          <w:sz w:val="26"/>
          <w:szCs w:val="26"/>
        </w:rPr>
        <w:t>Заявитель может обратиться с жалобой, в том числе в следующих случаях:</w:t>
      </w:r>
    </w:p>
    <w:p w:rsidR="00DD5176" w:rsidRPr="00DD5176" w:rsidRDefault="00DD5176" w:rsidP="00DD5176">
      <w:pPr>
        <w:pStyle w:val="ConsPlusNormal"/>
        <w:spacing w:before="240"/>
        <w:jc w:val="both"/>
        <w:rPr>
          <w:sz w:val="26"/>
          <w:szCs w:val="26"/>
        </w:rPr>
      </w:pPr>
      <w:r w:rsidRPr="00DD5176">
        <w:rPr>
          <w:sz w:val="26"/>
          <w:szCs w:val="26"/>
        </w:rPr>
        <w:t>1) нарушение срока регистрации запроса о предоставлении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2) нарушение срока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5176" w:rsidRPr="00DD5176" w:rsidRDefault="00DD5176" w:rsidP="00DD5176">
      <w:pPr>
        <w:pStyle w:val="ConsPlusNormal"/>
        <w:spacing w:before="240"/>
        <w:jc w:val="both"/>
        <w:rPr>
          <w:sz w:val="26"/>
          <w:szCs w:val="26"/>
        </w:rPr>
      </w:pPr>
      <w:r w:rsidRPr="00DD5176">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D5176" w:rsidRPr="00DD5176" w:rsidRDefault="00DD5176" w:rsidP="00DD5176">
      <w:pPr>
        <w:pStyle w:val="ConsPlusNormal"/>
        <w:spacing w:before="240"/>
        <w:jc w:val="both"/>
        <w:rPr>
          <w:sz w:val="26"/>
          <w:szCs w:val="26"/>
        </w:rPr>
      </w:pPr>
      <w:r w:rsidRPr="00DD5176">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5176" w:rsidRPr="00DD5176" w:rsidRDefault="00DD5176" w:rsidP="00DD5176">
      <w:pPr>
        <w:pStyle w:val="ConsPlusNormal"/>
        <w:spacing w:before="240"/>
        <w:jc w:val="both"/>
        <w:rPr>
          <w:sz w:val="26"/>
          <w:szCs w:val="26"/>
        </w:rPr>
      </w:pPr>
      <w:r w:rsidRPr="00DD5176">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D5176" w:rsidRPr="00DD5176" w:rsidRDefault="00DD5176" w:rsidP="00DD5176">
      <w:pPr>
        <w:pStyle w:val="ConsPlusNormal"/>
        <w:spacing w:before="240"/>
        <w:jc w:val="both"/>
        <w:rPr>
          <w:sz w:val="26"/>
          <w:szCs w:val="26"/>
        </w:rPr>
      </w:pPr>
      <w:r w:rsidRPr="00DD5176">
        <w:rPr>
          <w:sz w:val="26"/>
          <w:szCs w:val="26"/>
        </w:rPr>
        <w:t>8) нарушение срока или порядка выдачи документов по результатам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D5176" w:rsidRPr="00DD5176" w:rsidRDefault="00DD5176" w:rsidP="00DD5176">
      <w:pPr>
        <w:pStyle w:val="ConsPlusNormal"/>
        <w:spacing w:before="240"/>
        <w:jc w:val="both"/>
        <w:rPr>
          <w:sz w:val="26"/>
          <w:szCs w:val="26"/>
        </w:rPr>
      </w:pPr>
      <w:r w:rsidRPr="00DD5176">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D5176" w:rsidRPr="00DD5176" w:rsidRDefault="00DD5176" w:rsidP="00DD5176">
      <w:pPr>
        <w:pStyle w:val="ConsPlusNormal"/>
        <w:spacing w:before="240"/>
        <w:jc w:val="both"/>
        <w:rPr>
          <w:sz w:val="26"/>
          <w:szCs w:val="26"/>
        </w:rPr>
      </w:pPr>
      <w:r w:rsidRPr="00DD5176">
        <w:rPr>
          <w:sz w:val="26"/>
          <w:szCs w:val="26"/>
        </w:rPr>
        <w:t>Жалоба должна содержать:</w:t>
      </w:r>
    </w:p>
    <w:p w:rsidR="00DD5176" w:rsidRPr="00DD5176" w:rsidRDefault="00DD5176" w:rsidP="00DD5176">
      <w:pPr>
        <w:pStyle w:val="ConsPlusNormal"/>
        <w:spacing w:before="240"/>
        <w:jc w:val="both"/>
        <w:rPr>
          <w:sz w:val="26"/>
          <w:szCs w:val="26"/>
        </w:rPr>
      </w:pPr>
      <w:r w:rsidRPr="00DD5176">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5176" w:rsidRPr="00DD5176" w:rsidRDefault="00DD5176" w:rsidP="00DD5176">
      <w:pPr>
        <w:pStyle w:val="ConsPlusNormal"/>
        <w:spacing w:before="240"/>
        <w:jc w:val="both"/>
        <w:rPr>
          <w:sz w:val="26"/>
          <w:szCs w:val="26"/>
        </w:rPr>
      </w:pPr>
      <w:r w:rsidRPr="00DD5176">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5176" w:rsidRPr="00DD5176" w:rsidRDefault="00DD5176" w:rsidP="00DD5176">
      <w:pPr>
        <w:pStyle w:val="ConsPlusNormal"/>
        <w:spacing w:before="240"/>
        <w:jc w:val="both"/>
        <w:rPr>
          <w:sz w:val="26"/>
          <w:szCs w:val="26"/>
        </w:rPr>
      </w:pPr>
      <w:r w:rsidRPr="00DD5176">
        <w:rPr>
          <w:sz w:val="26"/>
          <w:szCs w:val="26"/>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5176" w:rsidRPr="00DD5176" w:rsidRDefault="00DD5176" w:rsidP="00DD5176">
      <w:pPr>
        <w:pStyle w:val="ConsPlusNormal"/>
        <w:spacing w:before="240"/>
        <w:jc w:val="both"/>
        <w:rPr>
          <w:sz w:val="26"/>
          <w:szCs w:val="26"/>
        </w:rPr>
      </w:pPr>
      <w:r w:rsidRPr="00DD5176">
        <w:rPr>
          <w:sz w:val="26"/>
          <w:szCs w:val="2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5176" w:rsidRPr="00DD5176" w:rsidRDefault="00DD5176" w:rsidP="00DD5176">
      <w:pPr>
        <w:pStyle w:val="ConsPlusNormal"/>
        <w:spacing w:before="240"/>
        <w:jc w:val="both"/>
        <w:rPr>
          <w:sz w:val="26"/>
          <w:szCs w:val="26"/>
        </w:rPr>
      </w:pPr>
      <w:r w:rsidRPr="00DD5176">
        <w:rPr>
          <w:sz w:val="26"/>
          <w:szCs w:val="26"/>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D5176" w:rsidRPr="00DD5176" w:rsidRDefault="00DD5176" w:rsidP="00DD5176">
      <w:pPr>
        <w:pStyle w:val="ConsPlusNormal"/>
        <w:spacing w:before="240"/>
        <w:jc w:val="both"/>
        <w:rPr>
          <w:sz w:val="26"/>
          <w:szCs w:val="26"/>
        </w:rPr>
      </w:pPr>
      <w:r w:rsidRPr="00DD5176">
        <w:rPr>
          <w:sz w:val="26"/>
          <w:szCs w:val="26"/>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DD5176" w:rsidRPr="00DD5176" w:rsidRDefault="00DD5176" w:rsidP="00DD5176">
      <w:pPr>
        <w:pStyle w:val="ConsPlusNormal"/>
        <w:spacing w:before="240"/>
        <w:jc w:val="both"/>
        <w:rPr>
          <w:sz w:val="26"/>
          <w:szCs w:val="26"/>
        </w:rPr>
      </w:pPr>
      <w:r w:rsidRPr="00DD5176">
        <w:rPr>
          <w:sz w:val="26"/>
          <w:szCs w:val="26"/>
        </w:rPr>
        <w:t>5.3. Способы информирования заявителей о порядке подачи и рассмотрения жалобы, в том числе с использованием ЕПГУ, РПГУ.</w:t>
      </w:r>
    </w:p>
    <w:p w:rsidR="00DD5176" w:rsidRPr="00DD5176" w:rsidRDefault="00DD5176" w:rsidP="00DD5176">
      <w:pPr>
        <w:pStyle w:val="ConsPlusNormal"/>
        <w:spacing w:before="240"/>
        <w:jc w:val="both"/>
        <w:rPr>
          <w:sz w:val="26"/>
          <w:szCs w:val="26"/>
        </w:rPr>
      </w:pPr>
      <w:r w:rsidRPr="00DD5176">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5176" w:rsidRPr="00DD5176" w:rsidRDefault="00DD5176" w:rsidP="00DD5176">
      <w:pPr>
        <w:pStyle w:val="ConsPlusNormal"/>
        <w:spacing w:before="240"/>
        <w:jc w:val="both"/>
        <w:rPr>
          <w:sz w:val="26"/>
          <w:szCs w:val="26"/>
        </w:rPr>
      </w:pPr>
      <w:r w:rsidRPr="00DD5176">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DD5176">
        <w:rPr>
          <w:sz w:val="26"/>
          <w:szCs w:val="26"/>
        </w:rPr>
        <w:lastRenderedPageBreak/>
        <w:t>заявителю в целях получения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5176" w:rsidRPr="00DD5176" w:rsidRDefault="00DD5176" w:rsidP="00DD5176">
      <w:pPr>
        <w:pStyle w:val="ConsPlusNormal"/>
        <w:spacing w:before="240"/>
        <w:jc w:val="both"/>
        <w:rPr>
          <w:sz w:val="26"/>
          <w:szCs w:val="26"/>
        </w:rPr>
      </w:pPr>
      <w:r w:rsidRPr="00DD5176">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D5176" w:rsidRPr="00DD5176" w:rsidRDefault="00DD5176" w:rsidP="00DD5176">
      <w:pPr>
        <w:pStyle w:val="ConsPlusNormal"/>
        <w:spacing w:before="240"/>
        <w:jc w:val="both"/>
        <w:rPr>
          <w:sz w:val="26"/>
          <w:szCs w:val="26"/>
        </w:rPr>
      </w:pPr>
      <w:r w:rsidRPr="00DD5176">
        <w:rPr>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D5176" w:rsidRPr="00DD5176" w:rsidRDefault="00DD5176" w:rsidP="00DD5176">
      <w:pPr>
        <w:pStyle w:val="ConsPlusNormal"/>
        <w:spacing w:before="240"/>
        <w:jc w:val="both"/>
        <w:rPr>
          <w:sz w:val="26"/>
          <w:szCs w:val="26"/>
        </w:rPr>
      </w:pPr>
      <w:r w:rsidRPr="00DD5176">
        <w:rPr>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D5176" w:rsidRPr="00DD5176" w:rsidRDefault="00DD5176" w:rsidP="00DD5176">
      <w:pPr>
        <w:pStyle w:val="ConsPlusNormal"/>
        <w:jc w:val="both"/>
        <w:rPr>
          <w:sz w:val="26"/>
          <w:szCs w:val="26"/>
        </w:rPr>
      </w:pPr>
    </w:p>
    <w:p w:rsidR="00DD5176" w:rsidRPr="00DD5176" w:rsidRDefault="00DD5176" w:rsidP="00DD5176">
      <w:pPr>
        <w:pStyle w:val="ConsPlusTitle"/>
        <w:jc w:val="both"/>
        <w:outlineLvl w:val="1"/>
        <w:rPr>
          <w:rFonts w:ascii="Times New Roman" w:hAnsi="Times New Roman" w:cs="Times New Roman"/>
          <w:b w:val="0"/>
          <w:sz w:val="26"/>
          <w:szCs w:val="26"/>
        </w:rPr>
      </w:pPr>
      <w:r w:rsidRPr="00DD5176">
        <w:rPr>
          <w:rFonts w:ascii="Times New Roman" w:hAnsi="Times New Roman" w:cs="Times New Roman"/>
          <w:b w:val="0"/>
          <w:sz w:val="26"/>
          <w:szCs w:val="26"/>
        </w:rPr>
        <w:t>6. Особенности выполнения административных</w:t>
      </w: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процедур (действий) в МФЦ</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r w:rsidRPr="00DD5176">
        <w:rPr>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D5176" w:rsidRPr="00DD5176" w:rsidRDefault="00DD5176" w:rsidP="00DD5176">
      <w:pPr>
        <w:pStyle w:val="ConsPlusNormal"/>
        <w:spacing w:before="240"/>
        <w:jc w:val="both"/>
        <w:rPr>
          <w:sz w:val="26"/>
          <w:szCs w:val="26"/>
        </w:rPr>
      </w:pPr>
      <w:r w:rsidRPr="00DD5176">
        <w:rPr>
          <w:sz w:val="26"/>
          <w:szCs w:val="2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D5176" w:rsidRPr="00DD5176" w:rsidRDefault="00DD5176" w:rsidP="00DD5176">
      <w:pPr>
        <w:pStyle w:val="ConsPlusNormal"/>
        <w:spacing w:before="240"/>
        <w:jc w:val="both"/>
        <w:rPr>
          <w:sz w:val="26"/>
          <w:szCs w:val="26"/>
        </w:rPr>
      </w:pPr>
      <w:bookmarkStart w:id="12" w:name="Par397"/>
      <w:bookmarkEnd w:id="12"/>
      <w:r w:rsidRPr="00DD5176">
        <w:rPr>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D5176" w:rsidRPr="00DD5176" w:rsidRDefault="00DD5176" w:rsidP="00DD5176">
      <w:pPr>
        <w:pStyle w:val="ConsPlusNormal"/>
        <w:spacing w:before="240"/>
        <w:jc w:val="both"/>
        <w:rPr>
          <w:sz w:val="26"/>
          <w:szCs w:val="26"/>
        </w:rPr>
      </w:pPr>
      <w:r w:rsidRPr="00DD5176">
        <w:rPr>
          <w:sz w:val="26"/>
          <w:szCs w:val="26"/>
        </w:rPr>
        <w:t>6.4. Прием заявлений о предоставлении муниципальной услуги и иных документов, необходимых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При личном обращении заявителя в МФЦ сотрудник, ответственный за прием документов:</w:t>
      </w:r>
    </w:p>
    <w:p w:rsidR="00DD5176" w:rsidRPr="00DD5176" w:rsidRDefault="00DD5176" w:rsidP="00DD5176">
      <w:pPr>
        <w:pStyle w:val="ConsPlusNormal"/>
        <w:spacing w:before="240"/>
        <w:jc w:val="both"/>
        <w:rPr>
          <w:sz w:val="26"/>
          <w:szCs w:val="26"/>
        </w:rPr>
      </w:pPr>
      <w:r w:rsidRPr="00DD5176">
        <w:rPr>
          <w:sz w:val="26"/>
          <w:szCs w:val="26"/>
        </w:rPr>
        <w:t xml:space="preserve">- устанавливает личность заявителя на основании документа, удостоверяющего его </w:t>
      </w:r>
      <w:r w:rsidRPr="00DD5176">
        <w:rPr>
          <w:sz w:val="26"/>
          <w:szCs w:val="26"/>
        </w:rPr>
        <w:lastRenderedPageBreak/>
        <w:t>личность, представителя заявителя - на основании документов, удостоверяющих его личность и полномочия (в случае обращения его представителя);</w:t>
      </w:r>
    </w:p>
    <w:p w:rsidR="00DD5176" w:rsidRPr="00DD5176" w:rsidRDefault="00DD5176" w:rsidP="00DD5176">
      <w:pPr>
        <w:pStyle w:val="ConsPlusNormal"/>
        <w:spacing w:before="240"/>
        <w:jc w:val="both"/>
        <w:rPr>
          <w:sz w:val="26"/>
          <w:szCs w:val="26"/>
        </w:rPr>
      </w:pPr>
      <w:r w:rsidRPr="00DD5176">
        <w:rPr>
          <w:sz w:val="26"/>
          <w:szCs w:val="26"/>
        </w:rPr>
        <w:t>- проверяет представленное заявление и документы на предмет:</w:t>
      </w:r>
    </w:p>
    <w:p w:rsidR="00DD5176" w:rsidRPr="00DD5176" w:rsidRDefault="00DD5176" w:rsidP="00DD5176">
      <w:pPr>
        <w:pStyle w:val="ConsPlusNormal"/>
        <w:spacing w:before="240"/>
        <w:jc w:val="both"/>
        <w:rPr>
          <w:sz w:val="26"/>
          <w:szCs w:val="26"/>
        </w:rPr>
      </w:pPr>
      <w:r w:rsidRPr="00DD5176">
        <w:rPr>
          <w:sz w:val="26"/>
          <w:szCs w:val="26"/>
        </w:rPr>
        <w:t>1) текст в заявлении поддается прочтению;</w:t>
      </w:r>
    </w:p>
    <w:p w:rsidR="00DD5176" w:rsidRPr="00DD5176" w:rsidRDefault="00DD5176" w:rsidP="00DD5176">
      <w:pPr>
        <w:pStyle w:val="ConsPlusNormal"/>
        <w:spacing w:before="240"/>
        <w:jc w:val="both"/>
        <w:rPr>
          <w:sz w:val="26"/>
          <w:szCs w:val="26"/>
        </w:rPr>
      </w:pPr>
      <w:r w:rsidRPr="00DD5176">
        <w:rPr>
          <w:sz w:val="26"/>
          <w:szCs w:val="26"/>
        </w:rPr>
        <w:t>2) в заявлении указаны фамилия, имя, отчество (последнее - при наличии) физического лица либо наименование юридического лица;</w:t>
      </w:r>
    </w:p>
    <w:p w:rsidR="00DD5176" w:rsidRPr="00DD5176" w:rsidRDefault="00DD5176" w:rsidP="00DD5176">
      <w:pPr>
        <w:pStyle w:val="ConsPlusNormal"/>
        <w:spacing w:before="240"/>
        <w:jc w:val="both"/>
        <w:rPr>
          <w:sz w:val="26"/>
          <w:szCs w:val="26"/>
        </w:rPr>
      </w:pPr>
      <w:r w:rsidRPr="00DD5176">
        <w:rPr>
          <w:sz w:val="26"/>
          <w:szCs w:val="26"/>
        </w:rPr>
        <w:t>3) заявление подписано уполномоченным лицом;</w:t>
      </w:r>
    </w:p>
    <w:p w:rsidR="00DD5176" w:rsidRPr="00DD5176" w:rsidRDefault="00DD5176" w:rsidP="00DD5176">
      <w:pPr>
        <w:pStyle w:val="ConsPlusNormal"/>
        <w:spacing w:before="240"/>
        <w:jc w:val="both"/>
        <w:rPr>
          <w:sz w:val="26"/>
          <w:szCs w:val="26"/>
        </w:rPr>
      </w:pPr>
      <w:r w:rsidRPr="00DD5176">
        <w:rPr>
          <w:sz w:val="26"/>
          <w:szCs w:val="26"/>
        </w:rPr>
        <w:t>4) приложены документы, необходимые для предоставления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5) соответствие данных документа, удостоверяющего личность, данным, указанным в заявлении и необходимых документах;</w:t>
      </w:r>
    </w:p>
    <w:p w:rsidR="00DD5176" w:rsidRPr="00DD5176" w:rsidRDefault="00DD5176" w:rsidP="00DD5176">
      <w:pPr>
        <w:pStyle w:val="ConsPlusNormal"/>
        <w:spacing w:before="240"/>
        <w:jc w:val="both"/>
        <w:rPr>
          <w:sz w:val="26"/>
          <w:szCs w:val="26"/>
        </w:rPr>
      </w:pPr>
      <w:r w:rsidRPr="00DD5176">
        <w:rPr>
          <w:sz w:val="26"/>
          <w:szCs w:val="26"/>
        </w:rPr>
        <w:t>- заполняет сведения о заявителе и представленных документах в автоматизированной информационной системе (АИС МФЦ);</w:t>
      </w:r>
    </w:p>
    <w:p w:rsidR="00DD5176" w:rsidRPr="00DD5176" w:rsidRDefault="00DD5176" w:rsidP="00DD5176">
      <w:pPr>
        <w:pStyle w:val="ConsPlusNormal"/>
        <w:spacing w:before="240"/>
        <w:jc w:val="both"/>
        <w:rPr>
          <w:sz w:val="26"/>
          <w:szCs w:val="26"/>
        </w:rPr>
      </w:pPr>
      <w:r w:rsidRPr="00DD5176">
        <w:rPr>
          <w:sz w:val="26"/>
          <w:szCs w:val="26"/>
        </w:rPr>
        <w:t>- выдает расписку в получении документов на предоставление услуги, сформированную в АИС МФЦ;</w:t>
      </w:r>
    </w:p>
    <w:p w:rsidR="00DD5176" w:rsidRPr="00DD5176" w:rsidRDefault="00DD5176" w:rsidP="00DD5176">
      <w:pPr>
        <w:pStyle w:val="ConsPlusNormal"/>
        <w:spacing w:before="240"/>
        <w:jc w:val="both"/>
        <w:rPr>
          <w:sz w:val="26"/>
          <w:szCs w:val="26"/>
        </w:rPr>
      </w:pPr>
      <w:r w:rsidRPr="00DD5176">
        <w:rPr>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D5176" w:rsidRPr="00DD5176" w:rsidRDefault="00DD5176" w:rsidP="00DD5176">
      <w:pPr>
        <w:pStyle w:val="ConsPlusNormal"/>
        <w:spacing w:before="240"/>
        <w:jc w:val="both"/>
        <w:rPr>
          <w:sz w:val="26"/>
          <w:szCs w:val="26"/>
        </w:rPr>
      </w:pPr>
      <w:r w:rsidRPr="00DD5176">
        <w:rPr>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DD5176" w:rsidRPr="00DD5176" w:rsidRDefault="00DD5176" w:rsidP="00DD5176">
      <w:pPr>
        <w:pStyle w:val="ConsPlusNormal"/>
        <w:spacing w:before="240"/>
        <w:jc w:val="both"/>
        <w:rPr>
          <w:sz w:val="26"/>
          <w:szCs w:val="26"/>
        </w:rPr>
      </w:pPr>
      <w:r w:rsidRPr="00DD5176">
        <w:rPr>
          <w:sz w:val="26"/>
          <w:szCs w:val="2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D5176" w:rsidRPr="00DD5176" w:rsidRDefault="00DD5176" w:rsidP="00DD5176">
      <w:pPr>
        <w:pStyle w:val="ConsPlusNormal"/>
        <w:spacing w:before="240"/>
        <w:jc w:val="both"/>
        <w:rPr>
          <w:sz w:val="26"/>
          <w:szCs w:val="26"/>
        </w:rPr>
      </w:pPr>
      <w:r w:rsidRPr="00DD5176">
        <w:rPr>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D5176" w:rsidRPr="00DD5176" w:rsidRDefault="00DD5176" w:rsidP="00DD5176">
      <w:pPr>
        <w:pStyle w:val="ConsPlusNormal"/>
        <w:spacing w:before="240"/>
        <w:jc w:val="both"/>
        <w:rPr>
          <w:sz w:val="26"/>
          <w:szCs w:val="26"/>
        </w:rPr>
      </w:pPr>
      <w:r w:rsidRPr="00DD5176">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D5176" w:rsidRPr="00DD5176" w:rsidRDefault="00DD5176" w:rsidP="00DD5176">
      <w:pPr>
        <w:pStyle w:val="ConsPlusNormal"/>
        <w:spacing w:before="240"/>
        <w:jc w:val="both"/>
        <w:rPr>
          <w:sz w:val="26"/>
          <w:szCs w:val="26"/>
        </w:rPr>
      </w:pPr>
      <w:r w:rsidRPr="00DD5176">
        <w:rPr>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rsidR="00DD5176" w:rsidRPr="00DD5176" w:rsidRDefault="00DD5176" w:rsidP="00DD5176">
      <w:pPr>
        <w:pStyle w:val="ConsPlusNormal"/>
        <w:spacing w:before="240"/>
        <w:jc w:val="both"/>
        <w:rPr>
          <w:sz w:val="26"/>
          <w:szCs w:val="26"/>
        </w:rPr>
      </w:pPr>
      <w:r w:rsidRPr="00DD5176">
        <w:rPr>
          <w:sz w:val="26"/>
          <w:szCs w:val="26"/>
        </w:rPr>
        <w:t xml:space="preserve">6.6.2. Для получения результата предоставления муниципальной услуги в МФЦ заявитель </w:t>
      </w:r>
      <w:r w:rsidRPr="00DD5176">
        <w:rPr>
          <w:sz w:val="26"/>
          <w:szCs w:val="26"/>
        </w:rPr>
        <w:lastRenderedPageBreak/>
        <w:t>предъявляет документ, удостоверяющий его личность и расписку.</w:t>
      </w:r>
    </w:p>
    <w:p w:rsidR="00DD5176" w:rsidRPr="00DD5176" w:rsidRDefault="00DD5176" w:rsidP="00DD5176">
      <w:pPr>
        <w:pStyle w:val="ConsPlusNormal"/>
        <w:spacing w:before="240"/>
        <w:jc w:val="both"/>
        <w:rPr>
          <w:sz w:val="26"/>
          <w:szCs w:val="26"/>
        </w:rPr>
      </w:pPr>
      <w:r w:rsidRPr="00DD5176">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D5176" w:rsidRPr="00DD5176" w:rsidRDefault="00DD5176" w:rsidP="00DD5176">
      <w:pPr>
        <w:pStyle w:val="ConsPlusNormal"/>
        <w:spacing w:before="240"/>
        <w:jc w:val="both"/>
        <w:rPr>
          <w:sz w:val="26"/>
          <w:szCs w:val="26"/>
        </w:rPr>
      </w:pPr>
      <w:r w:rsidRPr="00DD5176">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D5176" w:rsidRPr="00DD5176" w:rsidRDefault="00DD5176" w:rsidP="00DD5176">
      <w:pPr>
        <w:pStyle w:val="ConsPlusNormal"/>
        <w:spacing w:before="240"/>
        <w:jc w:val="both"/>
        <w:rPr>
          <w:sz w:val="26"/>
          <w:szCs w:val="26"/>
        </w:rPr>
      </w:pPr>
      <w:r w:rsidRPr="00DD5176">
        <w:rPr>
          <w:sz w:val="26"/>
          <w:szCs w:val="26"/>
        </w:rPr>
        <w:t>Невостребованные документы хранятся в МФЦ в течение 30 дней, после чего передаются в уполномоченный орган.</w:t>
      </w:r>
    </w:p>
    <w:p w:rsidR="00DD5176" w:rsidRPr="00DD5176" w:rsidRDefault="00DD5176" w:rsidP="00DD5176">
      <w:pPr>
        <w:pStyle w:val="ConsPlusNormal"/>
        <w:spacing w:before="240"/>
        <w:jc w:val="both"/>
        <w:rPr>
          <w:sz w:val="26"/>
          <w:szCs w:val="26"/>
        </w:rPr>
      </w:pPr>
      <w:r w:rsidRPr="00DD5176">
        <w:rPr>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D5176" w:rsidRPr="00DD5176" w:rsidRDefault="00DD5176" w:rsidP="00DD5176">
      <w:pPr>
        <w:pStyle w:val="ConsPlusNormal"/>
        <w:spacing w:before="240"/>
        <w:jc w:val="both"/>
        <w:rPr>
          <w:sz w:val="26"/>
          <w:szCs w:val="26"/>
        </w:rPr>
      </w:pPr>
      <w:r w:rsidRPr="00DD5176">
        <w:rPr>
          <w:sz w:val="26"/>
          <w:szCs w:val="2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DD5176">
          <w:rPr>
            <w:sz w:val="26"/>
            <w:szCs w:val="26"/>
          </w:rPr>
          <w:t>пунктом 5.1</w:t>
        </w:r>
      </w:hyperlink>
      <w:r w:rsidRPr="00DD5176">
        <w:rPr>
          <w:sz w:val="26"/>
          <w:szCs w:val="26"/>
        </w:rPr>
        <w:t xml:space="preserve"> настоящего административного регламента.</w:t>
      </w: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rPr>
          <w:sz w:val="26"/>
          <w:szCs w:val="26"/>
        </w:rPr>
      </w:pPr>
    </w:p>
    <w:p w:rsidR="00DD5176" w:rsidRPr="00DD5176" w:rsidRDefault="00DD5176" w:rsidP="00DD5176">
      <w:pPr>
        <w:pStyle w:val="ConsPlusNormal"/>
        <w:jc w:val="both"/>
        <w:outlineLvl w:val="1"/>
        <w:rPr>
          <w:sz w:val="26"/>
          <w:szCs w:val="26"/>
        </w:rPr>
      </w:pPr>
    </w:p>
    <w:p w:rsidR="00DD5176" w:rsidRPr="00DD5176" w:rsidRDefault="00DD5176" w:rsidP="00DD5176">
      <w:pPr>
        <w:pStyle w:val="ConsPlusNormal"/>
        <w:jc w:val="both"/>
        <w:outlineLvl w:val="1"/>
        <w:rPr>
          <w:sz w:val="26"/>
          <w:szCs w:val="26"/>
        </w:rPr>
      </w:pPr>
    </w:p>
    <w:p w:rsidR="00DD5176" w:rsidRPr="00DD5176" w:rsidRDefault="00DD5176" w:rsidP="00DD5176">
      <w:pPr>
        <w:spacing w:after="200" w:line="276" w:lineRule="auto"/>
        <w:ind w:firstLine="0"/>
        <w:rPr>
          <w:rFonts w:ascii="Times New Roman" w:hAnsi="Times New Roman"/>
          <w:sz w:val="26"/>
          <w:szCs w:val="26"/>
        </w:rPr>
      </w:pPr>
      <w:r w:rsidRPr="00DD5176">
        <w:rPr>
          <w:rFonts w:ascii="Times New Roman" w:hAnsi="Times New Roman"/>
          <w:sz w:val="26"/>
          <w:szCs w:val="26"/>
        </w:rPr>
        <w:br w:type="page"/>
      </w:r>
    </w:p>
    <w:p w:rsidR="00DD5176" w:rsidRPr="00DD5176" w:rsidRDefault="00DD5176" w:rsidP="00DD5176">
      <w:pPr>
        <w:pStyle w:val="ConsPlusNormal"/>
        <w:jc w:val="right"/>
        <w:outlineLvl w:val="1"/>
        <w:rPr>
          <w:b/>
          <w:bCs/>
          <w:kern w:val="28"/>
          <w:sz w:val="26"/>
          <w:szCs w:val="26"/>
        </w:rPr>
      </w:pPr>
      <w:r w:rsidRPr="00DD5176">
        <w:rPr>
          <w:b/>
          <w:bCs/>
          <w:kern w:val="28"/>
          <w:sz w:val="26"/>
          <w:szCs w:val="26"/>
        </w:rPr>
        <w:lastRenderedPageBreak/>
        <w:t>Приложение № 1</w:t>
      </w:r>
    </w:p>
    <w:p w:rsidR="00DD5176" w:rsidRPr="00DD5176" w:rsidRDefault="00DD5176" w:rsidP="00DD5176">
      <w:pPr>
        <w:pStyle w:val="ConsPlusNormal"/>
        <w:jc w:val="right"/>
        <w:rPr>
          <w:b/>
          <w:bCs/>
          <w:kern w:val="28"/>
          <w:sz w:val="26"/>
          <w:szCs w:val="26"/>
        </w:rPr>
      </w:pPr>
      <w:r w:rsidRPr="00DD5176">
        <w:rPr>
          <w:b/>
          <w:bCs/>
          <w:kern w:val="28"/>
          <w:sz w:val="26"/>
          <w:szCs w:val="26"/>
        </w:rPr>
        <w:t>к административному регламенту</w:t>
      </w:r>
    </w:p>
    <w:p w:rsidR="00DD5176" w:rsidRPr="00DD5176" w:rsidRDefault="00DD5176" w:rsidP="00DD5176">
      <w:pPr>
        <w:pStyle w:val="ConsPlusNormal"/>
        <w:jc w:val="right"/>
        <w:rPr>
          <w:b/>
          <w:bCs/>
          <w:kern w:val="28"/>
          <w:sz w:val="26"/>
          <w:szCs w:val="26"/>
        </w:rPr>
      </w:pPr>
      <w:r w:rsidRPr="00DD5176">
        <w:rPr>
          <w:b/>
          <w:bCs/>
          <w:kern w:val="28"/>
          <w:sz w:val="26"/>
          <w:szCs w:val="26"/>
        </w:rPr>
        <w:t>предоставления муниципальной услуги</w:t>
      </w:r>
    </w:p>
    <w:p w:rsidR="00DD5176" w:rsidRPr="00DD5176" w:rsidRDefault="00DD5176" w:rsidP="00DD5176">
      <w:pPr>
        <w:pStyle w:val="ConsPlusNormal"/>
        <w:jc w:val="right"/>
        <w:rPr>
          <w:b/>
          <w:bCs/>
          <w:kern w:val="28"/>
          <w:sz w:val="26"/>
          <w:szCs w:val="26"/>
        </w:rPr>
      </w:pPr>
      <w:r w:rsidRPr="00DD5176">
        <w:rPr>
          <w:b/>
          <w:bCs/>
          <w:kern w:val="28"/>
          <w:sz w:val="26"/>
          <w:szCs w:val="26"/>
        </w:rPr>
        <w:t>«Перевод жилого помещения в нежилое помещение и нежилого помещения в жилое помещение»</w:t>
      </w:r>
    </w:p>
    <w:p w:rsidR="00DD5176" w:rsidRPr="00DD5176" w:rsidRDefault="00DD5176" w:rsidP="00DD5176">
      <w:pPr>
        <w:pStyle w:val="ConsPlusNormal"/>
        <w:jc w:val="right"/>
        <w:rPr>
          <w:b/>
          <w:bCs/>
          <w:kern w:val="28"/>
          <w:sz w:val="26"/>
          <w:szCs w:val="26"/>
        </w:rPr>
      </w:pPr>
    </w:p>
    <w:p w:rsidR="00DD5176" w:rsidRPr="00DD5176" w:rsidRDefault="00DD5176" w:rsidP="00DD5176">
      <w:pPr>
        <w:pStyle w:val="ConsPlusNormal"/>
        <w:ind w:left="6096"/>
        <w:jc w:val="both"/>
        <w:rPr>
          <w:sz w:val="26"/>
          <w:szCs w:val="26"/>
        </w:rPr>
      </w:pPr>
    </w:p>
    <w:p w:rsidR="00DD5176" w:rsidRPr="00DD5176" w:rsidRDefault="00DD5176" w:rsidP="00DD5176">
      <w:pPr>
        <w:pStyle w:val="ConsPlusTitle"/>
        <w:jc w:val="center"/>
        <w:rPr>
          <w:rFonts w:ascii="Times New Roman" w:hAnsi="Times New Roman" w:cs="Times New Roman"/>
          <w:b w:val="0"/>
          <w:sz w:val="26"/>
          <w:szCs w:val="26"/>
        </w:rPr>
      </w:pPr>
      <w:bookmarkStart w:id="13" w:name="Par436"/>
      <w:bookmarkEnd w:id="13"/>
      <w:r w:rsidRPr="00DD5176">
        <w:rPr>
          <w:rFonts w:ascii="Times New Roman" w:hAnsi="Times New Roman" w:cs="Times New Roman"/>
          <w:b w:val="0"/>
          <w:sz w:val="26"/>
          <w:szCs w:val="26"/>
        </w:rPr>
        <w:t>БЛОК-СХЕМА</w:t>
      </w:r>
    </w:p>
    <w:p w:rsidR="00DD5176" w:rsidRPr="00DD5176" w:rsidRDefault="00DD5176" w:rsidP="00DD5176">
      <w:pPr>
        <w:pStyle w:val="ConsPlusTitle"/>
        <w:jc w:val="both"/>
        <w:rPr>
          <w:rFonts w:ascii="Times New Roman" w:hAnsi="Times New Roman" w:cs="Times New Roman"/>
          <w:b w:val="0"/>
          <w:sz w:val="26"/>
          <w:szCs w:val="26"/>
        </w:rPr>
      </w:pPr>
      <w:r w:rsidRPr="00DD5176">
        <w:rPr>
          <w:rFonts w:ascii="Times New Roman" w:hAnsi="Times New Roman" w:cs="Times New Roman"/>
          <w:b w:val="0"/>
          <w:sz w:val="26"/>
          <w:szCs w:val="26"/>
        </w:rPr>
        <w:t>ПРЕДОСТАВЛЕНИЯ МУНИЦИПАЛЬНОЙ УСЛУГИ «ПЕРЕВОД ЖИЛОГО ПОМЕЩЕНИЯ В НЕЖИЛОЕ ПОМЕЩЕНИЕ И НЕЖИЛОГО ПОМЕЩЕНИЯ В ЖИЛОЕ ПОМЕЩЕНИЕ»</w:t>
      </w:r>
    </w:p>
    <w:p w:rsidR="00DD5176" w:rsidRPr="00DD5176" w:rsidRDefault="00DD5176" w:rsidP="00DD5176">
      <w:pPr>
        <w:pStyle w:val="ConsPlusTitle"/>
        <w:jc w:val="both"/>
        <w:rPr>
          <w:rFonts w:ascii="Times New Roman" w:hAnsi="Times New Roman" w:cs="Times New Roman"/>
          <w:b w:val="0"/>
          <w:sz w:val="26"/>
          <w:szCs w:val="26"/>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DD5176" w:rsidRPr="00DD5176" w:rsidTr="00CB1281">
        <w:tc>
          <w:tcPr>
            <w:tcW w:w="3118" w:type="dxa"/>
            <w:tcBorders>
              <w:right w:val="single" w:sz="4" w:space="0" w:color="auto"/>
            </w:tcBorders>
          </w:tcPr>
          <w:p w:rsidR="00DD5176" w:rsidRPr="00DD5176" w:rsidRDefault="00DD5176" w:rsidP="00CB1281">
            <w:pPr>
              <w:pStyle w:val="ConsPlusNormal"/>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DD5176" w:rsidRPr="00DD5176" w:rsidRDefault="00DD5176" w:rsidP="00CB1281">
            <w:pPr>
              <w:pStyle w:val="ConsPlusNormal"/>
              <w:jc w:val="both"/>
              <w:rPr>
                <w:sz w:val="26"/>
                <w:szCs w:val="26"/>
              </w:rPr>
            </w:pPr>
            <w:r w:rsidRPr="00DD5176">
              <w:rPr>
                <w:sz w:val="26"/>
                <w:szCs w:val="26"/>
              </w:rPr>
              <w:t>Заявитель</w:t>
            </w:r>
          </w:p>
        </w:tc>
        <w:tc>
          <w:tcPr>
            <w:tcW w:w="3118" w:type="dxa"/>
            <w:tcBorders>
              <w:left w:val="single" w:sz="4" w:space="0" w:color="auto"/>
            </w:tcBorders>
          </w:tcPr>
          <w:p w:rsidR="00DD5176" w:rsidRPr="00DD5176" w:rsidRDefault="00DD5176" w:rsidP="00CB1281">
            <w:pPr>
              <w:pStyle w:val="ConsPlusNormal"/>
              <w:jc w:val="both"/>
              <w:rPr>
                <w:sz w:val="26"/>
                <w:szCs w:val="26"/>
              </w:rPr>
            </w:pPr>
          </w:p>
        </w:tc>
      </w:tr>
      <w:tr w:rsidR="00DD5176" w:rsidRPr="00DD5176" w:rsidTr="00CB1281">
        <w:tc>
          <w:tcPr>
            <w:tcW w:w="9071" w:type="dxa"/>
            <w:gridSpan w:val="3"/>
            <w:tcBorders>
              <w:bottom w:val="single" w:sz="4" w:space="0" w:color="auto"/>
            </w:tcBorders>
          </w:tcPr>
          <w:p w:rsidR="00DD5176" w:rsidRPr="00DD5176" w:rsidRDefault="00DD5176" w:rsidP="00CB1281">
            <w:pPr>
              <w:pStyle w:val="ConsPlusNormal"/>
              <w:jc w:val="both"/>
              <w:rPr>
                <w:sz w:val="26"/>
                <w:szCs w:val="26"/>
              </w:rPr>
            </w:pPr>
            <w:r w:rsidRPr="00DD5176">
              <w:rPr>
                <w:noProof/>
                <w:position w:val="-6"/>
                <w:sz w:val="26"/>
                <w:szCs w:val="2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D5176" w:rsidRPr="00DD5176" w:rsidTr="00CB1281">
        <w:tc>
          <w:tcPr>
            <w:tcW w:w="9071" w:type="dxa"/>
            <w:gridSpan w:val="3"/>
            <w:tcBorders>
              <w:top w:val="single" w:sz="4" w:space="0" w:color="auto"/>
              <w:left w:val="single" w:sz="4" w:space="0" w:color="auto"/>
              <w:bottom w:val="single" w:sz="4" w:space="0" w:color="auto"/>
              <w:right w:val="single" w:sz="4" w:space="0" w:color="auto"/>
            </w:tcBorders>
          </w:tcPr>
          <w:p w:rsidR="00DD5176" w:rsidRPr="00DD5176" w:rsidRDefault="00DD5176" w:rsidP="00CB1281">
            <w:pPr>
              <w:pStyle w:val="ConsPlusNormal"/>
              <w:jc w:val="both"/>
              <w:rPr>
                <w:sz w:val="26"/>
                <w:szCs w:val="26"/>
              </w:rPr>
            </w:pPr>
            <w:r w:rsidRPr="00DD5176">
              <w:rPr>
                <w:sz w:val="26"/>
                <w:szCs w:val="26"/>
              </w:rPr>
              <w:t>Прием и регистрация заявления и документов на предоставление муниципальной услуги 1 рабочий день</w:t>
            </w:r>
          </w:p>
        </w:tc>
      </w:tr>
      <w:tr w:rsidR="00DD5176" w:rsidRPr="00DD5176" w:rsidTr="00CB1281">
        <w:tc>
          <w:tcPr>
            <w:tcW w:w="9071" w:type="dxa"/>
            <w:gridSpan w:val="3"/>
            <w:tcBorders>
              <w:top w:val="single" w:sz="4" w:space="0" w:color="auto"/>
              <w:bottom w:val="single" w:sz="4" w:space="0" w:color="auto"/>
            </w:tcBorders>
          </w:tcPr>
          <w:p w:rsidR="00DD5176" w:rsidRPr="00DD5176" w:rsidRDefault="00DD5176" w:rsidP="00CB1281">
            <w:pPr>
              <w:pStyle w:val="ConsPlusNormal"/>
              <w:jc w:val="both"/>
              <w:rPr>
                <w:sz w:val="26"/>
                <w:szCs w:val="26"/>
              </w:rPr>
            </w:pPr>
            <w:r w:rsidRPr="00DD5176">
              <w:rPr>
                <w:noProof/>
                <w:position w:val="-6"/>
                <w:sz w:val="26"/>
                <w:szCs w:val="2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D5176" w:rsidRPr="00DD5176" w:rsidTr="00CB1281">
        <w:tc>
          <w:tcPr>
            <w:tcW w:w="9071" w:type="dxa"/>
            <w:gridSpan w:val="3"/>
            <w:tcBorders>
              <w:top w:val="single" w:sz="4" w:space="0" w:color="auto"/>
              <w:left w:val="single" w:sz="4" w:space="0" w:color="auto"/>
              <w:bottom w:val="single" w:sz="4" w:space="0" w:color="auto"/>
              <w:right w:val="single" w:sz="4" w:space="0" w:color="auto"/>
            </w:tcBorders>
          </w:tcPr>
          <w:p w:rsidR="00DD5176" w:rsidRPr="00DD5176" w:rsidRDefault="00DD5176" w:rsidP="00CB1281">
            <w:pPr>
              <w:pStyle w:val="ConsPlusNormal"/>
              <w:jc w:val="both"/>
              <w:rPr>
                <w:sz w:val="26"/>
                <w:szCs w:val="26"/>
              </w:rPr>
            </w:pPr>
            <w:r w:rsidRPr="00DD5176">
              <w:rPr>
                <w:sz w:val="26"/>
                <w:szCs w:val="26"/>
              </w:rPr>
              <w:t>Принятие решения о переводе или об отказе в переводе жилого помещения в нежилое и нежилого помещения в жилое помещение 45 дней</w:t>
            </w:r>
          </w:p>
        </w:tc>
      </w:tr>
      <w:tr w:rsidR="00DD5176" w:rsidRPr="00DD5176" w:rsidTr="00CB1281">
        <w:tc>
          <w:tcPr>
            <w:tcW w:w="9071" w:type="dxa"/>
            <w:gridSpan w:val="3"/>
            <w:tcBorders>
              <w:top w:val="single" w:sz="4" w:space="0" w:color="auto"/>
              <w:bottom w:val="single" w:sz="4" w:space="0" w:color="auto"/>
            </w:tcBorders>
          </w:tcPr>
          <w:p w:rsidR="00DD5176" w:rsidRPr="00DD5176" w:rsidRDefault="00DD5176" w:rsidP="00CB1281">
            <w:pPr>
              <w:pStyle w:val="ConsPlusNormal"/>
              <w:jc w:val="both"/>
              <w:rPr>
                <w:sz w:val="26"/>
                <w:szCs w:val="26"/>
              </w:rPr>
            </w:pPr>
            <w:r w:rsidRPr="00DD5176">
              <w:rPr>
                <w:noProof/>
                <w:position w:val="-6"/>
                <w:sz w:val="26"/>
                <w:szCs w:val="26"/>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D5176" w:rsidRPr="00DD5176" w:rsidTr="00CB1281">
        <w:tc>
          <w:tcPr>
            <w:tcW w:w="9071" w:type="dxa"/>
            <w:gridSpan w:val="3"/>
            <w:tcBorders>
              <w:top w:val="single" w:sz="4" w:space="0" w:color="auto"/>
              <w:left w:val="single" w:sz="4" w:space="0" w:color="auto"/>
              <w:bottom w:val="single" w:sz="4" w:space="0" w:color="auto"/>
              <w:right w:val="single" w:sz="4" w:space="0" w:color="auto"/>
            </w:tcBorders>
          </w:tcPr>
          <w:p w:rsidR="00DD5176" w:rsidRPr="00DD5176" w:rsidRDefault="00DD5176" w:rsidP="00CB1281">
            <w:pPr>
              <w:pStyle w:val="ConsPlusNormal"/>
              <w:jc w:val="both"/>
              <w:rPr>
                <w:sz w:val="26"/>
                <w:szCs w:val="26"/>
              </w:rPr>
            </w:pPr>
            <w:r w:rsidRPr="00DD5176">
              <w:rPr>
                <w:sz w:val="26"/>
                <w:szCs w:val="26"/>
              </w:rPr>
              <w:t>Выдача (направление) документов по результатам предоставления муниципальной услуги 3 рабочих дня</w:t>
            </w:r>
          </w:p>
        </w:tc>
      </w:tr>
      <w:tr w:rsidR="00DD5176" w:rsidRPr="00DD5176" w:rsidTr="00CB1281">
        <w:tc>
          <w:tcPr>
            <w:tcW w:w="9071" w:type="dxa"/>
            <w:gridSpan w:val="3"/>
            <w:tcBorders>
              <w:top w:val="single" w:sz="4" w:space="0" w:color="auto"/>
            </w:tcBorders>
          </w:tcPr>
          <w:p w:rsidR="00DD5176" w:rsidRPr="00DD5176" w:rsidRDefault="00DD5176" w:rsidP="00CB1281">
            <w:pPr>
              <w:pStyle w:val="ConsPlusNormal"/>
              <w:jc w:val="both"/>
              <w:rPr>
                <w:sz w:val="26"/>
                <w:szCs w:val="26"/>
              </w:rPr>
            </w:pPr>
            <w:r w:rsidRPr="00DD5176">
              <w:rPr>
                <w:noProof/>
                <w:position w:val="-6"/>
                <w:sz w:val="26"/>
                <w:szCs w:val="26"/>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DD5176" w:rsidRPr="00DD5176" w:rsidTr="00CB1281">
        <w:tc>
          <w:tcPr>
            <w:tcW w:w="3118" w:type="dxa"/>
            <w:tcBorders>
              <w:right w:val="single" w:sz="4" w:space="0" w:color="auto"/>
            </w:tcBorders>
          </w:tcPr>
          <w:p w:rsidR="00DD5176" w:rsidRPr="00DD5176" w:rsidRDefault="00DD5176" w:rsidP="00CB1281">
            <w:pPr>
              <w:pStyle w:val="ConsPlusNormal"/>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DD5176" w:rsidRPr="00DD5176" w:rsidRDefault="00DD5176" w:rsidP="00CB1281">
            <w:pPr>
              <w:pStyle w:val="ConsPlusNormal"/>
              <w:jc w:val="both"/>
              <w:rPr>
                <w:sz w:val="26"/>
                <w:szCs w:val="26"/>
              </w:rPr>
            </w:pPr>
            <w:r w:rsidRPr="00DD5176">
              <w:rPr>
                <w:sz w:val="26"/>
                <w:szCs w:val="26"/>
              </w:rPr>
              <w:t>Заявитель</w:t>
            </w:r>
          </w:p>
        </w:tc>
        <w:tc>
          <w:tcPr>
            <w:tcW w:w="3118" w:type="dxa"/>
            <w:tcBorders>
              <w:left w:val="single" w:sz="4" w:space="0" w:color="auto"/>
            </w:tcBorders>
          </w:tcPr>
          <w:p w:rsidR="00DD5176" w:rsidRPr="00DD5176" w:rsidRDefault="00DD5176" w:rsidP="00CB1281">
            <w:pPr>
              <w:pStyle w:val="ConsPlusNormal"/>
              <w:jc w:val="both"/>
              <w:rPr>
                <w:sz w:val="26"/>
                <w:szCs w:val="26"/>
              </w:rPr>
            </w:pPr>
          </w:p>
        </w:tc>
      </w:tr>
    </w:tbl>
    <w:p w:rsidR="00DD5176" w:rsidRPr="00DD5176" w:rsidRDefault="00DD5176" w:rsidP="00DD5176">
      <w:pPr>
        <w:pStyle w:val="ConsPlusNormal"/>
        <w:pBdr>
          <w:top w:val="single" w:sz="6" w:space="0" w:color="auto"/>
        </w:pBdr>
        <w:spacing w:before="100" w:after="100"/>
        <w:jc w:val="both"/>
        <w:rPr>
          <w:sz w:val="26"/>
          <w:szCs w:val="26"/>
        </w:rPr>
      </w:pPr>
    </w:p>
    <w:p w:rsidR="00DD5176" w:rsidRPr="00DD5176" w:rsidRDefault="00DD5176" w:rsidP="00DD5176">
      <w:pPr>
        <w:pStyle w:val="ConsPlusNormal"/>
        <w:pBdr>
          <w:top w:val="single" w:sz="6" w:space="0" w:color="auto"/>
        </w:pBdr>
        <w:spacing w:before="100" w:after="100"/>
        <w:jc w:val="both"/>
        <w:rPr>
          <w:sz w:val="26"/>
          <w:szCs w:val="26"/>
        </w:rPr>
      </w:pPr>
    </w:p>
    <w:p w:rsidR="00DD5176" w:rsidRPr="00DD5176" w:rsidRDefault="00DD5176" w:rsidP="00DD5176">
      <w:pPr>
        <w:pStyle w:val="ConsPlusNormal"/>
        <w:pBdr>
          <w:top w:val="single" w:sz="6" w:space="0" w:color="auto"/>
        </w:pBdr>
        <w:spacing w:before="100" w:after="100"/>
        <w:jc w:val="both"/>
        <w:rPr>
          <w:sz w:val="26"/>
          <w:szCs w:val="26"/>
        </w:rPr>
      </w:pPr>
    </w:p>
    <w:p w:rsidR="00DD5176" w:rsidRPr="00DD5176" w:rsidRDefault="00DD5176" w:rsidP="00DD5176">
      <w:pPr>
        <w:spacing w:after="200" w:line="276" w:lineRule="auto"/>
        <w:ind w:firstLine="0"/>
        <w:rPr>
          <w:rFonts w:ascii="Times New Roman" w:hAnsi="Times New Roman"/>
          <w:sz w:val="26"/>
          <w:szCs w:val="26"/>
          <w:u w:val="single"/>
        </w:rPr>
      </w:pPr>
      <w:r w:rsidRPr="00DD5176">
        <w:rPr>
          <w:rFonts w:ascii="Times New Roman" w:hAnsi="Times New Roman"/>
          <w:sz w:val="26"/>
          <w:szCs w:val="26"/>
          <w:u w:val="single"/>
        </w:rPr>
        <w:br w:type="page"/>
      </w:r>
    </w:p>
    <w:p w:rsidR="00DD5176" w:rsidRPr="00DD5176" w:rsidRDefault="00DD5176" w:rsidP="00DD5176">
      <w:pPr>
        <w:pStyle w:val="ConsPlusNormal"/>
        <w:jc w:val="right"/>
        <w:outlineLvl w:val="1"/>
        <w:rPr>
          <w:b/>
          <w:bCs/>
          <w:kern w:val="28"/>
          <w:sz w:val="26"/>
          <w:szCs w:val="26"/>
        </w:rPr>
      </w:pPr>
      <w:r w:rsidRPr="00DD5176">
        <w:rPr>
          <w:b/>
          <w:bCs/>
          <w:kern w:val="28"/>
          <w:sz w:val="26"/>
          <w:szCs w:val="26"/>
        </w:rPr>
        <w:lastRenderedPageBreak/>
        <w:t>Приложение № 2</w:t>
      </w:r>
    </w:p>
    <w:p w:rsidR="00DD5176" w:rsidRPr="00DD5176" w:rsidRDefault="00DD5176" w:rsidP="00DD5176">
      <w:pPr>
        <w:pStyle w:val="ConsPlusNormal"/>
        <w:jc w:val="right"/>
        <w:rPr>
          <w:b/>
          <w:bCs/>
          <w:kern w:val="28"/>
          <w:sz w:val="26"/>
          <w:szCs w:val="26"/>
        </w:rPr>
      </w:pPr>
      <w:r w:rsidRPr="00DD5176">
        <w:rPr>
          <w:b/>
          <w:bCs/>
          <w:kern w:val="28"/>
          <w:sz w:val="26"/>
          <w:szCs w:val="26"/>
        </w:rPr>
        <w:t>к административному регламенту</w:t>
      </w:r>
    </w:p>
    <w:p w:rsidR="00DD5176" w:rsidRPr="00DD5176" w:rsidRDefault="00DD5176" w:rsidP="00DD5176">
      <w:pPr>
        <w:pStyle w:val="ConsPlusNormal"/>
        <w:jc w:val="right"/>
        <w:rPr>
          <w:b/>
          <w:bCs/>
          <w:kern w:val="28"/>
          <w:sz w:val="26"/>
          <w:szCs w:val="26"/>
        </w:rPr>
      </w:pPr>
      <w:r w:rsidRPr="00DD5176">
        <w:rPr>
          <w:b/>
          <w:bCs/>
          <w:kern w:val="28"/>
          <w:sz w:val="26"/>
          <w:szCs w:val="26"/>
        </w:rPr>
        <w:t>предоставления муниципальной услуги</w:t>
      </w:r>
    </w:p>
    <w:p w:rsidR="00DD5176" w:rsidRPr="00DD5176" w:rsidRDefault="00DD5176" w:rsidP="00DD5176">
      <w:pPr>
        <w:pStyle w:val="ConsPlusNormal"/>
        <w:jc w:val="right"/>
        <w:rPr>
          <w:b/>
          <w:bCs/>
          <w:kern w:val="28"/>
          <w:sz w:val="26"/>
          <w:szCs w:val="26"/>
        </w:rPr>
      </w:pPr>
      <w:r w:rsidRPr="00DD5176">
        <w:rPr>
          <w:b/>
          <w:bCs/>
          <w:kern w:val="28"/>
          <w:sz w:val="26"/>
          <w:szCs w:val="26"/>
        </w:rPr>
        <w:t>«Перевод жилого помещения в нежилое помещение и нежилого помещения в жилое помещение»</w:t>
      </w:r>
    </w:p>
    <w:p w:rsidR="00DD5176" w:rsidRPr="00DD5176" w:rsidRDefault="00DD5176" w:rsidP="00DD5176">
      <w:pPr>
        <w:ind w:firstLine="0"/>
        <w:rPr>
          <w:rFonts w:ascii="Times New Roman" w:hAnsi="Times New Roman"/>
          <w:sz w:val="26"/>
          <w:szCs w:val="26"/>
          <w:u w:val="single"/>
        </w:rPr>
      </w:pP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Правовые основания предоставления муниципальной услуги</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 xml:space="preserve">«Перевод жилого помещения в нежилое помещение и нежилого помещения </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в жилое помещение»</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(далее – муниципальная услуга)</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Предоставление муниципальной услуги осуществляется в соответствии с:</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 xml:space="preserve">- постановлением Правительства Российской Федерации от 10 августа 2005 № 502 </w:t>
      </w:r>
      <w:r w:rsidRPr="00DD5176">
        <w:rPr>
          <w:rFonts w:ascii="Times New Roman" w:hAnsi="Times New Roman"/>
          <w:sz w:val="26"/>
          <w:szCs w:val="26"/>
        </w:rPr>
        <w:br/>
        <w:t>«Об утверждении формы уведомления о переводе (отказе в переводе) жилого (нежилого) помещения в нежилое (жилое) помещение»</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 иными нормативными актами органов местного самоуправления, на территории которых предоставляется муниципальная услуга</w:t>
      </w:r>
    </w:p>
    <w:p w:rsidR="00DD5176" w:rsidRPr="00DD5176" w:rsidRDefault="00DD5176" w:rsidP="00DD5176">
      <w:pPr>
        <w:pStyle w:val="ConsPlusNormal"/>
        <w:spacing w:before="240"/>
        <w:ind w:left="567"/>
        <w:jc w:val="both"/>
        <w:rPr>
          <w:sz w:val="26"/>
          <w:szCs w:val="26"/>
        </w:rPr>
      </w:pPr>
      <w:r w:rsidRPr="00DD5176">
        <w:rPr>
          <w:sz w:val="26"/>
          <w:szCs w:val="26"/>
        </w:rPr>
        <w:t>- Конституцией Российской Федерации;</w:t>
      </w:r>
    </w:p>
    <w:p w:rsidR="00DD5176" w:rsidRPr="00DD5176" w:rsidRDefault="00DD5176" w:rsidP="00DD5176">
      <w:pPr>
        <w:widowControl w:val="0"/>
        <w:autoSpaceDE w:val="0"/>
        <w:autoSpaceDN w:val="0"/>
        <w:ind w:firstLine="0"/>
        <w:rPr>
          <w:rFonts w:ascii="Times New Roman" w:hAnsi="Times New Roman"/>
          <w:sz w:val="26"/>
          <w:szCs w:val="26"/>
        </w:rPr>
      </w:pPr>
      <w:r w:rsidRPr="00DD5176">
        <w:rPr>
          <w:rFonts w:ascii="Times New Roman" w:hAnsi="Times New Roman"/>
          <w:sz w:val="26"/>
          <w:szCs w:val="26"/>
        </w:rPr>
        <w:t xml:space="preserve">- Гражданский </w:t>
      </w:r>
      <w:hyperlink r:id="rId11" w:history="1">
        <w:r w:rsidRPr="00DD5176">
          <w:rPr>
            <w:rFonts w:ascii="Times New Roman" w:hAnsi="Times New Roman"/>
            <w:sz w:val="26"/>
            <w:szCs w:val="26"/>
          </w:rPr>
          <w:t>кодекс</w:t>
        </w:r>
      </w:hyperlink>
      <w:r w:rsidRPr="00DD5176">
        <w:rPr>
          <w:rFonts w:ascii="Times New Roman" w:hAnsi="Times New Roman"/>
          <w:sz w:val="26"/>
          <w:szCs w:val="26"/>
        </w:rPr>
        <w:t xml:space="preserve"> Российской Федерации;</w:t>
      </w:r>
    </w:p>
    <w:p w:rsidR="00DD5176" w:rsidRPr="00DD5176" w:rsidRDefault="00DD5176" w:rsidP="00DD5176">
      <w:pPr>
        <w:widowControl w:val="0"/>
        <w:autoSpaceDE w:val="0"/>
        <w:autoSpaceDN w:val="0"/>
        <w:ind w:firstLine="0"/>
        <w:rPr>
          <w:rFonts w:ascii="Times New Roman" w:hAnsi="Times New Roman"/>
          <w:sz w:val="26"/>
          <w:szCs w:val="26"/>
        </w:rPr>
      </w:pPr>
      <w:r w:rsidRPr="00DD5176">
        <w:rPr>
          <w:rFonts w:ascii="Times New Roman" w:hAnsi="Times New Roman"/>
          <w:sz w:val="26"/>
          <w:szCs w:val="26"/>
        </w:rPr>
        <w:t xml:space="preserve">- Жилищный </w:t>
      </w:r>
      <w:hyperlink r:id="rId12" w:history="1">
        <w:r w:rsidRPr="00DD5176">
          <w:rPr>
            <w:rFonts w:ascii="Times New Roman" w:hAnsi="Times New Roman"/>
            <w:sz w:val="26"/>
            <w:szCs w:val="26"/>
          </w:rPr>
          <w:t>кодекс</w:t>
        </w:r>
      </w:hyperlink>
      <w:r w:rsidRPr="00DD5176">
        <w:rPr>
          <w:rFonts w:ascii="Times New Roman" w:hAnsi="Times New Roman"/>
          <w:sz w:val="26"/>
          <w:szCs w:val="26"/>
        </w:rPr>
        <w:t xml:space="preserve"> Российской Федерации;</w:t>
      </w:r>
    </w:p>
    <w:p w:rsidR="00DD5176" w:rsidRPr="00DD5176" w:rsidRDefault="00DD5176" w:rsidP="00DD5176">
      <w:pPr>
        <w:widowControl w:val="0"/>
        <w:autoSpaceDE w:val="0"/>
        <w:autoSpaceDN w:val="0"/>
        <w:ind w:firstLine="0"/>
        <w:rPr>
          <w:rFonts w:ascii="Times New Roman" w:hAnsi="Times New Roman"/>
          <w:sz w:val="26"/>
          <w:szCs w:val="26"/>
        </w:rPr>
      </w:pPr>
      <w:r w:rsidRPr="00DD5176">
        <w:rPr>
          <w:rFonts w:ascii="Times New Roman" w:hAnsi="Times New Roman"/>
          <w:sz w:val="26"/>
          <w:szCs w:val="26"/>
        </w:rPr>
        <w:t>- Градостроительным кодексом Российской Федерации;</w:t>
      </w:r>
    </w:p>
    <w:p w:rsidR="00DD5176" w:rsidRPr="00DD5176" w:rsidRDefault="00DD5176" w:rsidP="00DD5176">
      <w:pPr>
        <w:pStyle w:val="ConsPlusNormal"/>
        <w:jc w:val="both"/>
        <w:rPr>
          <w:sz w:val="26"/>
          <w:szCs w:val="26"/>
        </w:rPr>
      </w:pPr>
      <w:r w:rsidRPr="00DD5176">
        <w:rPr>
          <w:sz w:val="26"/>
          <w:szCs w:val="26"/>
        </w:rPr>
        <w:t xml:space="preserve">- Федеральный </w:t>
      </w:r>
      <w:hyperlink r:id="rId13" w:history="1">
        <w:r w:rsidRPr="00DD5176">
          <w:rPr>
            <w:sz w:val="26"/>
            <w:szCs w:val="26"/>
          </w:rPr>
          <w:t>закон</w:t>
        </w:r>
      </w:hyperlink>
      <w:r w:rsidRPr="00DD5176">
        <w:rPr>
          <w:sz w:val="26"/>
          <w:szCs w:val="26"/>
        </w:rPr>
        <w:t xml:space="preserve"> от 27.07.2010 N 210-ФЗ "Об организации предоставления государственных и муниципальных услуг";</w:t>
      </w:r>
    </w:p>
    <w:p w:rsidR="00DD5176" w:rsidRPr="00DD5176" w:rsidRDefault="00DD5176" w:rsidP="00DD5176">
      <w:pPr>
        <w:pStyle w:val="ConsPlusNormal"/>
        <w:jc w:val="both"/>
        <w:rPr>
          <w:sz w:val="26"/>
          <w:szCs w:val="26"/>
        </w:rPr>
      </w:pPr>
      <w:r w:rsidRPr="00DD5176">
        <w:rPr>
          <w:sz w:val="26"/>
          <w:szCs w:val="26"/>
        </w:rPr>
        <w:t xml:space="preserve">- Федеральный </w:t>
      </w:r>
      <w:hyperlink r:id="rId14" w:history="1">
        <w:r w:rsidRPr="00DD5176">
          <w:rPr>
            <w:sz w:val="26"/>
            <w:szCs w:val="26"/>
          </w:rPr>
          <w:t>закон</w:t>
        </w:r>
      </w:hyperlink>
      <w:r w:rsidRPr="00DD5176">
        <w:rPr>
          <w:sz w:val="26"/>
          <w:szCs w:val="26"/>
        </w:rPr>
        <w:t xml:space="preserve"> от 06.10.2003 N 131-ФЗ "Об общих принципах организации местного самоуправления в Российской Федерации";</w:t>
      </w:r>
    </w:p>
    <w:p w:rsidR="00DD5176" w:rsidRPr="00DD5176" w:rsidRDefault="00DD5176" w:rsidP="00DD5176">
      <w:pPr>
        <w:pStyle w:val="ConsPlusNormal"/>
        <w:jc w:val="both"/>
        <w:rPr>
          <w:sz w:val="26"/>
          <w:szCs w:val="26"/>
        </w:rPr>
      </w:pPr>
      <w:r w:rsidRPr="00DD5176">
        <w:rPr>
          <w:sz w:val="26"/>
          <w:szCs w:val="26"/>
        </w:rPr>
        <w:t xml:space="preserve">- Федеральный </w:t>
      </w:r>
      <w:hyperlink r:id="rId15" w:history="1">
        <w:r w:rsidRPr="00DD5176">
          <w:rPr>
            <w:sz w:val="26"/>
            <w:szCs w:val="26"/>
          </w:rPr>
          <w:t>закон</w:t>
        </w:r>
      </w:hyperlink>
      <w:r w:rsidRPr="00DD5176">
        <w:rPr>
          <w:sz w:val="26"/>
          <w:szCs w:val="26"/>
        </w:rPr>
        <w:t xml:space="preserve"> от 27.07.2006 N 149-ФЗ "Об информации, информационных технологиях и о защите информации";</w:t>
      </w:r>
    </w:p>
    <w:p w:rsidR="00DD5176" w:rsidRPr="00DD5176" w:rsidRDefault="00DD5176" w:rsidP="00DD5176">
      <w:pPr>
        <w:pStyle w:val="ConsPlusNormal"/>
        <w:jc w:val="both"/>
        <w:rPr>
          <w:sz w:val="26"/>
          <w:szCs w:val="26"/>
        </w:rPr>
      </w:pPr>
      <w:r w:rsidRPr="00DD5176">
        <w:rPr>
          <w:sz w:val="26"/>
          <w:szCs w:val="26"/>
        </w:rPr>
        <w:t xml:space="preserve">- Федеральный </w:t>
      </w:r>
      <w:hyperlink r:id="rId16" w:history="1">
        <w:r w:rsidRPr="00DD5176">
          <w:rPr>
            <w:sz w:val="26"/>
            <w:szCs w:val="26"/>
          </w:rPr>
          <w:t>закон</w:t>
        </w:r>
      </w:hyperlink>
      <w:r w:rsidRPr="00DD5176">
        <w:rPr>
          <w:sz w:val="26"/>
          <w:szCs w:val="26"/>
        </w:rPr>
        <w:t xml:space="preserve"> от 02.05.2006 N 59-ФЗ "О порядке рассмотрения обращений граждан Российской Федерации";</w:t>
      </w:r>
    </w:p>
    <w:p w:rsidR="00DD5176" w:rsidRPr="00DD5176" w:rsidRDefault="00DD5176" w:rsidP="00DD5176">
      <w:pPr>
        <w:pStyle w:val="ConsPlusNormal"/>
        <w:jc w:val="both"/>
        <w:rPr>
          <w:sz w:val="26"/>
          <w:szCs w:val="26"/>
        </w:rPr>
      </w:pPr>
      <w:r w:rsidRPr="00DD5176">
        <w:rPr>
          <w:sz w:val="26"/>
          <w:szCs w:val="26"/>
        </w:rPr>
        <w:t xml:space="preserve">- Федеральный </w:t>
      </w:r>
      <w:hyperlink r:id="rId17" w:history="1">
        <w:r w:rsidRPr="00DD5176">
          <w:rPr>
            <w:sz w:val="26"/>
            <w:szCs w:val="26"/>
          </w:rPr>
          <w:t>закон</w:t>
        </w:r>
      </w:hyperlink>
      <w:r w:rsidRPr="00DD5176">
        <w:rPr>
          <w:sz w:val="26"/>
          <w:szCs w:val="26"/>
        </w:rPr>
        <w:t xml:space="preserve"> от 09.02.2009 N 8-ФЗ "Об обеспечении доступа к информации о деятельности государственных органов и органов местного самоуправления";</w:t>
      </w:r>
    </w:p>
    <w:p w:rsidR="00DD5176" w:rsidRPr="00DD5176" w:rsidRDefault="00DD5176" w:rsidP="00DD5176">
      <w:pPr>
        <w:pStyle w:val="ConsPlusNormal"/>
        <w:jc w:val="both"/>
        <w:rPr>
          <w:sz w:val="26"/>
          <w:szCs w:val="26"/>
        </w:rPr>
      </w:pPr>
      <w:r w:rsidRPr="00DD5176">
        <w:rPr>
          <w:sz w:val="26"/>
          <w:szCs w:val="26"/>
        </w:rPr>
        <w:t xml:space="preserve">- Федеральный </w:t>
      </w:r>
      <w:hyperlink r:id="rId18" w:history="1">
        <w:r w:rsidRPr="00DD5176">
          <w:rPr>
            <w:sz w:val="26"/>
            <w:szCs w:val="26"/>
          </w:rPr>
          <w:t>закон</w:t>
        </w:r>
      </w:hyperlink>
      <w:r w:rsidRPr="00DD5176">
        <w:rPr>
          <w:sz w:val="26"/>
          <w:szCs w:val="26"/>
        </w:rPr>
        <w:t xml:space="preserve"> от 27.07.2006 N 152-ФЗ "О персональных данных";</w:t>
      </w:r>
    </w:p>
    <w:p w:rsidR="00DD5176" w:rsidRPr="00DD5176" w:rsidRDefault="00DD5176" w:rsidP="00DD5176">
      <w:pPr>
        <w:pStyle w:val="ConsPlusNormal"/>
        <w:jc w:val="both"/>
        <w:rPr>
          <w:sz w:val="26"/>
          <w:szCs w:val="26"/>
        </w:rPr>
      </w:pPr>
      <w:r w:rsidRPr="00DD5176">
        <w:rPr>
          <w:sz w:val="26"/>
          <w:szCs w:val="26"/>
        </w:rPr>
        <w:t xml:space="preserve">- </w:t>
      </w:r>
      <w:hyperlink r:id="rId19" w:history="1">
        <w:r w:rsidRPr="00DD5176">
          <w:rPr>
            <w:sz w:val="26"/>
            <w:szCs w:val="26"/>
          </w:rPr>
          <w:t>постановление</w:t>
        </w:r>
      </w:hyperlink>
      <w:r w:rsidRPr="00DD5176">
        <w:rPr>
          <w:sz w:val="26"/>
          <w:szCs w:val="26"/>
        </w:rPr>
        <w:t xml:space="preserve"> Правительства Российской Федерации от 08.09.2010 N 697 "О единой системе межведомственного электронного взаимодействия";</w:t>
      </w:r>
    </w:p>
    <w:p w:rsidR="00DD5176" w:rsidRPr="00DD5176" w:rsidRDefault="00DD5176" w:rsidP="00DD5176">
      <w:pPr>
        <w:pStyle w:val="ConsPlusNormal"/>
        <w:jc w:val="both"/>
        <w:rPr>
          <w:sz w:val="26"/>
          <w:szCs w:val="26"/>
        </w:rPr>
      </w:pPr>
      <w:r w:rsidRPr="00DD5176">
        <w:rPr>
          <w:sz w:val="26"/>
          <w:szCs w:val="26"/>
        </w:rPr>
        <w:t xml:space="preserve">- Федеральный </w:t>
      </w:r>
      <w:hyperlink r:id="rId20" w:history="1">
        <w:r w:rsidRPr="00DD5176">
          <w:rPr>
            <w:sz w:val="26"/>
            <w:szCs w:val="26"/>
          </w:rPr>
          <w:t>закон</w:t>
        </w:r>
      </w:hyperlink>
      <w:r w:rsidRPr="00DD5176">
        <w:rPr>
          <w:sz w:val="26"/>
          <w:szCs w:val="26"/>
        </w:rPr>
        <w:t xml:space="preserve"> от 10.01.2002 N 1-ФЗ "Об электронной цифровой подписи";</w:t>
      </w:r>
    </w:p>
    <w:p w:rsidR="00DD5176" w:rsidRPr="00DD5176" w:rsidRDefault="00DD5176" w:rsidP="00DD5176">
      <w:pPr>
        <w:pStyle w:val="ConsPlusNormal"/>
        <w:jc w:val="both"/>
        <w:rPr>
          <w:sz w:val="26"/>
          <w:szCs w:val="26"/>
        </w:rPr>
      </w:pPr>
      <w:r w:rsidRPr="00DD5176">
        <w:rPr>
          <w:sz w:val="26"/>
          <w:szCs w:val="26"/>
        </w:rPr>
        <w:t xml:space="preserve">- </w:t>
      </w:r>
      <w:hyperlink r:id="rId21" w:history="1">
        <w:r w:rsidRPr="00DD5176">
          <w:rPr>
            <w:sz w:val="26"/>
            <w:szCs w:val="26"/>
          </w:rPr>
          <w:t>постановление</w:t>
        </w:r>
      </w:hyperlink>
      <w:r w:rsidRPr="00DD5176">
        <w:rPr>
          <w:sz w:val="26"/>
          <w:szCs w:val="26"/>
        </w:rPr>
        <w:t xml:space="preserve"> Правительства Российской Федерации от 08.06.2011 N 451 "Об инфраструктуре, обеспечивающей информационно-техническое взаимодействие информационных систем, используемых для предоставления государственных и муниципальных услуг в электронной форме";</w:t>
      </w:r>
    </w:p>
    <w:p w:rsidR="00DD5176" w:rsidRPr="00DD5176" w:rsidRDefault="00DD5176" w:rsidP="00DD5176">
      <w:pPr>
        <w:pStyle w:val="ConsPlusNormal"/>
        <w:jc w:val="both"/>
        <w:rPr>
          <w:sz w:val="26"/>
          <w:szCs w:val="26"/>
        </w:rPr>
      </w:pPr>
      <w:r w:rsidRPr="00DD5176">
        <w:rPr>
          <w:sz w:val="26"/>
          <w:szCs w:val="26"/>
        </w:rPr>
        <w:t xml:space="preserve">- постановление Правительства РФ от 28 января 2006 г. № 47 </w:t>
      </w:r>
      <w:r w:rsidRPr="00DD5176">
        <w:rPr>
          <w:sz w:val="26"/>
          <w:szCs w:val="26"/>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D5176" w:rsidRPr="00DD5176" w:rsidRDefault="00DD5176" w:rsidP="00DD5176">
      <w:pPr>
        <w:pStyle w:val="ConsPlusNormal"/>
        <w:jc w:val="both"/>
        <w:rPr>
          <w:sz w:val="26"/>
          <w:szCs w:val="26"/>
        </w:rPr>
      </w:pPr>
      <w:r w:rsidRPr="00DD5176">
        <w:rPr>
          <w:sz w:val="26"/>
          <w:szCs w:val="26"/>
        </w:rPr>
        <w:t>- 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 xml:space="preserve"> - постановлением Правительства Российской Федерации от 26 сентября 1994 г. № 1086 </w:t>
      </w:r>
      <w:r w:rsidRPr="00DD5176">
        <w:rPr>
          <w:rFonts w:ascii="Times New Roman" w:hAnsi="Times New Roman"/>
          <w:sz w:val="26"/>
          <w:szCs w:val="26"/>
        </w:rPr>
        <w:br/>
        <w:t xml:space="preserve">"О государственной жилищной инспекции в Российской Федерации"; </w:t>
      </w:r>
    </w:p>
    <w:p w:rsidR="00DD5176" w:rsidRPr="00DD5176" w:rsidRDefault="00DD5176" w:rsidP="00DD5176">
      <w:pPr>
        <w:pStyle w:val="ConsPlusNormal"/>
        <w:jc w:val="both"/>
        <w:rPr>
          <w:sz w:val="26"/>
          <w:szCs w:val="26"/>
        </w:rPr>
      </w:pPr>
      <w:r w:rsidRPr="00DD5176">
        <w:rPr>
          <w:sz w:val="26"/>
          <w:szCs w:val="26"/>
        </w:rPr>
        <w:t xml:space="preserve">- постановление Правительства Российской Федерации от 16.08.2012 № 840 «О порядке подачи и рассмотрения жалоб на решения и действия (бездействие) федеральных </w:t>
      </w:r>
      <w:r w:rsidRPr="00DD5176">
        <w:rPr>
          <w:sz w:val="26"/>
          <w:szCs w:val="26"/>
        </w:rPr>
        <w:lastRenderedPageBreak/>
        <w:t>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D5176" w:rsidRPr="00DD5176" w:rsidRDefault="00DD5176" w:rsidP="00DD5176">
      <w:pPr>
        <w:pStyle w:val="ConsPlusNormal"/>
        <w:jc w:val="both"/>
        <w:rPr>
          <w:sz w:val="26"/>
          <w:szCs w:val="26"/>
        </w:rPr>
      </w:pPr>
      <w:r w:rsidRPr="00DD5176">
        <w:rPr>
          <w:sz w:val="26"/>
          <w:szCs w:val="26"/>
        </w:rPr>
        <w:t xml:space="preserve">- </w:t>
      </w:r>
      <w:hyperlink r:id="rId22" w:history="1">
        <w:r w:rsidRPr="00DD5176">
          <w:rPr>
            <w:sz w:val="26"/>
            <w:szCs w:val="26"/>
          </w:rPr>
          <w:t>положение</w:t>
        </w:r>
      </w:hyperlink>
      <w:r w:rsidRPr="00DD5176">
        <w:rPr>
          <w:sz w:val="26"/>
          <w:szCs w:val="2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N 47;</w:t>
      </w:r>
    </w:p>
    <w:p w:rsidR="00DD5176" w:rsidRPr="00DD5176" w:rsidRDefault="00DD5176" w:rsidP="00DD5176">
      <w:pPr>
        <w:pStyle w:val="ConsPlusNormal"/>
        <w:jc w:val="both"/>
        <w:rPr>
          <w:sz w:val="26"/>
          <w:szCs w:val="26"/>
        </w:rPr>
      </w:pPr>
      <w:r w:rsidRPr="00DD5176">
        <w:rPr>
          <w:sz w:val="26"/>
          <w:szCs w:val="26"/>
        </w:rPr>
        <w:t xml:space="preserve">- </w:t>
      </w:r>
      <w:hyperlink r:id="rId23" w:history="1">
        <w:r w:rsidRPr="00DD5176">
          <w:rPr>
            <w:sz w:val="26"/>
            <w:szCs w:val="26"/>
          </w:rPr>
          <w:t>распоряжение</w:t>
        </w:r>
      </w:hyperlink>
      <w:r w:rsidRPr="00DD5176">
        <w:rPr>
          <w:sz w:val="26"/>
          <w:szCs w:val="26"/>
        </w:rPr>
        <w:t xml:space="preserve"> Правительства Российской Федерации от 17.03.2011 N 442-р "Об утверждении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DD5176" w:rsidRPr="00DD5176" w:rsidRDefault="00DD5176" w:rsidP="00DD5176">
      <w:pPr>
        <w:ind w:firstLine="0"/>
        <w:rPr>
          <w:rFonts w:ascii="Times New Roman" w:hAnsi="Times New Roman"/>
          <w:sz w:val="26"/>
          <w:szCs w:val="26"/>
        </w:rPr>
      </w:pPr>
      <w:r w:rsidRPr="00DD5176">
        <w:rPr>
          <w:rFonts w:ascii="Times New Roman" w:hAnsi="Times New Roman"/>
          <w:sz w:val="26"/>
          <w:szCs w:val="26"/>
        </w:rPr>
        <w:t xml:space="preserve"> -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DD5176" w:rsidRPr="00DD5176" w:rsidRDefault="00DD5176" w:rsidP="00DD5176">
      <w:pPr>
        <w:pStyle w:val="ConsPlusNormal"/>
        <w:jc w:val="both"/>
        <w:rPr>
          <w:sz w:val="26"/>
          <w:szCs w:val="26"/>
        </w:rPr>
      </w:pPr>
      <w:r w:rsidRPr="00DD5176">
        <w:rPr>
          <w:sz w:val="26"/>
          <w:szCs w:val="26"/>
        </w:rPr>
        <w:t xml:space="preserve">- </w:t>
      </w:r>
      <w:hyperlink r:id="rId24" w:history="1">
        <w:r w:rsidRPr="00DD5176">
          <w:rPr>
            <w:sz w:val="26"/>
            <w:szCs w:val="26"/>
          </w:rPr>
          <w:t>приказ</w:t>
        </w:r>
      </w:hyperlink>
      <w:r w:rsidRPr="00DD5176">
        <w:rPr>
          <w:sz w:val="26"/>
          <w:szCs w:val="26"/>
        </w:rPr>
        <w:t xml:space="preserve"> Министерства связи и массовых коммуникаций Российской Федерации от 27.12.2010 N 190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rsidR="00DD5176" w:rsidRPr="00DD5176" w:rsidRDefault="00DD5176" w:rsidP="00DD5176">
      <w:pPr>
        <w:pStyle w:val="ConsPlusNormal"/>
        <w:jc w:val="both"/>
        <w:rPr>
          <w:sz w:val="26"/>
          <w:szCs w:val="26"/>
        </w:rPr>
      </w:pPr>
      <w:r w:rsidRPr="00DD5176">
        <w:rPr>
          <w:sz w:val="26"/>
          <w:szCs w:val="26"/>
        </w:rPr>
        <w:t xml:space="preserve">- </w:t>
      </w:r>
      <w:hyperlink r:id="rId25" w:history="1">
        <w:r w:rsidRPr="00DD5176">
          <w:rPr>
            <w:sz w:val="26"/>
            <w:szCs w:val="26"/>
          </w:rPr>
          <w:t>постановление</w:t>
        </w:r>
      </w:hyperlink>
      <w:r w:rsidRPr="00DD5176">
        <w:rPr>
          <w:sz w:val="26"/>
          <w:szCs w:val="26"/>
        </w:rPr>
        <w:t xml:space="preserve"> Главы администрации МР "Бабынинский район" N 274 от 20.05.2019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жомом, по переводу жилого помещения в нежилое помещение и нежилого помещения в жилое помещение на территории МР "Бабынинский район" Калужской области;</w:t>
      </w:r>
    </w:p>
    <w:p w:rsidR="00DD5176" w:rsidRPr="00DD5176" w:rsidRDefault="00DD5176" w:rsidP="00DD5176">
      <w:pPr>
        <w:pStyle w:val="ConsPlusNormal"/>
        <w:jc w:val="both"/>
        <w:rPr>
          <w:sz w:val="26"/>
          <w:szCs w:val="26"/>
        </w:rPr>
      </w:pPr>
      <w:r w:rsidRPr="00DD5176">
        <w:rPr>
          <w:sz w:val="26"/>
          <w:szCs w:val="26"/>
        </w:rPr>
        <w:t xml:space="preserve">- </w:t>
      </w:r>
      <w:hyperlink r:id="rId26" w:history="1">
        <w:r w:rsidRPr="00DD5176">
          <w:rPr>
            <w:sz w:val="26"/>
            <w:szCs w:val="26"/>
          </w:rPr>
          <w:t>Устав</w:t>
        </w:r>
      </w:hyperlink>
      <w:r w:rsidRPr="00DD5176">
        <w:rPr>
          <w:sz w:val="26"/>
          <w:szCs w:val="26"/>
        </w:rPr>
        <w:t xml:space="preserve"> муниципального района «Бабынинский район»</w:t>
      </w:r>
      <w:bookmarkStart w:id="14" w:name="P99"/>
      <w:bookmarkEnd w:id="14"/>
      <w:r w:rsidRPr="00DD5176">
        <w:rPr>
          <w:sz w:val="26"/>
          <w:szCs w:val="26"/>
        </w:rPr>
        <w:t>;</w:t>
      </w:r>
    </w:p>
    <w:p w:rsidR="00DD5176" w:rsidRPr="00DD5176" w:rsidRDefault="00DD5176" w:rsidP="00DD5176">
      <w:pPr>
        <w:ind w:firstLine="0"/>
        <w:rPr>
          <w:rFonts w:ascii="Times New Roman" w:eastAsia="Calibri" w:hAnsi="Times New Roman"/>
          <w:sz w:val="26"/>
          <w:szCs w:val="26"/>
        </w:rPr>
      </w:pPr>
      <w:r w:rsidRPr="00DD5176">
        <w:rPr>
          <w:rFonts w:ascii="Times New Roman" w:eastAsia="Calibri" w:hAnsi="Times New Roman"/>
          <w:sz w:val="26"/>
          <w:szCs w:val="26"/>
        </w:rPr>
        <w:t>- настоящий административный регламент;</w:t>
      </w:r>
    </w:p>
    <w:p w:rsidR="00DD5176" w:rsidRPr="00DD5176" w:rsidRDefault="00DD5176" w:rsidP="00DD5176">
      <w:pPr>
        <w:ind w:firstLine="0"/>
        <w:rPr>
          <w:rFonts w:ascii="Times New Roman" w:hAnsi="Times New Roman"/>
          <w:sz w:val="26"/>
          <w:szCs w:val="26"/>
        </w:rPr>
      </w:pPr>
      <w:r w:rsidRPr="00DD5176">
        <w:rPr>
          <w:rFonts w:ascii="Times New Roman" w:eastAsia="Calibri" w:hAnsi="Times New Roman"/>
          <w:sz w:val="26"/>
          <w:szCs w:val="26"/>
        </w:rPr>
        <w:t>- иными нормативными актами Российской Федерации, Калужской области, регламентирующими правоотношения в данной сфере.</w:t>
      </w:r>
    </w:p>
    <w:p w:rsidR="00DD5176" w:rsidRPr="00DD5176" w:rsidRDefault="00DD5176" w:rsidP="00DD5176">
      <w:pPr>
        <w:ind w:firstLine="0"/>
        <w:rPr>
          <w:rFonts w:ascii="Times New Roman" w:hAnsi="Times New Roman"/>
          <w:sz w:val="26"/>
          <w:szCs w:val="26"/>
        </w:rPr>
      </w:pPr>
    </w:p>
    <w:p w:rsidR="00DD5176" w:rsidRPr="00DD5176" w:rsidRDefault="00DD5176" w:rsidP="00DD5176">
      <w:pPr>
        <w:pStyle w:val="ConsPlusNormal"/>
        <w:pBdr>
          <w:top w:val="single" w:sz="6" w:space="0" w:color="auto"/>
        </w:pBdr>
        <w:spacing w:before="100" w:after="100"/>
        <w:jc w:val="both"/>
        <w:rPr>
          <w:sz w:val="26"/>
          <w:szCs w:val="26"/>
        </w:rPr>
      </w:pPr>
    </w:p>
    <w:p w:rsidR="00DD5176" w:rsidRPr="00DD5176" w:rsidRDefault="00DD5176" w:rsidP="00DD5176">
      <w:pPr>
        <w:pStyle w:val="ConsPlusNormal"/>
        <w:jc w:val="both"/>
        <w:outlineLvl w:val="1"/>
        <w:rPr>
          <w:sz w:val="26"/>
          <w:szCs w:val="26"/>
        </w:rPr>
      </w:pPr>
    </w:p>
    <w:p w:rsidR="00DD5176" w:rsidRPr="00DD5176" w:rsidRDefault="00DD5176" w:rsidP="00DD5176">
      <w:pPr>
        <w:pStyle w:val="ConsPlusNormal"/>
        <w:jc w:val="both"/>
        <w:outlineLvl w:val="1"/>
        <w:rPr>
          <w:sz w:val="26"/>
          <w:szCs w:val="26"/>
        </w:rPr>
      </w:pPr>
    </w:p>
    <w:p w:rsidR="00DD5176" w:rsidRPr="00DD5176" w:rsidRDefault="00DD5176" w:rsidP="00DD5176">
      <w:pPr>
        <w:pStyle w:val="ConsPlusNormal"/>
        <w:jc w:val="both"/>
        <w:outlineLvl w:val="1"/>
        <w:rPr>
          <w:sz w:val="26"/>
          <w:szCs w:val="26"/>
        </w:rPr>
      </w:pPr>
    </w:p>
    <w:p w:rsidR="00DD5176" w:rsidRPr="00DD5176" w:rsidRDefault="00DD5176" w:rsidP="00DD5176">
      <w:pPr>
        <w:spacing w:after="200" w:line="276" w:lineRule="auto"/>
        <w:ind w:firstLine="0"/>
        <w:rPr>
          <w:rFonts w:ascii="Times New Roman" w:hAnsi="Times New Roman"/>
          <w:sz w:val="26"/>
          <w:szCs w:val="26"/>
        </w:rPr>
      </w:pPr>
      <w:r w:rsidRPr="00DD5176">
        <w:rPr>
          <w:rFonts w:ascii="Times New Roman" w:hAnsi="Times New Roman"/>
          <w:sz w:val="26"/>
          <w:szCs w:val="26"/>
        </w:rPr>
        <w:br w:type="page"/>
      </w:r>
    </w:p>
    <w:p w:rsidR="00DD5176" w:rsidRPr="00DD5176" w:rsidRDefault="00DD5176" w:rsidP="00DD5176">
      <w:pPr>
        <w:pStyle w:val="ConsPlusNormal"/>
        <w:jc w:val="right"/>
        <w:outlineLvl w:val="1"/>
        <w:rPr>
          <w:b/>
          <w:bCs/>
          <w:kern w:val="28"/>
          <w:sz w:val="26"/>
          <w:szCs w:val="26"/>
        </w:rPr>
      </w:pPr>
      <w:r w:rsidRPr="00DD5176">
        <w:rPr>
          <w:b/>
          <w:bCs/>
          <w:kern w:val="28"/>
          <w:sz w:val="26"/>
          <w:szCs w:val="26"/>
        </w:rPr>
        <w:lastRenderedPageBreak/>
        <w:t>Приложение № 3</w:t>
      </w:r>
    </w:p>
    <w:p w:rsidR="00DD5176" w:rsidRPr="00DD5176" w:rsidRDefault="00DD5176" w:rsidP="00DD5176">
      <w:pPr>
        <w:pStyle w:val="ConsPlusNormal"/>
        <w:jc w:val="right"/>
        <w:rPr>
          <w:b/>
          <w:bCs/>
          <w:kern w:val="28"/>
          <w:sz w:val="26"/>
          <w:szCs w:val="26"/>
        </w:rPr>
      </w:pPr>
      <w:r w:rsidRPr="00DD5176">
        <w:rPr>
          <w:b/>
          <w:bCs/>
          <w:kern w:val="28"/>
          <w:sz w:val="26"/>
          <w:szCs w:val="26"/>
        </w:rPr>
        <w:t>к административному регламенту</w:t>
      </w:r>
    </w:p>
    <w:p w:rsidR="00DD5176" w:rsidRPr="00DD5176" w:rsidRDefault="00DD5176" w:rsidP="00DD5176">
      <w:pPr>
        <w:pStyle w:val="ConsPlusNormal"/>
        <w:jc w:val="right"/>
        <w:rPr>
          <w:b/>
          <w:bCs/>
          <w:kern w:val="28"/>
          <w:sz w:val="26"/>
          <w:szCs w:val="26"/>
        </w:rPr>
      </w:pPr>
      <w:r w:rsidRPr="00DD5176">
        <w:rPr>
          <w:b/>
          <w:bCs/>
          <w:kern w:val="28"/>
          <w:sz w:val="26"/>
          <w:szCs w:val="26"/>
        </w:rPr>
        <w:t>предоставления муниципальной услуги</w:t>
      </w:r>
    </w:p>
    <w:p w:rsidR="00DD5176" w:rsidRPr="00DD5176" w:rsidRDefault="00DD5176" w:rsidP="00DD5176">
      <w:pPr>
        <w:pStyle w:val="ConsPlusNormal"/>
        <w:jc w:val="right"/>
        <w:rPr>
          <w:b/>
          <w:bCs/>
          <w:kern w:val="28"/>
          <w:sz w:val="26"/>
          <w:szCs w:val="26"/>
        </w:rPr>
      </w:pPr>
      <w:r w:rsidRPr="00DD5176">
        <w:rPr>
          <w:b/>
          <w:bCs/>
          <w:kern w:val="28"/>
          <w:sz w:val="26"/>
          <w:szCs w:val="26"/>
        </w:rPr>
        <w:t>«Перевод жилого помещения в нежилое помещение и нежилого помещения в жилое помещение»</w:t>
      </w:r>
    </w:p>
    <w:p w:rsidR="00DD5176" w:rsidRPr="00DD5176" w:rsidRDefault="00DD5176" w:rsidP="00DD5176">
      <w:pPr>
        <w:pStyle w:val="ConsPlusNormal"/>
        <w:pBdr>
          <w:top w:val="single" w:sz="6" w:space="0" w:color="auto"/>
        </w:pBdr>
        <w:tabs>
          <w:tab w:val="left" w:pos="8370"/>
        </w:tabs>
        <w:spacing w:before="100" w:after="100"/>
        <w:jc w:val="both"/>
        <w:rPr>
          <w:sz w:val="26"/>
          <w:szCs w:val="26"/>
        </w:rPr>
      </w:pPr>
    </w:p>
    <w:p w:rsidR="00DD5176" w:rsidRPr="00DD5176" w:rsidRDefault="00DD5176" w:rsidP="00DD5176">
      <w:pPr>
        <w:pStyle w:val="ConsPlusNormal"/>
        <w:pBdr>
          <w:top w:val="single" w:sz="6" w:space="0" w:color="auto"/>
        </w:pBdr>
        <w:spacing w:before="100" w:after="100"/>
        <w:jc w:val="both"/>
        <w:rPr>
          <w:sz w:val="26"/>
          <w:szCs w:val="26"/>
        </w:rPr>
      </w:pPr>
    </w:p>
    <w:p w:rsidR="00DD5176" w:rsidRPr="00DD5176" w:rsidRDefault="00DD5176" w:rsidP="00DD5176">
      <w:pPr>
        <w:pStyle w:val="ConsPlusNormal"/>
        <w:pBdr>
          <w:top w:val="single" w:sz="6" w:space="0" w:color="auto"/>
        </w:pBdr>
        <w:spacing w:before="100" w:after="100"/>
        <w:jc w:val="both"/>
        <w:rPr>
          <w:sz w:val="26"/>
          <w:szCs w:val="26"/>
        </w:rPr>
      </w:pPr>
    </w:p>
    <w:p w:rsidR="00DD5176" w:rsidRPr="00DD5176" w:rsidRDefault="00DD5176" w:rsidP="00DD5176">
      <w:pPr>
        <w:pStyle w:val="1"/>
        <w:spacing w:after="31"/>
        <w:ind w:left="652" w:right="713" w:firstLine="0"/>
        <w:jc w:val="both"/>
        <w:rPr>
          <w:rFonts w:ascii="Times New Roman" w:hAnsi="Times New Roman" w:cs="Times New Roman"/>
          <w:b w:val="0"/>
          <w:sz w:val="26"/>
          <w:szCs w:val="26"/>
        </w:rPr>
      </w:pPr>
      <w:r w:rsidRPr="00DD5176">
        <w:rPr>
          <w:rFonts w:ascii="Times New Roman" w:hAnsi="Times New Roman" w:cs="Times New Roman"/>
          <w:b w:val="0"/>
          <w:sz w:val="26"/>
          <w:szCs w:val="26"/>
        </w:rPr>
        <w:t xml:space="preserve">Форма заявления о предоставлении муниципальной услуги </w:t>
      </w:r>
    </w:p>
    <w:p w:rsidR="00DD5176" w:rsidRPr="00DD5176" w:rsidRDefault="00DD5176" w:rsidP="00DD5176">
      <w:pPr>
        <w:ind w:right="15" w:firstLine="0"/>
        <w:rPr>
          <w:rFonts w:ascii="Times New Roman" w:hAnsi="Times New Roman"/>
          <w:sz w:val="26"/>
          <w:szCs w:val="26"/>
        </w:rPr>
      </w:pPr>
      <w:r w:rsidRPr="00DD5176">
        <w:rPr>
          <w:rFonts w:ascii="Times New Roman" w:hAnsi="Times New Roman"/>
          <w:sz w:val="26"/>
          <w:szCs w:val="26"/>
        </w:rPr>
        <w:t xml:space="preserve"> </w:t>
      </w:r>
    </w:p>
    <w:p w:rsidR="00DD5176" w:rsidRPr="00DD5176" w:rsidRDefault="00DD5176" w:rsidP="00DD5176">
      <w:pPr>
        <w:spacing w:after="10" w:line="248" w:lineRule="auto"/>
        <w:ind w:left="3453" w:right="56" w:firstLine="0"/>
        <w:rPr>
          <w:rFonts w:ascii="Times New Roman" w:hAnsi="Times New Roman"/>
          <w:sz w:val="26"/>
          <w:szCs w:val="26"/>
        </w:rPr>
      </w:pPr>
      <w:r w:rsidRPr="00DD5176">
        <w:rPr>
          <w:rFonts w:ascii="Times New Roman" w:hAnsi="Times New Roman"/>
          <w:sz w:val="26"/>
          <w:szCs w:val="26"/>
        </w:rPr>
        <w:t xml:space="preserve">кому: ___________________________________ </w:t>
      </w:r>
    </w:p>
    <w:p w:rsidR="00DD5176" w:rsidRPr="00DD5176" w:rsidRDefault="00DD5176" w:rsidP="00DD5176">
      <w:pPr>
        <w:spacing w:after="10" w:line="248" w:lineRule="auto"/>
        <w:ind w:left="3453" w:right="56" w:firstLine="0"/>
        <w:rPr>
          <w:rFonts w:ascii="Times New Roman" w:hAnsi="Times New Roman"/>
          <w:sz w:val="26"/>
          <w:szCs w:val="26"/>
        </w:rPr>
      </w:pPr>
      <w:r w:rsidRPr="00DD5176">
        <w:rPr>
          <w:rFonts w:ascii="Times New Roman" w:hAnsi="Times New Roman"/>
          <w:sz w:val="26"/>
          <w:szCs w:val="26"/>
        </w:rPr>
        <w:t xml:space="preserve">___________________________________ </w:t>
      </w:r>
    </w:p>
    <w:p w:rsidR="00DD5176" w:rsidRPr="00DD5176" w:rsidRDefault="00DD5176" w:rsidP="00DD5176">
      <w:pPr>
        <w:spacing w:after="1" w:line="237" w:lineRule="auto"/>
        <w:ind w:left="5936" w:firstLine="0"/>
        <w:rPr>
          <w:rFonts w:ascii="Times New Roman" w:hAnsi="Times New Roman"/>
          <w:sz w:val="26"/>
          <w:szCs w:val="26"/>
        </w:rPr>
      </w:pPr>
      <w:r w:rsidRPr="00DD5176">
        <w:rPr>
          <w:rFonts w:ascii="Times New Roman" w:hAnsi="Times New Roman"/>
          <w:sz w:val="26"/>
          <w:szCs w:val="26"/>
        </w:rPr>
        <w:t>(</w:t>
      </w:r>
      <w:r w:rsidRPr="00DD5176">
        <w:rPr>
          <w:rFonts w:ascii="Times New Roman" w:hAnsi="Times New Roman"/>
          <w:i/>
          <w:sz w:val="26"/>
          <w:szCs w:val="26"/>
        </w:rPr>
        <w:t>наименование уполномоченного органа исполнительной власти субъекта Российской Федерации</w:t>
      </w:r>
      <w:r w:rsidRPr="00DD5176">
        <w:rPr>
          <w:rFonts w:ascii="Times New Roman" w:hAnsi="Times New Roman"/>
          <w:sz w:val="26"/>
          <w:szCs w:val="26"/>
        </w:rPr>
        <w:t xml:space="preserve"> </w:t>
      </w:r>
      <w:r w:rsidRPr="00DD5176">
        <w:rPr>
          <w:rFonts w:ascii="Times New Roman" w:hAnsi="Times New Roman"/>
          <w:i/>
          <w:sz w:val="26"/>
          <w:szCs w:val="26"/>
        </w:rPr>
        <w:t>или органа местного самоуправления</w:t>
      </w:r>
      <w:r w:rsidRPr="00DD5176">
        <w:rPr>
          <w:rFonts w:ascii="Times New Roman" w:hAnsi="Times New Roman"/>
          <w:sz w:val="26"/>
          <w:szCs w:val="26"/>
        </w:rPr>
        <w:t xml:space="preserve">) от кого: _____________________________ </w:t>
      </w:r>
    </w:p>
    <w:p w:rsidR="00DD5176" w:rsidRPr="00DD5176" w:rsidRDefault="00DD5176" w:rsidP="00DD5176">
      <w:pPr>
        <w:spacing w:after="10" w:line="248" w:lineRule="auto"/>
        <w:ind w:left="3453" w:right="56" w:firstLine="0"/>
        <w:rPr>
          <w:rFonts w:ascii="Times New Roman" w:hAnsi="Times New Roman"/>
          <w:sz w:val="26"/>
          <w:szCs w:val="26"/>
        </w:rPr>
      </w:pPr>
      <w:r w:rsidRPr="00DD5176">
        <w:rPr>
          <w:rFonts w:ascii="Times New Roman" w:hAnsi="Times New Roman"/>
          <w:sz w:val="26"/>
          <w:szCs w:val="26"/>
        </w:rPr>
        <w:t xml:space="preserve">___________________________________ </w:t>
      </w:r>
    </w:p>
    <w:p w:rsidR="00DD5176" w:rsidRPr="00DD5176" w:rsidRDefault="00DD5176" w:rsidP="00DD5176">
      <w:pPr>
        <w:ind w:left="10" w:right="56" w:firstLine="0"/>
        <w:rPr>
          <w:rFonts w:ascii="Times New Roman" w:hAnsi="Times New Roman"/>
          <w:sz w:val="26"/>
          <w:szCs w:val="26"/>
        </w:rPr>
      </w:pPr>
      <w:r w:rsidRPr="00DD5176">
        <w:rPr>
          <w:rFonts w:ascii="Times New Roman" w:hAnsi="Times New Roman"/>
          <w:i/>
          <w:sz w:val="26"/>
          <w:szCs w:val="26"/>
        </w:rPr>
        <w:t>(полное наименование, ИНН, ОГРН юридического лица)</w:t>
      </w:r>
      <w:r w:rsidRPr="00DD5176">
        <w:rPr>
          <w:rFonts w:ascii="Times New Roman" w:hAnsi="Times New Roman"/>
          <w:sz w:val="26"/>
          <w:szCs w:val="26"/>
        </w:rPr>
        <w:t xml:space="preserve"> </w:t>
      </w:r>
    </w:p>
    <w:p w:rsidR="00DD5176" w:rsidRPr="00DD5176" w:rsidRDefault="00DD5176" w:rsidP="00DD5176">
      <w:pPr>
        <w:spacing w:after="10" w:line="248" w:lineRule="auto"/>
        <w:ind w:left="3453" w:right="56" w:firstLine="0"/>
        <w:rPr>
          <w:rFonts w:ascii="Times New Roman" w:hAnsi="Times New Roman"/>
          <w:sz w:val="26"/>
          <w:szCs w:val="26"/>
        </w:rPr>
      </w:pPr>
      <w:r w:rsidRPr="00DD5176">
        <w:rPr>
          <w:rFonts w:ascii="Times New Roman" w:hAnsi="Times New Roman"/>
          <w:sz w:val="26"/>
          <w:szCs w:val="26"/>
        </w:rPr>
        <w:t xml:space="preserve">___________________________________ </w:t>
      </w:r>
    </w:p>
    <w:p w:rsidR="00DD5176" w:rsidRPr="00DD5176" w:rsidRDefault="00DD5176" w:rsidP="00DD5176">
      <w:pPr>
        <w:ind w:left="10" w:right="56" w:firstLine="0"/>
        <w:rPr>
          <w:rFonts w:ascii="Times New Roman" w:hAnsi="Times New Roman"/>
          <w:sz w:val="26"/>
          <w:szCs w:val="26"/>
        </w:rPr>
      </w:pPr>
      <w:r w:rsidRPr="00DD5176">
        <w:rPr>
          <w:rFonts w:ascii="Times New Roman" w:hAnsi="Times New Roman"/>
          <w:i/>
          <w:sz w:val="26"/>
          <w:szCs w:val="26"/>
        </w:rPr>
        <w:t>(контактный телефон, электронная почта, почтовый адрес)</w:t>
      </w:r>
      <w:r w:rsidRPr="00DD5176">
        <w:rPr>
          <w:rFonts w:ascii="Times New Roman" w:hAnsi="Times New Roman"/>
          <w:sz w:val="26"/>
          <w:szCs w:val="26"/>
        </w:rPr>
        <w:t xml:space="preserve"> </w:t>
      </w:r>
    </w:p>
    <w:p w:rsidR="00DD5176" w:rsidRPr="00DD5176" w:rsidRDefault="00DD5176" w:rsidP="00DD5176">
      <w:pPr>
        <w:spacing w:after="10" w:line="248" w:lineRule="auto"/>
        <w:ind w:left="3453" w:right="56" w:firstLine="0"/>
        <w:rPr>
          <w:rFonts w:ascii="Times New Roman" w:hAnsi="Times New Roman"/>
          <w:sz w:val="26"/>
          <w:szCs w:val="26"/>
        </w:rPr>
      </w:pPr>
      <w:r w:rsidRPr="00DD5176">
        <w:rPr>
          <w:rFonts w:ascii="Times New Roman" w:hAnsi="Times New Roman"/>
          <w:sz w:val="26"/>
          <w:szCs w:val="26"/>
        </w:rPr>
        <w:t xml:space="preserve">___________________________________ </w:t>
      </w:r>
    </w:p>
    <w:p w:rsidR="00DD5176" w:rsidRPr="00DD5176" w:rsidRDefault="00DD5176" w:rsidP="00DD5176">
      <w:pPr>
        <w:spacing w:after="1" w:line="237" w:lineRule="auto"/>
        <w:ind w:left="5333" w:firstLine="0"/>
        <w:rPr>
          <w:rFonts w:ascii="Times New Roman" w:hAnsi="Times New Roman"/>
          <w:sz w:val="26"/>
          <w:szCs w:val="26"/>
        </w:rPr>
      </w:pPr>
      <w:r w:rsidRPr="00DD5176">
        <w:rPr>
          <w:rFonts w:ascii="Times New Roman" w:hAnsi="Times New Roman"/>
          <w:i/>
          <w:sz w:val="26"/>
          <w:szCs w:val="26"/>
        </w:rPr>
        <w:t xml:space="preserve">(фамилия, имя, отчество (последнее - при наличии), данные документа, удостоверяющего личность, </w:t>
      </w:r>
    </w:p>
    <w:p w:rsidR="00DD5176" w:rsidRPr="00DD5176" w:rsidRDefault="00DD5176" w:rsidP="00DD5176">
      <w:pPr>
        <w:ind w:left="10" w:right="56" w:firstLine="0"/>
        <w:rPr>
          <w:rFonts w:ascii="Times New Roman" w:hAnsi="Times New Roman"/>
          <w:sz w:val="26"/>
          <w:szCs w:val="26"/>
        </w:rPr>
      </w:pPr>
      <w:r w:rsidRPr="00DD5176">
        <w:rPr>
          <w:rFonts w:ascii="Times New Roman" w:hAnsi="Times New Roman"/>
          <w:i/>
          <w:sz w:val="26"/>
          <w:szCs w:val="26"/>
        </w:rPr>
        <w:t>контактный телефон, адрес электронной почты уполномоченного лица)</w:t>
      </w:r>
      <w:r w:rsidRPr="00DD5176">
        <w:rPr>
          <w:rFonts w:ascii="Times New Roman" w:hAnsi="Times New Roman"/>
          <w:sz w:val="26"/>
          <w:szCs w:val="26"/>
        </w:rPr>
        <w:t xml:space="preserve"> </w:t>
      </w:r>
    </w:p>
    <w:p w:rsidR="00DD5176" w:rsidRPr="00DD5176" w:rsidRDefault="00DD5176" w:rsidP="00DD5176">
      <w:pPr>
        <w:spacing w:after="10" w:line="248" w:lineRule="auto"/>
        <w:ind w:left="3453" w:right="56" w:firstLine="0"/>
        <w:rPr>
          <w:rFonts w:ascii="Times New Roman" w:hAnsi="Times New Roman"/>
          <w:sz w:val="26"/>
          <w:szCs w:val="26"/>
        </w:rPr>
      </w:pPr>
      <w:r w:rsidRPr="00DD5176">
        <w:rPr>
          <w:rFonts w:ascii="Times New Roman" w:hAnsi="Times New Roman"/>
          <w:sz w:val="26"/>
          <w:szCs w:val="26"/>
        </w:rPr>
        <w:t xml:space="preserve">_________________________________________ </w:t>
      </w:r>
    </w:p>
    <w:p w:rsidR="00DD5176" w:rsidRPr="00DD5176" w:rsidRDefault="00DD5176" w:rsidP="00DD5176">
      <w:pPr>
        <w:ind w:left="10" w:right="56" w:firstLine="0"/>
        <w:rPr>
          <w:rFonts w:ascii="Times New Roman" w:hAnsi="Times New Roman"/>
          <w:sz w:val="26"/>
          <w:szCs w:val="26"/>
        </w:rPr>
      </w:pPr>
      <w:r w:rsidRPr="00DD5176">
        <w:rPr>
          <w:rFonts w:ascii="Times New Roman" w:hAnsi="Times New Roman"/>
          <w:i/>
          <w:sz w:val="26"/>
          <w:szCs w:val="26"/>
        </w:rPr>
        <w:t xml:space="preserve"> (данные представителя заявителя)</w:t>
      </w:r>
      <w:r w:rsidRPr="00DD5176">
        <w:rPr>
          <w:rFonts w:ascii="Times New Roman" w:hAnsi="Times New Roman"/>
          <w:sz w:val="26"/>
          <w:szCs w:val="26"/>
        </w:rPr>
        <w:t xml:space="preserve"> </w:t>
      </w:r>
    </w:p>
    <w:p w:rsidR="00DD5176" w:rsidRPr="00DD5176" w:rsidRDefault="00DD5176" w:rsidP="00DD5176">
      <w:pPr>
        <w:ind w:right="15" w:firstLine="0"/>
        <w:rPr>
          <w:rFonts w:ascii="Times New Roman" w:hAnsi="Times New Roman"/>
          <w:sz w:val="26"/>
          <w:szCs w:val="26"/>
        </w:rPr>
      </w:pPr>
      <w:r w:rsidRPr="00DD5176">
        <w:rPr>
          <w:rFonts w:ascii="Times New Roman" w:hAnsi="Times New Roman"/>
          <w:sz w:val="26"/>
          <w:szCs w:val="26"/>
        </w:rPr>
        <w:t xml:space="preserve"> </w:t>
      </w:r>
    </w:p>
    <w:p w:rsidR="00DD5176" w:rsidRPr="00DD5176" w:rsidRDefault="00DD5176" w:rsidP="00DD5176">
      <w:pPr>
        <w:pStyle w:val="1"/>
        <w:ind w:left="652" w:right="713" w:firstLine="0"/>
        <w:jc w:val="both"/>
        <w:rPr>
          <w:rFonts w:ascii="Times New Roman" w:hAnsi="Times New Roman" w:cs="Times New Roman"/>
          <w:b w:val="0"/>
          <w:sz w:val="26"/>
          <w:szCs w:val="26"/>
        </w:rPr>
      </w:pPr>
      <w:r w:rsidRPr="00DD5176">
        <w:rPr>
          <w:rFonts w:ascii="Times New Roman" w:hAnsi="Times New Roman" w:cs="Times New Roman"/>
          <w:b w:val="0"/>
          <w:sz w:val="26"/>
          <w:szCs w:val="26"/>
        </w:rPr>
        <w:t xml:space="preserve">ЗАЯВЛЕНИЕ </w:t>
      </w:r>
    </w:p>
    <w:p w:rsidR="00DD5176" w:rsidRPr="00DD5176" w:rsidRDefault="00DD5176" w:rsidP="00DD5176">
      <w:pPr>
        <w:spacing w:line="248" w:lineRule="auto"/>
        <w:ind w:left="117" w:firstLine="0"/>
        <w:rPr>
          <w:rFonts w:ascii="Times New Roman" w:hAnsi="Times New Roman"/>
          <w:sz w:val="26"/>
          <w:szCs w:val="26"/>
        </w:rPr>
      </w:pPr>
      <w:r w:rsidRPr="00DD5176">
        <w:rPr>
          <w:rFonts w:ascii="Times New Roman" w:hAnsi="Times New Roman"/>
          <w:sz w:val="26"/>
          <w:szCs w:val="26"/>
        </w:rPr>
        <w:t xml:space="preserve">о переводе жилого помещения в нежилое помещение и нежилого помещения в жилое помещение </w:t>
      </w:r>
    </w:p>
    <w:p w:rsidR="00DD5176" w:rsidRPr="00DD5176" w:rsidRDefault="00DD5176" w:rsidP="00DD5176">
      <w:pPr>
        <w:ind w:right="15" w:firstLine="0"/>
        <w:rPr>
          <w:rFonts w:ascii="Times New Roman" w:hAnsi="Times New Roman"/>
          <w:sz w:val="26"/>
          <w:szCs w:val="26"/>
        </w:rPr>
      </w:pPr>
      <w:r w:rsidRPr="00DD5176">
        <w:rPr>
          <w:rFonts w:ascii="Times New Roman" w:hAnsi="Times New Roman"/>
          <w:sz w:val="26"/>
          <w:szCs w:val="26"/>
        </w:rPr>
        <w:t xml:space="preserve"> </w:t>
      </w:r>
    </w:p>
    <w:p w:rsidR="00DD5176" w:rsidRPr="00DD5176" w:rsidRDefault="00DD5176" w:rsidP="00DD5176">
      <w:pPr>
        <w:spacing w:after="21"/>
        <w:ind w:right="15" w:firstLine="0"/>
        <w:rPr>
          <w:rFonts w:ascii="Times New Roman" w:hAnsi="Times New Roman"/>
          <w:sz w:val="26"/>
          <w:szCs w:val="26"/>
        </w:rPr>
      </w:pPr>
      <w:r w:rsidRPr="00DD5176">
        <w:rPr>
          <w:rFonts w:ascii="Times New Roman" w:hAnsi="Times New Roman"/>
          <w:sz w:val="26"/>
          <w:szCs w:val="26"/>
        </w:rPr>
        <w:t xml:space="preserve"> </w:t>
      </w:r>
    </w:p>
    <w:p w:rsidR="00DD5176" w:rsidRPr="00DD5176" w:rsidRDefault="00DD5176" w:rsidP="00DD5176">
      <w:pPr>
        <w:spacing w:after="14" w:line="248" w:lineRule="auto"/>
        <w:ind w:left="116" w:firstLine="0"/>
        <w:rPr>
          <w:rFonts w:ascii="Times New Roman" w:hAnsi="Times New Roman"/>
          <w:sz w:val="26"/>
          <w:szCs w:val="26"/>
        </w:rPr>
      </w:pPr>
      <w:r w:rsidRPr="00DD5176">
        <w:rPr>
          <w:rFonts w:ascii="Times New Roman" w:hAnsi="Times New Roman"/>
          <w:sz w:val="26"/>
          <w:szCs w:val="26"/>
        </w:rPr>
        <w:t xml:space="preserve"> Прошу предоставить муниципальную услугу </w:t>
      </w:r>
    </w:p>
    <w:p w:rsidR="00DD5176" w:rsidRPr="00DD5176" w:rsidRDefault="00DD5176" w:rsidP="00DD5176">
      <w:pPr>
        <w:spacing w:after="14" w:line="248" w:lineRule="auto"/>
        <w:ind w:left="118" w:right="308" w:firstLine="0"/>
        <w:rPr>
          <w:rFonts w:ascii="Times New Roman" w:hAnsi="Times New Roman"/>
          <w:sz w:val="26"/>
          <w:szCs w:val="26"/>
        </w:rPr>
      </w:pPr>
      <w:r w:rsidRPr="00DD5176">
        <w:rPr>
          <w:rFonts w:ascii="Times New Roman" w:hAnsi="Times New Roman"/>
          <w:sz w:val="26"/>
          <w:szCs w:val="26"/>
        </w:rPr>
        <w:t xml:space="preserve">_____________________________________________________в отношении помещения, находящегося в собственности________________________________________________________ </w:t>
      </w:r>
    </w:p>
    <w:p w:rsidR="00DD5176" w:rsidRPr="00DD5176" w:rsidRDefault="00DD5176" w:rsidP="00DD5176">
      <w:pPr>
        <w:ind w:left="108" w:firstLine="0"/>
        <w:rPr>
          <w:rFonts w:ascii="Times New Roman" w:hAnsi="Times New Roman"/>
          <w:sz w:val="26"/>
          <w:szCs w:val="26"/>
        </w:rPr>
      </w:pPr>
      <w:r w:rsidRPr="00DD5176">
        <w:rPr>
          <w:rFonts w:ascii="Times New Roman" w:hAnsi="Times New Roman"/>
          <w:sz w:val="26"/>
          <w:szCs w:val="26"/>
        </w:rPr>
        <w:t xml:space="preserve"> </w:t>
      </w:r>
    </w:p>
    <w:p w:rsidR="00DD5176" w:rsidRPr="00DD5176" w:rsidRDefault="00DD5176" w:rsidP="00DD5176">
      <w:pPr>
        <w:spacing w:after="14" w:line="248" w:lineRule="auto"/>
        <w:ind w:left="116" w:firstLine="0"/>
        <w:rPr>
          <w:rFonts w:ascii="Times New Roman" w:hAnsi="Times New Roman"/>
          <w:sz w:val="26"/>
          <w:szCs w:val="26"/>
        </w:rPr>
      </w:pPr>
      <w:r w:rsidRPr="00DD5176">
        <w:rPr>
          <w:rFonts w:ascii="Times New Roman" w:hAnsi="Times New Roman"/>
          <w:sz w:val="26"/>
          <w:szCs w:val="26"/>
        </w:rPr>
        <w:t xml:space="preserve">(для физических лиц/индивидуальных предпринимателей: ФИО, документ, удостоверяющий личность: вид документа </w:t>
      </w:r>
      <w:r w:rsidRPr="00DD5176">
        <w:rPr>
          <w:rFonts w:ascii="Times New Roman" w:hAnsi="Times New Roman"/>
          <w:sz w:val="26"/>
          <w:szCs w:val="26"/>
          <w:u w:val="single" w:color="000000"/>
        </w:rPr>
        <w:t xml:space="preserve">паспорт, </w:t>
      </w:r>
      <w:r w:rsidRPr="00DD5176">
        <w:rPr>
          <w:rFonts w:ascii="Times New Roman" w:hAnsi="Times New Roman"/>
          <w:sz w:val="26"/>
          <w:szCs w:val="26"/>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DD5176" w:rsidRPr="00DD5176" w:rsidRDefault="00DD5176" w:rsidP="00DD5176">
      <w:pPr>
        <w:tabs>
          <w:tab w:val="center" w:pos="5436"/>
          <w:tab w:val="center" w:pos="9492"/>
        </w:tabs>
        <w:spacing w:after="14" w:line="248" w:lineRule="auto"/>
        <w:ind w:firstLine="0"/>
        <w:rPr>
          <w:rFonts w:ascii="Times New Roman" w:hAnsi="Times New Roman"/>
          <w:sz w:val="26"/>
          <w:szCs w:val="26"/>
        </w:rPr>
      </w:pPr>
      <w:r w:rsidRPr="00DD5176">
        <w:rPr>
          <w:rFonts w:ascii="Times New Roman" w:hAnsi="Times New Roman"/>
          <w:sz w:val="26"/>
          <w:szCs w:val="26"/>
        </w:rPr>
        <w:t xml:space="preserve"> </w:t>
      </w:r>
      <w:r w:rsidRPr="00DD5176">
        <w:rPr>
          <w:rFonts w:ascii="Times New Roman" w:hAnsi="Times New Roman"/>
          <w:sz w:val="26"/>
          <w:szCs w:val="26"/>
        </w:rPr>
        <w:tab/>
        <w:t xml:space="preserve">, </w:t>
      </w:r>
      <w:r w:rsidRPr="00DD5176">
        <w:rPr>
          <w:rFonts w:ascii="Times New Roman" w:hAnsi="Times New Roman"/>
          <w:sz w:val="26"/>
          <w:szCs w:val="26"/>
        </w:rPr>
        <w:tab/>
        <w:t xml:space="preserve">, </w:t>
      </w:r>
    </w:p>
    <w:p w:rsidR="00DD5176" w:rsidRPr="00DD5176" w:rsidRDefault="00DD5176" w:rsidP="00DD5176">
      <w:pPr>
        <w:spacing w:after="53"/>
        <w:ind w:left="-12" w:firstLine="0"/>
        <w:rPr>
          <w:rFonts w:ascii="Times New Roman" w:hAnsi="Times New Roman"/>
          <w:sz w:val="26"/>
          <w:szCs w:val="26"/>
        </w:rPr>
      </w:pPr>
      <w:r w:rsidRPr="00DD5176">
        <w:rPr>
          <w:rFonts w:ascii="Times New Roman" w:hAnsi="Times New Roman"/>
          <w:noProof/>
          <w:sz w:val="26"/>
          <w:szCs w:val="26"/>
        </w:rPr>
      </w:r>
      <w:r w:rsidRPr="00DD5176">
        <w:rPr>
          <w:rFonts w:ascii="Times New Roman" w:hAnsi="Times New Roman"/>
          <w:noProof/>
          <w:sz w:val="26"/>
          <w:szCs w:val="26"/>
        </w:rPr>
        <w:pict>
          <v:group id="Group 24700" o:spid="_x0000_s1038" style="width:499.25pt;height:26.3pt;mso-position-horizontal-relative:char;mso-position-vertical-relative:line" coordsize="63406,3341">
            <v:shape id="Shape 32358" o:spid="_x0000_s1039"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40"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41"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D5176" w:rsidRDefault="00DD5176" w:rsidP="00DD5176">
                    <w:r>
                      <w:rPr>
                        <w:rFonts w:ascii="Times New Roman" w:hAnsi="Times New Roman"/>
                      </w:rPr>
                      <w:t>(</w:t>
                    </w:r>
                  </w:p>
                </w:txbxContent>
              </v:textbox>
            </v:rect>
            <v:rect id="Rectangle 24368" o:spid="_x0000_s1042"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D5176" w:rsidRDefault="00DD5176" w:rsidP="00DD5176">
                    <w:r>
                      <w:rPr>
                        <w:rFonts w:ascii="Times New Roman" w:hAnsi="Times New Roman"/>
                      </w:rPr>
                      <w:t>№ дома, № корпуса, строения</w:t>
                    </w:r>
                  </w:p>
                </w:txbxContent>
              </v:textbox>
            </v:rect>
            <v:rect id="Rectangle 24367" o:spid="_x0000_s1043"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D5176" w:rsidRDefault="00DD5176" w:rsidP="00DD5176">
                    <w:r>
                      <w:rPr>
                        <w:rFonts w:ascii="Times New Roman" w:hAnsi="Times New Roman"/>
                      </w:rPr>
                      <w:t>)</w:t>
                    </w:r>
                  </w:p>
                </w:txbxContent>
              </v:textbox>
            </v:rect>
            <v:rect id="Rectangle 638" o:spid="_x0000_s1044"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DD5176" w:rsidRDefault="00DD5176" w:rsidP="00DD5176">
                    <w:r>
                      <w:rPr>
                        <w:rFonts w:ascii="Times New Roman" w:hAnsi="Times New Roman"/>
                      </w:rPr>
                      <w:t xml:space="preserve"> </w:t>
                    </w:r>
                  </w:p>
                </w:txbxContent>
              </v:textbox>
            </v:rect>
            <v:rect id="Rectangle 639" o:spid="_x0000_s1045"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D5176" w:rsidRDefault="00DD5176" w:rsidP="00DD5176">
                    <w:r>
                      <w:rPr>
                        <w:rFonts w:ascii="Times New Roman" w:hAnsi="Times New Roman"/>
                      </w:rPr>
                      <w:t xml:space="preserve"> </w:t>
                    </w:r>
                  </w:p>
                </w:txbxContent>
              </v:textbox>
            </v:rect>
            <v:rect id="Rectangle 640" o:spid="_x0000_s1046"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D5176" w:rsidRDefault="00DD5176" w:rsidP="00DD5176">
                    <w:r>
                      <w:rPr>
                        <w:rFonts w:ascii="Times New Roman" w:hAnsi="Times New Roman"/>
                      </w:rPr>
                      <w:t>,</w:t>
                    </w:r>
                  </w:p>
                </w:txbxContent>
              </v:textbox>
            </v:rect>
            <v:rect id="Rectangle 641" o:spid="_x0000_s1047"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D5176" w:rsidRDefault="00DD5176" w:rsidP="00DD5176">
                    <w:r>
                      <w:rPr>
                        <w:rFonts w:ascii="Times New Roman" w:hAnsi="Times New Roman"/>
                      </w:rPr>
                      <w:t xml:space="preserve"> </w:t>
                    </w:r>
                  </w:p>
                </w:txbxContent>
              </v:textbox>
            </v:rect>
            <v:rect id="Rectangle 642" o:spid="_x0000_s1048"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D5176" w:rsidRDefault="00DD5176" w:rsidP="00DD5176">
                    <w:r>
                      <w:rPr>
                        <w:rFonts w:ascii="Times New Roman" w:hAnsi="Times New Roman"/>
                      </w:rPr>
                      <w:t xml:space="preserve"> </w:t>
                    </w:r>
                  </w:p>
                </w:txbxContent>
              </v:textbox>
            </v:rect>
            <v:rect id="Rectangle 643" o:spid="_x0000_s1049"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DD5176" w:rsidRDefault="00DD5176" w:rsidP="00DD5176">
                    <w:r>
                      <w:rPr>
                        <w:rFonts w:ascii="Times New Roman" w:hAnsi="Times New Roman"/>
                      </w:rPr>
                      <w:t>,</w:t>
                    </w:r>
                  </w:p>
                </w:txbxContent>
              </v:textbox>
            </v:rect>
            <v:rect id="Rectangle 644" o:spid="_x0000_s1050"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DD5176" w:rsidRDefault="00DD5176" w:rsidP="00DD5176">
                    <w:r>
                      <w:rPr>
                        <w:rFonts w:ascii="Times New Roman" w:hAnsi="Times New Roman"/>
                      </w:rPr>
                      <w:t xml:space="preserve"> </w:t>
                    </w:r>
                  </w:p>
                </w:txbxContent>
              </v:textbox>
            </v:rect>
            <v:rect id="Rectangle 645" o:spid="_x0000_s1051"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DD5176" w:rsidRDefault="00DD5176" w:rsidP="00DD5176">
                    <w:r>
                      <w:rPr>
                        <w:rFonts w:ascii="Times New Roman" w:hAnsi="Times New Roman"/>
                      </w:rPr>
                      <w:t xml:space="preserve"> </w:t>
                    </w:r>
                  </w:p>
                </w:txbxContent>
              </v:textbox>
            </v:rect>
            <v:shape id="Shape 32360" o:spid="_x0000_s1052"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53"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54"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55"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56"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57"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58"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59"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60"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DD5176" w:rsidRPr="00DD5176" w:rsidRDefault="00DD5176" w:rsidP="00DD5176">
      <w:pPr>
        <w:spacing w:after="28" w:line="237" w:lineRule="auto"/>
        <w:ind w:left="108" w:right="503" w:firstLine="0"/>
        <w:rPr>
          <w:rFonts w:ascii="Times New Roman" w:hAnsi="Times New Roman"/>
          <w:sz w:val="26"/>
          <w:szCs w:val="26"/>
        </w:rPr>
      </w:pPr>
      <w:r w:rsidRPr="00DD5176">
        <w:rPr>
          <w:rFonts w:ascii="Times New Roman" w:hAnsi="Times New Roman"/>
          <w:sz w:val="26"/>
          <w:szCs w:val="26"/>
        </w:rPr>
        <w:t>(№ квартиры, (текущее назначение помещения (общая площадь, жилая помещения) (жилое/нежилое) площадь) из (</w:t>
      </w:r>
      <w:r w:rsidRPr="00DD5176">
        <w:rPr>
          <w:rFonts w:ascii="Times New Roman" w:hAnsi="Times New Roman"/>
          <w:sz w:val="26"/>
          <w:szCs w:val="26"/>
          <w:u w:val="single" w:color="000000"/>
        </w:rPr>
        <w:t>жилого</w:t>
      </w:r>
      <w:r w:rsidRPr="00DD5176">
        <w:rPr>
          <w:rFonts w:ascii="Times New Roman" w:hAnsi="Times New Roman"/>
          <w:sz w:val="26"/>
          <w:szCs w:val="26"/>
        </w:rPr>
        <w:t>/нежилого) помещения в (</w:t>
      </w:r>
      <w:r w:rsidRPr="00DD5176">
        <w:rPr>
          <w:rFonts w:ascii="Times New Roman" w:hAnsi="Times New Roman"/>
          <w:sz w:val="26"/>
          <w:szCs w:val="26"/>
          <w:u w:val="single" w:color="000000"/>
        </w:rPr>
        <w:t>нежилое</w:t>
      </w:r>
      <w:r w:rsidRPr="00DD5176">
        <w:rPr>
          <w:rFonts w:ascii="Times New Roman" w:hAnsi="Times New Roman"/>
          <w:sz w:val="26"/>
          <w:szCs w:val="26"/>
        </w:rPr>
        <w:t xml:space="preserve">/жилое) </w:t>
      </w:r>
    </w:p>
    <w:p w:rsidR="00DD5176" w:rsidRPr="00DD5176" w:rsidRDefault="00DD5176" w:rsidP="00DD5176">
      <w:pPr>
        <w:tabs>
          <w:tab w:val="center" w:pos="6543"/>
        </w:tabs>
        <w:spacing w:after="14" w:line="248" w:lineRule="auto"/>
        <w:ind w:firstLine="0"/>
        <w:rPr>
          <w:rFonts w:ascii="Times New Roman" w:hAnsi="Times New Roman"/>
          <w:sz w:val="26"/>
          <w:szCs w:val="26"/>
        </w:rPr>
      </w:pPr>
      <w:r w:rsidRPr="00DD5176">
        <w:rPr>
          <w:rFonts w:ascii="Times New Roman" w:hAnsi="Times New Roman"/>
          <w:sz w:val="26"/>
          <w:szCs w:val="26"/>
        </w:rPr>
        <w:t xml:space="preserve"> </w:t>
      </w:r>
      <w:r w:rsidRPr="00DD5176">
        <w:rPr>
          <w:rFonts w:ascii="Times New Roman" w:hAnsi="Times New Roman"/>
          <w:sz w:val="26"/>
          <w:szCs w:val="26"/>
        </w:rPr>
        <w:tab/>
        <w:t xml:space="preserve">(нужное подчеркнуть) </w:t>
      </w:r>
    </w:p>
    <w:p w:rsidR="00DD5176" w:rsidRPr="00DD5176" w:rsidRDefault="00DD5176" w:rsidP="00DD5176">
      <w:pPr>
        <w:spacing w:after="5"/>
        <w:ind w:right="15" w:firstLine="0"/>
        <w:rPr>
          <w:rFonts w:ascii="Times New Roman" w:hAnsi="Times New Roman"/>
          <w:sz w:val="26"/>
          <w:szCs w:val="26"/>
        </w:rPr>
      </w:pPr>
      <w:r w:rsidRPr="00DD5176">
        <w:rPr>
          <w:rFonts w:ascii="Times New Roman" w:hAnsi="Times New Roman"/>
          <w:sz w:val="26"/>
          <w:szCs w:val="26"/>
        </w:rPr>
        <w:t xml:space="preserve"> </w:t>
      </w:r>
    </w:p>
    <w:p w:rsidR="00DD5176" w:rsidRPr="00DD5176" w:rsidRDefault="00DD5176" w:rsidP="00DD5176">
      <w:pPr>
        <w:ind w:left="108" w:firstLine="0"/>
        <w:rPr>
          <w:rFonts w:ascii="Times New Roman" w:hAnsi="Times New Roman"/>
          <w:sz w:val="26"/>
          <w:szCs w:val="26"/>
        </w:rPr>
      </w:pPr>
      <w:r w:rsidRPr="00DD5176">
        <w:rPr>
          <w:rFonts w:ascii="Times New Roman" w:hAnsi="Times New Roman"/>
          <w:sz w:val="26"/>
          <w:szCs w:val="26"/>
        </w:rPr>
        <w:t xml:space="preserve"> </w:t>
      </w:r>
      <w:r w:rsidRPr="00DD5176">
        <w:rPr>
          <w:rFonts w:ascii="Times New Roman" w:hAnsi="Times New Roman"/>
          <w:sz w:val="26"/>
          <w:szCs w:val="26"/>
        </w:rPr>
        <w:tab/>
        <w:t xml:space="preserve"> </w:t>
      </w:r>
      <w:r w:rsidRPr="00DD5176">
        <w:rPr>
          <w:rFonts w:ascii="Times New Roman" w:hAnsi="Times New Roman"/>
          <w:sz w:val="26"/>
          <w:szCs w:val="26"/>
        </w:rPr>
        <w:tab/>
        <w:t xml:space="preserve"> </w:t>
      </w:r>
      <w:r w:rsidRPr="00DD5176">
        <w:rPr>
          <w:rFonts w:ascii="Times New Roman" w:hAnsi="Times New Roman"/>
          <w:sz w:val="26"/>
          <w:szCs w:val="26"/>
        </w:rPr>
        <w:tab/>
        <w:t xml:space="preserve"> </w:t>
      </w:r>
      <w:r w:rsidRPr="00DD5176">
        <w:rPr>
          <w:rFonts w:ascii="Times New Roman" w:hAnsi="Times New Roman"/>
          <w:sz w:val="26"/>
          <w:szCs w:val="26"/>
        </w:rPr>
        <w:tab/>
        <w:t xml:space="preserve"> </w:t>
      </w:r>
    </w:p>
    <w:p w:rsidR="00DD5176" w:rsidRPr="00DD5176" w:rsidRDefault="00DD5176" w:rsidP="00DD5176">
      <w:pPr>
        <w:spacing w:after="14" w:line="248" w:lineRule="auto"/>
        <w:ind w:left="536" w:firstLine="0"/>
        <w:rPr>
          <w:rFonts w:ascii="Times New Roman" w:hAnsi="Times New Roman"/>
          <w:sz w:val="26"/>
          <w:szCs w:val="26"/>
        </w:rPr>
      </w:pPr>
      <w:r w:rsidRPr="00DD5176">
        <w:rPr>
          <w:rFonts w:ascii="Times New Roman" w:hAnsi="Times New Roman"/>
          <w:sz w:val="26"/>
          <w:szCs w:val="26"/>
        </w:rPr>
        <w:t xml:space="preserve">Подпись </w:t>
      </w:r>
    </w:p>
    <w:p w:rsidR="00DD5176" w:rsidRPr="00DD5176" w:rsidRDefault="00DD5176" w:rsidP="00DD5176">
      <w:pPr>
        <w:tabs>
          <w:tab w:val="center" w:pos="755"/>
          <w:tab w:val="center" w:pos="5311"/>
        </w:tabs>
        <w:spacing w:after="14" w:line="248" w:lineRule="auto"/>
        <w:ind w:firstLine="0"/>
        <w:rPr>
          <w:rFonts w:ascii="Times New Roman" w:hAnsi="Times New Roman"/>
          <w:sz w:val="26"/>
          <w:szCs w:val="26"/>
        </w:rPr>
      </w:pPr>
      <w:r w:rsidRPr="00DD5176">
        <w:rPr>
          <w:rFonts w:ascii="Times New Roman" w:hAnsi="Times New Roman"/>
          <w:sz w:val="26"/>
          <w:szCs w:val="26"/>
        </w:rPr>
        <w:t xml:space="preserve"> </w:t>
      </w:r>
      <w:r w:rsidRPr="00DD5176">
        <w:rPr>
          <w:rFonts w:ascii="Times New Roman" w:hAnsi="Times New Roman"/>
          <w:sz w:val="26"/>
          <w:szCs w:val="26"/>
        </w:rPr>
        <w:tab/>
        <w:t xml:space="preserve">Дата </w:t>
      </w:r>
      <w:r w:rsidRPr="00DD5176">
        <w:rPr>
          <w:rFonts w:ascii="Times New Roman" w:hAnsi="Times New Roman"/>
          <w:sz w:val="26"/>
          <w:szCs w:val="26"/>
        </w:rPr>
        <w:tab/>
      </w:r>
      <w:r w:rsidRPr="00DD5176">
        <w:rPr>
          <w:rFonts w:ascii="Times New Roman" w:hAnsi="Times New Roman"/>
          <w:noProof/>
          <w:sz w:val="26"/>
          <w:szCs w:val="26"/>
        </w:rPr>
      </w:r>
      <w:r w:rsidRPr="00DD5176">
        <w:rPr>
          <w:rFonts w:ascii="Times New Roman" w:hAnsi="Times New Roman"/>
          <w:noProof/>
          <w:sz w:val="26"/>
          <w:szCs w:val="26"/>
        </w:rPr>
        <w:pict>
          <v:group id="Group 24707" o:spid="_x0000_s1026" style="width:404.85pt;height:26.4pt;mso-position-horizontal-relative:char;mso-position-vertical-relative:line" coordsize="51413,3352">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D5176" w:rsidRDefault="00DD5176" w:rsidP="00DD5176">
                    <w:r>
                      <w:rPr>
                        <w:rFonts w:ascii="Times New Roman" w:hAnsi="Times New Roman"/>
                      </w:rP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DD5176" w:rsidRDefault="00DD5176" w:rsidP="00DD5176">
                    <w:r>
                      <w:rPr>
                        <w:rFonts w:ascii="Times New Roman" w:hAnsi="Times New Roman"/>
                      </w:rP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DD5176" w:rsidRDefault="00DD5176" w:rsidP="00DD5176">
                    <w:r>
                      <w:rPr>
                        <w:rFonts w:ascii="Times New Roman" w:hAnsi="Times New Roman"/>
                      </w:rP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D5176" w:rsidRDefault="00DD5176" w:rsidP="00DD5176">
                    <w:r>
                      <w:rPr>
                        <w:rFonts w:ascii="Times New Roman" w:hAnsi="Times New Roman"/>
                      </w:rPr>
                      <w:t xml:space="preserve"> </w:t>
                    </w:r>
                  </w:p>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D5176" w:rsidRDefault="00DD5176" w:rsidP="00DD5176">
                    <w:r>
                      <w:rPr>
                        <w:rFonts w:ascii="Times New Roman" w:hAnsi="Times New Roman"/>
                      </w:rPr>
                      <w:t xml:space="preserve"> </w:t>
                    </w:r>
                  </w:p>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DD5176" w:rsidRPr="00DD5176" w:rsidRDefault="00DD5176" w:rsidP="00DD5176">
      <w:pPr>
        <w:ind w:left="2" w:firstLine="0"/>
        <w:rPr>
          <w:rFonts w:ascii="Times New Roman" w:hAnsi="Times New Roman"/>
          <w:sz w:val="26"/>
          <w:szCs w:val="26"/>
        </w:rPr>
      </w:pPr>
      <w:r w:rsidRPr="00DD5176">
        <w:rPr>
          <w:rFonts w:ascii="Times New Roman" w:hAnsi="Times New Roman"/>
          <w:sz w:val="26"/>
          <w:szCs w:val="26"/>
        </w:rPr>
        <w:t xml:space="preserve"> </w:t>
      </w:r>
    </w:p>
    <w:p w:rsidR="00DD5176" w:rsidRPr="00DD5176" w:rsidRDefault="00DD5176" w:rsidP="00DD5176">
      <w:pPr>
        <w:spacing w:after="200" w:line="276" w:lineRule="auto"/>
        <w:ind w:firstLine="0"/>
        <w:rPr>
          <w:rFonts w:ascii="Times New Roman" w:hAnsi="Times New Roman"/>
          <w:sz w:val="26"/>
          <w:szCs w:val="26"/>
        </w:rPr>
      </w:pPr>
      <w:r w:rsidRPr="00DD5176">
        <w:rPr>
          <w:rFonts w:ascii="Times New Roman" w:hAnsi="Times New Roman"/>
          <w:sz w:val="26"/>
          <w:szCs w:val="26"/>
        </w:rPr>
        <w:br w:type="page"/>
      </w:r>
    </w:p>
    <w:p w:rsidR="00DD5176" w:rsidRPr="00DD5176" w:rsidRDefault="00DD5176" w:rsidP="00DD5176">
      <w:pPr>
        <w:pStyle w:val="ConsPlusNormal"/>
        <w:jc w:val="right"/>
        <w:outlineLvl w:val="1"/>
        <w:rPr>
          <w:b/>
          <w:bCs/>
          <w:kern w:val="28"/>
          <w:sz w:val="26"/>
          <w:szCs w:val="26"/>
        </w:rPr>
      </w:pPr>
      <w:r w:rsidRPr="00DD5176">
        <w:rPr>
          <w:b/>
          <w:bCs/>
          <w:kern w:val="28"/>
          <w:sz w:val="26"/>
          <w:szCs w:val="26"/>
        </w:rPr>
        <w:lastRenderedPageBreak/>
        <w:t>Приложение № 4</w:t>
      </w:r>
    </w:p>
    <w:p w:rsidR="00DD5176" w:rsidRPr="00DD5176" w:rsidRDefault="00DD5176" w:rsidP="00DD5176">
      <w:pPr>
        <w:pStyle w:val="ConsPlusNormal"/>
        <w:jc w:val="right"/>
        <w:rPr>
          <w:b/>
          <w:bCs/>
          <w:kern w:val="28"/>
          <w:sz w:val="26"/>
          <w:szCs w:val="26"/>
        </w:rPr>
      </w:pPr>
      <w:r w:rsidRPr="00DD5176">
        <w:rPr>
          <w:b/>
          <w:bCs/>
          <w:kern w:val="28"/>
          <w:sz w:val="26"/>
          <w:szCs w:val="26"/>
        </w:rPr>
        <w:t>к административному регламенту</w:t>
      </w:r>
    </w:p>
    <w:p w:rsidR="00DD5176" w:rsidRPr="00DD5176" w:rsidRDefault="00DD5176" w:rsidP="00DD5176">
      <w:pPr>
        <w:pStyle w:val="ConsPlusNormal"/>
        <w:jc w:val="right"/>
        <w:rPr>
          <w:b/>
          <w:bCs/>
          <w:kern w:val="28"/>
          <w:sz w:val="26"/>
          <w:szCs w:val="26"/>
        </w:rPr>
      </w:pPr>
      <w:r w:rsidRPr="00DD5176">
        <w:rPr>
          <w:b/>
          <w:bCs/>
          <w:kern w:val="28"/>
          <w:sz w:val="26"/>
          <w:szCs w:val="26"/>
        </w:rPr>
        <w:t>предоставления муниципальной услуги</w:t>
      </w:r>
    </w:p>
    <w:p w:rsidR="00DD5176" w:rsidRPr="00DD5176" w:rsidRDefault="00DD5176" w:rsidP="00DD5176">
      <w:pPr>
        <w:pStyle w:val="ConsPlusNormal"/>
        <w:jc w:val="right"/>
        <w:rPr>
          <w:b/>
          <w:bCs/>
          <w:kern w:val="28"/>
          <w:sz w:val="26"/>
          <w:szCs w:val="26"/>
        </w:rPr>
      </w:pPr>
      <w:r w:rsidRPr="00DD5176">
        <w:rPr>
          <w:b/>
          <w:bCs/>
          <w:kern w:val="28"/>
          <w:sz w:val="26"/>
          <w:szCs w:val="26"/>
        </w:rPr>
        <w:t>«Перевод жилого помещения в нежилое помещение и нежилого помещения в жилое помещение»</w:t>
      </w:r>
    </w:p>
    <w:p w:rsidR="00DD5176" w:rsidRPr="00DD5176" w:rsidRDefault="00DD5176" w:rsidP="00DD5176">
      <w:pPr>
        <w:ind w:right="15" w:firstLine="0"/>
        <w:jc w:val="right"/>
        <w:rPr>
          <w:rFonts w:ascii="Times New Roman" w:hAnsi="Times New Roman"/>
          <w:b/>
          <w:bCs/>
          <w:kern w:val="28"/>
          <w:sz w:val="26"/>
          <w:szCs w:val="26"/>
        </w:rPr>
      </w:pPr>
    </w:p>
    <w:p w:rsidR="00DD5176" w:rsidRPr="00DD5176" w:rsidRDefault="00DD5176" w:rsidP="00DD5176">
      <w:pPr>
        <w:autoSpaceDE w:val="0"/>
        <w:autoSpaceDN w:val="0"/>
        <w:ind w:left="6521" w:firstLine="0"/>
        <w:rPr>
          <w:rFonts w:ascii="Times New Roman" w:hAnsi="Times New Roman"/>
          <w:sz w:val="26"/>
          <w:szCs w:val="26"/>
        </w:rPr>
      </w:pPr>
      <w:r w:rsidRPr="00DD5176">
        <w:rPr>
          <w:rFonts w:ascii="Times New Roman" w:hAnsi="Times New Roman"/>
          <w:sz w:val="26"/>
          <w:szCs w:val="26"/>
        </w:rPr>
        <w:t>УТВЕРЖДЕНА</w:t>
      </w:r>
    </w:p>
    <w:p w:rsidR="00DD5176" w:rsidRPr="00DD5176" w:rsidRDefault="00DD5176" w:rsidP="00DD5176">
      <w:pPr>
        <w:autoSpaceDE w:val="0"/>
        <w:autoSpaceDN w:val="0"/>
        <w:ind w:left="6521" w:firstLine="0"/>
        <w:rPr>
          <w:rFonts w:ascii="Times New Roman" w:hAnsi="Times New Roman"/>
          <w:sz w:val="26"/>
          <w:szCs w:val="26"/>
        </w:rPr>
      </w:pPr>
      <w:r w:rsidRPr="00DD5176">
        <w:rPr>
          <w:rFonts w:ascii="Times New Roman" w:hAnsi="Times New Roman"/>
          <w:sz w:val="26"/>
          <w:szCs w:val="26"/>
        </w:rPr>
        <w:t>Постановлением Правительства Российской Федерации от 10.08.2005 № 502</w:t>
      </w:r>
    </w:p>
    <w:p w:rsidR="00DD5176" w:rsidRPr="00DD5176" w:rsidRDefault="00DD5176" w:rsidP="00DD5176">
      <w:pPr>
        <w:autoSpaceDE w:val="0"/>
        <w:autoSpaceDN w:val="0"/>
        <w:ind w:firstLine="0"/>
        <w:rPr>
          <w:rFonts w:ascii="Times New Roman" w:hAnsi="Times New Roman"/>
          <w:bCs/>
          <w:sz w:val="26"/>
          <w:szCs w:val="26"/>
        </w:rPr>
      </w:pPr>
    </w:p>
    <w:p w:rsidR="00DD5176" w:rsidRPr="00DD5176" w:rsidRDefault="00DD5176" w:rsidP="00DD5176">
      <w:pPr>
        <w:autoSpaceDE w:val="0"/>
        <w:autoSpaceDN w:val="0"/>
        <w:ind w:firstLine="0"/>
        <w:rPr>
          <w:rFonts w:ascii="Times New Roman" w:hAnsi="Times New Roman"/>
          <w:bCs/>
          <w:sz w:val="26"/>
          <w:szCs w:val="26"/>
        </w:rPr>
      </w:pPr>
      <w:r w:rsidRPr="00DD5176">
        <w:rPr>
          <w:rFonts w:ascii="Times New Roman" w:hAnsi="Times New Roman"/>
          <w:bCs/>
          <w:sz w:val="26"/>
          <w:szCs w:val="26"/>
        </w:rPr>
        <w:t>ФОРМА уведомления о переводе (отказе в переводе) жилого (нежилого)</w:t>
      </w:r>
      <w:r w:rsidRPr="00DD5176">
        <w:rPr>
          <w:rFonts w:ascii="Times New Roman" w:hAnsi="Times New Roman"/>
          <w:bCs/>
          <w:sz w:val="26"/>
          <w:szCs w:val="26"/>
        </w:rPr>
        <w:br/>
        <w:t>помещения в нежилое (жилое) помещение</w:t>
      </w:r>
    </w:p>
    <w:p w:rsidR="00DD5176" w:rsidRPr="00DD5176" w:rsidRDefault="00DD5176" w:rsidP="00DD5176">
      <w:pPr>
        <w:autoSpaceDE w:val="0"/>
        <w:autoSpaceDN w:val="0"/>
        <w:ind w:left="5245" w:firstLine="0"/>
        <w:rPr>
          <w:rFonts w:ascii="Times New Roman" w:hAnsi="Times New Roman"/>
          <w:sz w:val="26"/>
          <w:szCs w:val="26"/>
        </w:rPr>
      </w:pPr>
    </w:p>
    <w:p w:rsidR="00DD5176" w:rsidRPr="00DD5176" w:rsidRDefault="00DD5176" w:rsidP="00DD5176">
      <w:pPr>
        <w:autoSpaceDE w:val="0"/>
        <w:autoSpaceDN w:val="0"/>
        <w:ind w:left="5245" w:firstLine="0"/>
        <w:rPr>
          <w:rFonts w:ascii="Times New Roman" w:hAnsi="Times New Roman"/>
          <w:sz w:val="26"/>
          <w:szCs w:val="26"/>
        </w:rPr>
      </w:pPr>
      <w:r w:rsidRPr="00DD5176">
        <w:rPr>
          <w:rFonts w:ascii="Times New Roman" w:hAnsi="Times New Roman"/>
          <w:sz w:val="26"/>
          <w:szCs w:val="26"/>
        </w:rPr>
        <w:t xml:space="preserve">Кому </w:t>
      </w:r>
    </w:p>
    <w:p w:rsidR="00DD5176" w:rsidRPr="00DD5176" w:rsidRDefault="00DD5176" w:rsidP="00DD5176">
      <w:pPr>
        <w:pBdr>
          <w:top w:val="single" w:sz="4" w:space="1" w:color="auto"/>
        </w:pBdr>
        <w:autoSpaceDE w:val="0"/>
        <w:autoSpaceDN w:val="0"/>
        <w:ind w:left="5898" w:firstLine="0"/>
        <w:rPr>
          <w:rFonts w:ascii="Times New Roman" w:hAnsi="Times New Roman"/>
          <w:sz w:val="26"/>
          <w:szCs w:val="26"/>
        </w:rPr>
      </w:pPr>
      <w:r w:rsidRPr="00DD5176">
        <w:rPr>
          <w:rFonts w:ascii="Times New Roman" w:hAnsi="Times New Roman"/>
          <w:sz w:val="26"/>
          <w:szCs w:val="26"/>
        </w:rPr>
        <w:t>(фамилия, имя, отчество – для граждан;</w:t>
      </w:r>
    </w:p>
    <w:p w:rsidR="00DD5176" w:rsidRPr="00DD5176" w:rsidRDefault="00DD5176" w:rsidP="00DD5176">
      <w:pPr>
        <w:autoSpaceDE w:val="0"/>
        <w:autoSpaceDN w:val="0"/>
        <w:ind w:left="5245"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left="5245" w:firstLine="0"/>
        <w:rPr>
          <w:rFonts w:ascii="Times New Roman" w:hAnsi="Times New Roman"/>
          <w:sz w:val="26"/>
          <w:szCs w:val="26"/>
        </w:rPr>
      </w:pPr>
      <w:r w:rsidRPr="00DD5176">
        <w:rPr>
          <w:rFonts w:ascii="Times New Roman" w:hAnsi="Times New Roman"/>
          <w:sz w:val="26"/>
          <w:szCs w:val="26"/>
        </w:rPr>
        <w:t xml:space="preserve">полное наименование организации – </w:t>
      </w:r>
    </w:p>
    <w:p w:rsidR="00DD5176" w:rsidRPr="00DD5176" w:rsidRDefault="00DD5176" w:rsidP="00DD5176">
      <w:pPr>
        <w:autoSpaceDE w:val="0"/>
        <w:autoSpaceDN w:val="0"/>
        <w:ind w:left="5245"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left="5245" w:firstLine="0"/>
        <w:rPr>
          <w:rFonts w:ascii="Times New Roman" w:hAnsi="Times New Roman"/>
          <w:sz w:val="26"/>
          <w:szCs w:val="26"/>
        </w:rPr>
      </w:pPr>
      <w:r w:rsidRPr="00DD5176">
        <w:rPr>
          <w:rFonts w:ascii="Times New Roman" w:hAnsi="Times New Roman"/>
          <w:sz w:val="26"/>
          <w:szCs w:val="26"/>
        </w:rPr>
        <w:t>для юридических лиц)</w:t>
      </w:r>
    </w:p>
    <w:p w:rsidR="00DD5176" w:rsidRPr="00DD5176" w:rsidRDefault="00DD5176" w:rsidP="00DD5176">
      <w:pPr>
        <w:autoSpaceDE w:val="0"/>
        <w:autoSpaceDN w:val="0"/>
        <w:spacing w:before="240"/>
        <w:ind w:left="5245" w:firstLine="0"/>
        <w:rPr>
          <w:rFonts w:ascii="Times New Roman" w:hAnsi="Times New Roman"/>
          <w:sz w:val="26"/>
          <w:szCs w:val="26"/>
        </w:rPr>
      </w:pPr>
      <w:r w:rsidRPr="00DD5176">
        <w:rPr>
          <w:rFonts w:ascii="Times New Roman" w:hAnsi="Times New Roman"/>
          <w:sz w:val="26"/>
          <w:szCs w:val="26"/>
        </w:rPr>
        <w:t xml:space="preserve">Куда </w:t>
      </w:r>
    </w:p>
    <w:p w:rsidR="00DD5176" w:rsidRPr="00DD5176" w:rsidRDefault="00DD5176" w:rsidP="00DD5176">
      <w:pPr>
        <w:pBdr>
          <w:top w:val="single" w:sz="4" w:space="1" w:color="auto"/>
        </w:pBdr>
        <w:autoSpaceDE w:val="0"/>
        <w:autoSpaceDN w:val="0"/>
        <w:ind w:left="5868" w:firstLine="0"/>
        <w:rPr>
          <w:rFonts w:ascii="Times New Roman" w:hAnsi="Times New Roman"/>
          <w:sz w:val="26"/>
          <w:szCs w:val="26"/>
        </w:rPr>
      </w:pPr>
      <w:r w:rsidRPr="00DD5176">
        <w:rPr>
          <w:rFonts w:ascii="Times New Roman" w:hAnsi="Times New Roman"/>
          <w:sz w:val="26"/>
          <w:szCs w:val="26"/>
        </w:rPr>
        <w:t>(почтовый индекс и адрес</w:t>
      </w:r>
    </w:p>
    <w:p w:rsidR="00DD5176" w:rsidRPr="00DD5176" w:rsidRDefault="00DD5176" w:rsidP="00DD5176">
      <w:pPr>
        <w:autoSpaceDE w:val="0"/>
        <w:autoSpaceDN w:val="0"/>
        <w:ind w:left="5245"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left="5245" w:firstLine="0"/>
        <w:rPr>
          <w:rFonts w:ascii="Times New Roman" w:hAnsi="Times New Roman"/>
          <w:sz w:val="26"/>
          <w:szCs w:val="26"/>
        </w:rPr>
      </w:pPr>
      <w:r w:rsidRPr="00DD5176">
        <w:rPr>
          <w:rFonts w:ascii="Times New Roman" w:hAnsi="Times New Roman"/>
          <w:sz w:val="26"/>
          <w:szCs w:val="26"/>
        </w:rPr>
        <w:t>заявителя согласно заявлению</w:t>
      </w:r>
    </w:p>
    <w:p w:rsidR="00DD5176" w:rsidRPr="00DD5176" w:rsidRDefault="00DD5176" w:rsidP="00DD5176">
      <w:pPr>
        <w:autoSpaceDE w:val="0"/>
        <w:autoSpaceDN w:val="0"/>
        <w:ind w:left="5245"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left="5245" w:firstLine="0"/>
        <w:rPr>
          <w:rFonts w:ascii="Times New Roman" w:hAnsi="Times New Roman"/>
          <w:sz w:val="26"/>
          <w:szCs w:val="26"/>
        </w:rPr>
      </w:pPr>
      <w:r w:rsidRPr="00DD5176">
        <w:rPr>
          <w:rFonts w:ascii="Times New Roman" w:hAnsi="Times New Roman"/>
          <w:sz w:val="26"/>
          <w:szCs w:val="26"/>
        </w:rPr>
        <w:t>о переводе)</w:t>
      </w:r>
    </w:p>
    <w:p w:rsidR="00DD5176" w:rsidRPr="00DD5176" w:rsidRDefault="00DD5176" w:rsidP="00DD5176">
      <w:pPr>
        <w:autoSpaceDE w:val="0"/>
        <w:autoSpaceDN w:val="0"/>
        <w:ind w:left="5245" w:firstLine="0"/>
        <w:rPr>
          <w:rFonts w:ascii="Times New Roman" w:hAnsi="Times New Roman"/>
          <w:sz w:val="26"/>
          <w:szCs w:val="26"/>
        </w:rPr>
      </w:pPr>
    </w:p>
    <w:p w:rsidR="00DD5176" w:rsidRPr="00DD5176" w:rsidRDefault="00DD5176" w:rsidP="00DD5176">
      <w:pPr>
        <w:autoSpaceDE w:val="0"/>
        <w:autoSpaceDN w:val="0"/>
        <w:spacing w:before="240" w:after="240"/>
        <w:ind w:firstLine="0"/>
        <w:rPr>
          <w:rFonts w:ascii="Times New Roman" w:hAnsi="Times New Roman"/>
          <w:bCs/>
          <w:sz w:val="26"/>
          <w:szCs w:val="26"/>
        </w:rPr>
      </w:pPr>
      <w:r w:rsidRPr="00DD5176">
        <w:rPr>
          <w:rFonts w:ascii="Times New Roman" w:hAnsi="Times New Roman"/>
          <w:bCs/>
          <w:sz w:val="26"/>
          <w:szCs w:val="26"/>
        </w:rPr>
        <w:t>УВЕДОМЛЕНИЕ</w:t>
      </w:r>
      <w:r w:rsidRPr="00DD5176">
        <w:rPr>
          <w:rFonts w:ascii="Times New Roman" w:hAnsi="Times New Roman"/>
          <w:bCs/>
          <w:sz w:val="26"/>
          <w:szCs w:val="26"/>
        </w:rPr>
        <w:br/>
        <w:t>о переводе (отказе в переводе) жилого (нежилого)</w:t>
      </w:r>
      <w:r w:rsidRPr="00DD5176">
        <w:rPr>
          <w:rFonts w:ascii="Times New Roman" w:hAnsi="Times New Roman"/>
          <w:bCs/>
          <w:sz w:val="26"/>
          <w:szCs w:val="26"/>
        </w:rPr>
        <w:br/>
        <w:t>помещения в нежилое (жилое) помещение</w:t>
      </w:r>
    </w:p>
    <w:p w:rsidR="00DD5176" w:rsidRPr="00DD5176" w:rsidRDefault="00DD5176" w:rsidP="00DD5176">
      <w:pPr>
        <w:autoSpaceDE w:val="0"/>
        <w:autoSpaceDN w:val="0"/>
        <w:ind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firstLine="0"/>
        <w:rPr>
          <w:rFonts w:ascii="Times New Roman" w:hAnsi="Times New Roman"/>
          <w:sz w:val="26"/>
          <w:szCs w:val="26"/>
        </w:rPr>
      </w:pPr>
      <w:r w:rsidRPr="00DD5176">
        <w:rPr>
          <w:rFonts w:ascii="Times New Roman" w:hAnsi="Times New Roman"/>
          <w:sz w:val="26"/>
          <w:szCs w:val="26"/>
        </w:rPr>
        <w:t>(полное наименование органа местного самоуправления,</w:t>
      </w:r>
    </w:p>
    <w:p w:rsidR="00DD5176" w:rsidRPr="00DD5176" w:rsidRDefault="00DD5176" w:rsidP="00DD5176">
      <w:pPr>
        <w:tabs>
          <w:tab w:val="right" w:pos="10205"/>
        </w:tabs>
        <w:autoSpaceDE w:val="0"/>
        <w:autoSpaceDN w:val="0"/>
        <w:ind w:firstLine="0"/>
        <w:rPr>
          <w:rFonts w:ascii="Times New Roman" w:hAnsi="Times New Roman"/>
          <w:sz w:val="26"/>
          <w:szCs w:val="26"/>
        </w:rPr>
      </w:pPr>
      <w:r w:rsidRPr="00DD5176">
        <w:rPr>
          <w:rFonts w:ascii="Times New Roman" w:hAnsi="Times New Roman"/>
          <w:sz w:val="26"/>
          <w:szCs w:val="26"/>
        </w:rPr>
        <w:tab/>
        <w:t>,</w:t>
      </w:r>
    </w:p>
    <w:p w:rsidR="00DD5176" w:rsidRPr="00DD5176" w:rsidRDefault="00DD5176" w:rsidP="00DD5176">
      <w:pPr>
        <w:pBdr>
          <w:top w:val="single" w:sz="4" w:space="1" w:color="auto"/>
        </w:pBdr>
        <w:autoSpaceDE w:val="0"/>
        <w:autoSpaceDN w:val="0"/>
        <w:ind w:right="113" w:firstLine="0"/>
        <w:rPr>
          <w:rFonts w:ascii="Times New Roman" w:hAnsi="Times New Roman"/>
          <w:sz w:val="26"/>
          <w:szCs w:val="26"/>
        </w:rPr>
      </w:pPr>
      <w:r w:rsidRPr="00DD5176">
        <w:rPr>
          <w:rFonts w:ascii="Times New Roman" w:hAnsi="Times New Roman"/>
          <w:sz w:val="26"/>
          <w:szCs w:val="26"/>
        </w:rPr>
        <w:t>осуществляющего перевод помещения)</w:t>
      </w:r>
    </w:p>
    <w:p w:rsidR="00DD5176" w:rsidRPr="00DD5176" w:rsidRDefault="00DD5176" w:rsidP="00DD5176">
      <w:pPr>
        <w:tabs>
          <w:tab w:val="center" w:pos="7994"/>
          <w:tab w:val="right" w:pos="10205"/>
        </w:tabs>
        <w:autoSpaceDE w:val="0"/>
        <w:autoSpaceDN w:val="0"/>
        <w:ind w:firstLine="0"/>
        <w:rPr>
          <w:rFonts w:ascii="Times New Roman" w:hAnsi="Times New Roman"/>
          <w:sz w:val="26"/>
          <w:szCs w:val="26"/>
        </w:rPr>
      </w:pPr>
      <w:r w:rsidRPr="00DD5176">
        <w:rPr>
          <w:rFonts w:ascii="Times New Roman" w:hAnsi="Times New Roman"/>
          <w:sz w:val="26"/>
          <w:szCs w:val="26"/>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DD5176">
        <w:rPr>
          <w:rFonts w:ascii="Times New Roman" w:hAnsi="Times New Roman"/>
          <w:sz w:val="26"/>
          <w:szCs w:val="26"/>
        </w:rPr>
        <w:tab/>
      </w:r>
      <w:r w:rsidRPr="00DD5176">
        <w:rPr>
          <w:rFonts w:ascii="Times New Roman" w:hAnsi="Times New Roman"/>
          <w:sz w:val="26"/>
          <w:szCs w:val="26"/>
        </w:rPr>
        <w:tab/>
        <w:t>кв. м,</w:t>
      </w:r>
    </w:p>
    <w:p w:rsidR="00DD5176" w:rsidRPr="00DD5176" w:rsidRDefault="00DD5176" w:rsidP="00DD5176">
      <w:pPr>
        <w:pBdr>
          <w:top w:val="single" w:sz="4" w:space="1" w:color="auto"/>
        </w:pBdr>
        <w:autoSpaceDE w:val="0"/>
        <w:autoSpaceDN w:val="0"/>
        <w:ind w:left="6663" w:right="707" w:firstLine="0"/>
        <w:rPr>
          <w:rFonts w:ascii="Times New Roman" w:hAnsi="Times New Roman"/>
          <w:sz w:val="26"/>
          <w:szCs w:val="26"/>
        </w:rPr>
      </w:pPr>
    </w:p>
    <w:p w:rsidR="00DD5176" w:rsidRPr="00DD5176" w:rsidRDefault="00DD5176" w:rsidP="00DD5176">
      <w:pPr>
        <w:autoSpaceDE w:val="0"/>
        <w:autoSpaceDN w:val="0"/>
        <w:ind w:firstLine="0"/>
        <w:rPr>
          <w:rFonts w:ascii="Times New Roman" w:hAnsi="Times New Roman"/>
          <w:sz w:val="26"/>
          <w:szCs w:val="26"/>
        </w:rPr>
      </w:pPr>
      <w:r w:rsidRPr="00DD5176">
        <w:rPr>
          <w:rFonts w:ascii="Times New Roman" w:hAnsi="Times New Roman"/>
          <w:sz w:val="26"/>
          <w:szCs w:val="26"/>
        </w:rPr>
        <w:t>находящегося по адресу:</w:t>
      </w:r>
    </w:p>
    <w:p w:rsidR="00DD5176" w:rsidRPr="00DD5176" w:rsidRDefault="00DD5176" w:rsidP="00DD5176">
      <w:pPr>
        <w:autoSpaceDE w:val="0"/>
        <w:autoSpaceDN w:val="0"/>
        <w:ind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firstLine="0"/>
        <w:rPr>
          <w:rFonts w:ascii="Times New Roman" w:hAnsi="Times New Roman"/>
          <w:sz w:val="26"/>
          <w:szCs w:val="26"/>
        </w:rPr>
      </w:pPr>
      <w:r w:rsidRPr="00DD5176">
        <w:rPr>
          <w:rFonts w:ascii="Times New Roman" w:hAnsi="Times New Roman"/>
          <w:sz w:val="26"/>
          <w:szCs w:val="26"/>
        </w:rPr>
        <w:t>(наименование городского или сельского поселения)</w:t>
      </w:r>
    </w:p>
    <w:p w:rsidR="00DD5176" w:rsidRPr="00DD5176" w:rsidRDefault="00DD5176" w:rsidP="00DD5176">
      <w:pPr>
        <w:autoSpaceDE w:val="0"/>
        <w:autoSpaceDN w:val="0"/>
        <w:ind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firstLine="0"/>
        <w:rPr>
          <w:rFonts w:ascii="Times New Roman" w:hAnsi="Times New Roman"/>
          <w:sz w:val="26"/>
          <w:szCs w:val="26"/>
        </w:rPr>
      </w:pPr>
      <w:r w:rsidRPr="00DD5176">
        <w:rPr>
          <w:rFonts w:ascii="Times New Roman" w:hAnsi="Times New Roman"/>
          <w:sz w:val="26"/>
          <w:szCs w:val="26"/>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DD5176" w:rsidRPr="00DD5176" w:rsidTr="00CB1281">
        <w:trPr>
          <w:cantSplit/>
        </w:trPr>
        <w:tc>
          <w:tcPr>
            <w:tcW w:w="532"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дом</w:t>
            </w:r>
          </w:p>
        </w:tc>
        <w:tc>
          <w:tcPr>
            <w:tcW w:w="624"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198"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w:t>
            </w:r>
          </w:p>
        </w:tc>
        <w:tc>
          <w:tcPr>
            <w:tcW w:w="3119"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корпус (владение, строение)</w:t>
            </w:r>
          </w:p>
        </w:tc>
        <w:tc>
          <w:tcPr>
            <w:tcW w:w="567"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 кв.</w:t>
            </w:r>
          </w:p>
        </w:tc>
        <w:tc>
          <w:tcPr>
            <w:tcW w:w="624"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198"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w:t>
            </w:r>
          </w:p>
        </w:tc>
        <w:tc>
          <w:tcPr>
            <w:tcW w:w="4366"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из жилого (нежилого) в нежилое (жилое)</w:t>
            </w:r>
          </w:p>
        </w:tc>
      </w:tr>
      <w:tr w:rsidR="00DD5176" w:rsidRPr="00DD5176" w:rsidTr="00CB1281">
        <w:trPr>
          <w:cantSplit/>
        </w:trPr>
        <w:tc>
          <w:tcPr>
            <w:tcW w:w="532"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c>
          <w:tcPr>
            <w:tcW w:w="624"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c>
          <w:tcPr>
            <w:tcW w:w="198"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c>
          <w:tcPr>
            <w:tcW w:w="3119"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(ненужное зачеркнуть)</w:t>
            </w:r>
          </w:p>
        </w:tc>
        <w:tc>
          <w:tcPr>
            <w:tcW w:w="567"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c>
          <w:tcPr>
            <w:tcW w:w="624"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c>
          <w:tcPr>
            <w:tcW w:w="198"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c>
          <w:tcPr>
            <w:tcW w:w="4366"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(ненужное зачеркнуть)</w:t>
            </w:r>
          </w:p>
        </w:tc>
      </w:tr>
    </w:tbl>
    <w:p w:rsidR="00DD5176" w:rsidRPr="00DD5176" w:rsidRDefault="00DD5176" w:rsidP="00DD5176">
      <w:pPr>
        <w:autoSpaceDE w:val="0"/>
        <w:autoSpaceDN w:val="0"/>
        <w:ind w:firstLine="0"/>
        <w:rPr>
          <w:rFonts w:ascii="Times New Roman" w:hAnsi="Times New Roman"/>
          <w:sz w:val="26"/>
          <w:szCs w:val="26"/>
        </w:rPr>
      </w:pPr>
      <w:r w:rsidRPr="00DD5176">
        <w:rPr>
          <w:rFonts w:ascii="Times New Roman" w:hAnsi="Times New Roman"/>
          <w:sz w:val="26"/>
          <w:szCs w:val="26"/>
        </w:rPr>
        <w:lastRenderedPageBreak/>
        <w:t xml:space="preserve">в целях использования помещения в качестве </w:t>
      </w:r>
    </w:p>
    <w:p w:rsidR="00DD5176" w:rsidRPr="00DD5176" w:rsidRDefault="00DD5176" w:rsidP="00DD5176">
      <w:pPr>
        <w:pBdr>
          <w:top w:val="single" w:sz="4" w:space="1" w:color="auto"/>
        </w:pBdr>
        <w:autoSpaceDE w:val="0"/>
        <w:autoSpaceDN w:val="0"/>
        <w:ind w:left="4763" w:firstLine="0"/>
        <w:rPr>
          <w:rFonts w:ascii="Times New Roman" w:hAnsi="Times New Roman"/>
          <w:sz w:val="26"/>
          <w:szCs w:val="26"/>
        </w:rPr>
      </w:pPr>
      <w:r w:rsidRPr="00DD5176">
        <w:rPr>
          <w:rFonts w:ascii="Times New Roman" w:hAnsi="Times New Roman"/>
          <w:sz w:val="26"/>
          <w:szCs w:val="26"/>
        </w:rPr>
        <w:t>(вид использования помещения в соответствии</w:t>
      </w:r>
    </w:p>
    <w:p w:rsidR="00DD5176" w:rsidRPr="00DD5176" w:rsidRDefault="00DD5176" w:rsidP="00DD5176">
      <w:pPr>
        <w:tabs>
          <w:tab w:val="right" w:pos="10205"/>
        </w:tabs>
        <w:autoSpaceDE w:val="0"/>
        <w:autoSpaceDN w:val="0"/>
        <w:ind w:firstLine="0"/>
        <w:rPr>
          <w:rFonts w:ascii="Times New Roman" w:hAnsi="Times New Roman"/>
          <w:sz w:val="26"/>
          <w:szCs w:val="26"/>
        </w:rPr>
      </w:pPr>
      <w:r w:rsidRPr="00DD5176">
        <w:rPr>
          <w:rFonts w:ascii="Times New Roman" w:hAnsi="Times New Roman"/>
          <w:sz w:val="26"/>
          <w:szCs w:val="26"/>
        </w:rPr>
        <w:tab/>
        <w:t>,</w:t>
      </w:r>
    </w:p>
    <w:p w:rsidR="00DD5176" w:rsidRPr="00DD5176" w:rsidRDefault="00DD5176" w:rsidP="00DD5176">
      <w:pPr>
        <w:pBdr>
          <w:top w:val="single" w:sz="4" w:space="1" w:color="auto"/>
        </w:pBdr>
        <w:autoSpaceDE w:val="0"/>
        <w:autoSpaceDN w:val="0"/>
        <w:spacing w:after="240"/>
        <w:ind w:right="113" w:firstLine="0"/>
        <w:rPr>
          <w:rFonts w:ascii="Times New Roman" w:hAnsi="Times New Roman"/>
          <w:sz w:val="26"/>
          <w:szCs w:val="26"/>
        </w:rPr>
      </w:pPr>
      <w:r w:rsidRPr="00DD5176">
        <w:rPr>
          <w:rFonts w:ascii="Times New Roman" w:hAnsi="Times New Roman"/>
          <w:sz w:val="26"/>
          <w:szCs w:val="26"/>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DD5176" w:rsidRPr="00DD5176" w:rsidTr="00CB1281">
        <w:trPr>
          <w:cantSplit/>
        </w:trPr>
        <w:tc>
          <w:tcPr>
            <w:tcW w:w="1063"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РЕШИЛ (</w:t>
            </w:r>
          </w:p>
        </w:tc>
        <w:tc>
          <w:tcPr>
            <w:tcW w:w="8959"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212"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w:t>
            </w:r>
          </w:p>
        </w:tc>
      </w:tr>
      <w:tr w:rsidR="00DD5176" w:rsidRPr="00DD5176" w:rsidTr="00CB1281">
        <w:trPr>
          <w:cantSplit/>
        </w:trPr>
        <w:tc>
          <w:tcPr>
            <w:tcW w:w="1063"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c>
          <w:tcPr>
            <w:tcW w:w="8959"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(наименование акта, дата его принятия и номер)</w:t>
            </w:r>
          </w:p>
        </w:tc>
        <w:tc>
          <w:tcPr>
            <w:tcW w:w="212"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r>
    </w:tbl>
    <w:p w:rsidR="00DD5176" w:rsidRPr="00DD5176" w:rsidRDefault="00DD5176" w:rsidP="00DD5176">
      <w:pPr>
        <w:autoSpaceDE w:val="0"/>
        <w:autoSpaceDN w:val="0"/>
        <w:ind w:firstLine="0"/>
        <w:rPr>
          <w:rFonts w:ascii="Times New Roman" w:hAnsi="Times New Roman"/>
          <w:sz w:val="26"/>
          <w:szCs w:val="26"/>
        </w:rPr>
      </w:pPr>
      <w:r w:rsidRPr="00DD5176">
        <w:rPr>
          <w:rFonts w:ascii="Times New Roman" w:hAnsi="Times New Roman"/>
          <w:sz w:val="26"/>
          <w:szCs w:val="26"/>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DD5176" w:rsidRPr="00DD5176" w:rsidTr="00CB1281">
        <w:trPr>
          <w:trHeight w:val="354"/>
        </w:trPr>
        <w:tc>
          <w:tcPr>
            <w:tcW w:w="2296" w:type="dxa"/>
            <w:tcBorders>
              <w:top w:val="nil"/>
              <w:left w:val="nil"/>
              <w:bottom w:val="nil"/>
              <w:right w:val="nil"/>
            </w:tcBorders>
            <w:vAlign w:val="bottom"/>
          </w:tcPr>
          <w:p w:rsidR="00DD5176" w:rsidRPr="00DD5176" w:rsidRDefault="00DD5176" w:rsidP="00CB1281">
            <w:pPr>
              <w:autoSpaceDE w:val="0"/>
              <w:autoSpaceDN w:val="0"/>
              <w:ind w:left="567" w:firstLine="0"/>
              <w:rPr>
                <w:rFonts w:ascii="Times New Roman" w:hAnsi="Times New Roman"/>
                <w:sz w:val="26"/>
                <w:szCs w:val="26"/>
              </w:rPr>
            </w:pPr>
            <w:r w:rsidRPr="00DD5176">
              <w:rPr>
                <w:rFonts w:ascii="Times New Roman" w:hAnsi="Times New Roman"/>
                <w:sz w:val="26"/>
                <w:szCs w:val="26"/>
              </w:rPr>
              <w:t>а) перевести из</w:t>
            </w:r>
          </w:p>
        </w:tc>
        <w:tc>
          <w:tcPr>
            <w:tcW w:w="4026"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жилого (нежилого) в нежилое (жилое)</w:t>
            </w:r>
          </w:p>
        </w:tc>
        <w:tc>
          <w:tcPr>
            <w:tcW w:w="3912"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 xml:space="preserve"> без предварительных условий;</w:t>
            </w:r>
          </w:p>
        </w:tc>
      </w:tr>
      <w:tr w:rsidR="00DD5176" w:rsidRPr="00DD5176" w:rsidTr="00CB1281">
        <w:tc>
          <w:tcPr>
            <w:tcW w:w="2296" w:type="dxa"/>
            <w:tcBorders>
              <w:top w:val="nil"/>
              <w:left w:val="nil"/>
              <w:bottom w:val="nil"/>
              <w:right w:val="nil"/>
            </w:tcBorders>
            <w:vAlign w:val="bottom"/>
          </w:tcPr>
          <w:p w:rsidR="00DD5176" w:rsidRPr="00DD5176" w:rsidRDefault="00DD5176" w:rsidP="00CB1281">
            <w:pPr>
              <w:autoSpaceDE w:val="0"/>
              <w:autoSpaceDN w:val="0"/>
              <w:ind w:left="567" w:firstLine="0"/>
              <w:rPr>
                <w:rFonts w:ascii="Times New Roman" w:hAnsi="Times New Roman"/>
                <w:sz w:val="26"/>
                <w:szCs w:val="26"/>
              </w:rPr>
            </w:pPr>
          </w:p>
        </w:tc>
        <w:tc>
          <w:tcPr>
            <w:tcW w:w="4026"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(ненужное зачеркнуть)</w:t>
            </w:r>
          </w:p>
        </w:tc>
        <w:tc>
          <w:tcPr>
            <w:tcW w:w="3912"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r>
      <w:tr w:rsidR="00DD5176" w:rsidRPr="00DD5176" w:rsidTr="00CB1281">
        <w:tc>
          <w:tcPr>
            <w:tcW w:w="2296" w:type="dxa"/>
            <w:tcBorders>
              <w:top w:val="nil"/>
              <w:left w:val="nil"/>
              <w:bottom w:val="nil"/>
              <w:right w:val="nil"/>
            </w:tcBorders>
            <w:vAlign w:val="bottom"/>
          </w:tcPr>
          <w:p w:rsidR="00DD5176" w:rsidRPr="00DD5176" w:rsidRDefault="00DD5176" w:rsidP="00CB1281">
            <w:pPr>
              <w:autoSpaceDE w:val="0"/>
              <w:autoSpaceDN w:val="0"/>
              <w:ind w:left="567" w:firstLine="0"/>
              <w:rPr>
                <w:rFonts w:ascii="Times New Roman" w:hAnsi="Times New Roman"/>
                <w:sz w:val="26"/>
                <w:szCs w:val="26"/>
              </w:rPr>
            </w:pPr>
          </w:p>
        </w:tc>
        <w:tc>
          <w:tcPr>
            <w:tcW w:w="4026"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3912"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r>
      <w:tr w:rsidR="00DD5176" w:rsidRPr="00DD5176" w:rsidTr="00CB1281">
        <w:tc>
          <w:tcPr>
            <w:tcW w:w="2296" w:type="dxa"/>
            <w:tcBorders>
              <w:top w:val="nil"/>
              <w:left w:val="nil"/>
              <w:bottom w:val="nil"/>
              <w:right w:val="nil"/>
            </w:tcBorders>
            <w:vAlign w:val="bottom"/>
          </w:tcPr>
          <w:p w:rsidR="00DD5176" w:rsidRPr="00DD5176" w:rsidRDefault="00DD5176" w:rsidP="00CB1281">
            <w:pPr>
              <w:autoSpaceDE w:val="0"/>
              <w:autoSpaceDN w:val="0"/>
              <w:ind w:left="567" w:firstLine="0"/>
              <w:rPr>
                <w:rFonts w:ascii="Times New Roman" w:hAnsi="Times New Roman"/>
                <w:sz w:val="26"/>
                <w:szCs w:val="26"/>
              </w:rPr>
            </w:pPr>
          </w:p>
        </w:tc>
        <w:tc>
          <w:tcPr>
            <w:tcW w:w="4026"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3912"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r>
    </w:tbl>
    <w:p w:rsidR="00DD5176" w:rsidRPr="00DD5176" w:rsidRDefault="00DD5176" w:rsidP="00DD5176">
      <w:pPr>
        <w:pageBreakBefore/>
        <w:autoSpaceDE w:val="0"/>
        <w:autoSpaceDN w:val="0"/>
        <w:ind w:firstLine="0"/>
        <w:rPr>
          <w:rFonts w:ascii="Times New Roman" w:hAnsi="Times New Roman"/>
          <w:sz w:val="26"/>
          <w:szCs w:val="26"/>
        </w:rPr>
      </w:pPr>
      <w:r w:rsidRPr="00DD5176">
        <w:rPr>
          <w:rFonts w:ascii="Times New Roman" w:hAnsi="Times New Roman"/>
          <w:sz w:val="26"/>
          <w:szCs w:val="26"/>
        </w:rPr>
        <w:lastRenderedPageBreak/>
        <w:t>б) перевести из жилого (нежилого) в нежилое (жилое) при условии проведения в установленном порядке следующих видов работ:</w:t>
      </w:r>
    </w:p>
    <w:p w:rsidR="00DD5176" w:rsidRPr="00DD5176" w:rsidRDefault="00DD5176" w:rsidP="00DD5176">
      <w:pPr>
        <w:autoSpaceDE w:val="0"/>
        <w:autoSpaceDN w:val="0"/>
        <w:ind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firstLine="0"/>
        <w:rPr>
          <w:rFonts w:ascii="Times New Roman" w:hAnsi="Times New Roman"/>
          <w:sz w:val="26"/>
          <w:szCs w:val="26"/>
        </w:rPr>
      </w:pPr>
      <w:r w:rsidRPr="00DD5176">
        <w:rPr>
          <w:rFonts w:ascii="Times New Roman" w:hAnsi="Times New Roman"/>
          <w:sz w:val="26"/>
          <w:szCs w:val="26"/>
        </w:rPr>
        <w:t>(перечень работ по переустройству</w:t>
      </w:r>
    </w:p>
    <w:p w:rsidR="00DD5176" w:rsidRPr="00DD5176" w:rsidRDefault="00DD5176" w:rsidP="00DD5176">
      <w:pPr>
        <w:autoSpaceDE w:val="0"/>
        <w:autoSpaceDN w:val="0"/>
        <w:ind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firstLine="0"/>
        <w:rPr>
          <w:rFonts w:ascii="Times New Roman" w:hAnsi="Times New Roman"/>
          <w:sz w:val="26"/>
          <w:szCs w:val="26"/>
        </w:rPr>
      </w:pPr>
      <w:r w:rsidRPr="00DD5176">
        <w:rPr>
          <w:rFonts w:ascii="Times New Roman" w:hAnsi="Times New Roman"/>
          <w:sz w:val="26"/>
          <w:szCs w:val="26"/>
        </w:rPr>
        <w:t>(перепланировке) помещения</w:t>
      </w:r>
    </w:p>
    <w:p w:rsidR="00DD5176" w:rsidRPr="00DD5176" w:rsidRDefault="00DD5176" w:rsidP="00DD5176">
      <w:pPr>
        <w:autoSpaceDE w:val="0"/>
        <w:autoSpaceDN w:val="0"/>
        <w:ind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firstLine="0"/>
        <w:rPr>
          <w:rFonts w:ascii="Times New Roman" w:hAnsi="Times New Roman"/>
          <w:sz w:val="26"/>
          <w:szCs w:val="26"/>
        </w:rPr>
      </w:pPr>
      <w:r w:rsidRPr="00DD5176">
        <w:rPr>
          <w:rFonts w:ascii="Times New Roman" w:hAnsi="Times New Roman"/>
          <w:sz w:val="26"/>
          <w:szCs w:val="26"/>
        </w:rPr>
        <w:t>или иных необходимых работ по ремонту, реконструкции, реставрации помещения)</w:t>
      </w:r>
    </w:p>
    <w:p w:rsidR="00DD5176" w:rsidRPr="00DD5176" w:rsidRDefault="00DD5176" w:rsidP="00DD5176">
      <w:pPr>
        <w:tabs>
          <w:tab w:val="right" w:pos="10205"/>
        </w:tabs>
        <w:autoSpaceDE w:val="0"/>
        <w:autoSpaceDN w:val="0"/>
        <w:ind w:firstLine="0"/>
        <w:rPr>
          <w:rFonts w:ascii="Times New Roman" w:hAnsi="Times New Roman"/>
          <w:sz w:val="26"/>
          <w:szCs w:val="26"/>
        </w:rPr>
      </w:pPr>
      <w:r w:rsidRPr="00DD5176">
        <w:rPr>
          <w:rFonts w:ascii="Times New Roman" w:hAnsi="Times New Roman"/>
          <w:sz w:val="26"/>
          <w:szCs w:val="26"/>
        </w:rPr>
        <w:tab/>
        <w:t>.</w:t>
      </w:r>
    </w:p>
    <w:p w:rsidR="00DD5176" w:rsidRPr="00DD5176" w:rsidRDefault="00DD5176" w:rsidP="00DD5176">
      <w:pPr>
        <w:pBdr>
          <w:top w:val="single" w:sz="4" w:space="1" w:color="auto"/>
        </w:pBdr>
        <w:autoSpaceDE w:val="0"/>
        <w:autoSpaceDN w:val="0"/>
        <w:spacing w:after="240"/>
        <w:ind w:right="113" w:firstLine="0"/>
        <w:rPr>
          <w:rFonts w:ascii="Times New Roman" w:hAnsi="Times New Roman"/>
          <w:sz w:val="26"/>
          <w:szCs w:val="26"/>
        </w:rPr>
      </w:pPr>
    </w:p>
    <w:p w:rsidR="00DD5176" w:rsidRPr="00DD5176" w:rsidRDefault="00DD5176" w:rsidP="00DD5176">
      <w:pPr>
        <w:autoSpaceDE w:val="0"/>
        <w:autoSpaceDN w:val="0"/>
        <w:ind w:firstLine="0"/>
        <w:rPr>
          <w:rFonts w:ascii="Times New Roman" w:hAnsi="Times New Roman"/>
          <w:sz w:val="26"/>
          <w:szCs w:val="26"/>
        </w:rPr>
      </w:pPr>
      <w:r w:rsidRPr="00DD5176">
        <w:rPr>
          <w:rFonts w:ascii="Times New Roman" w:hAnsi="Times New Roman"/>
          <w:sz w:val="26"/>
          <w:szCs w:val="26"/>
        </w:rPr>
        <w:t>2. Отказать в переводе указанного помещения из жилого (нежилого) в нежилое (жилое)</w:t>
      </w:r>
      <w:r w:rsidRPr="00DD5176">
        <w:rPr>
          <w:rFonts w:ascii="Times New Roman" w:hAnsi="Times New Roman"/>
          <w:sz w:val="26"/>
          <w:szCs w:val="26"/>
        </w:rPr>
        <w:br/>
        <w:t xml:space="preserve">в связи с </w:t>
      </w:r>
    </w:p>
    <w:p w:rsidR="00DD5176" w:rsidRPr="00DD5176" w:rsidRDefault="00DD5176" w:rsidP="00DD5176">
      <w:pPr>
        <w:pBdr>
          <w:top w:val="single" w:sz="4" w:space="1" w:color="auto"/>
        </w:pBdr>
        <w:autoSpaceDE w:val="0"/>
        <w:autoSpaceDN w:val="0"/>
        <w:ind w:left="993" w:firstLine="0"/>
        <w:rPr>
          <w:rFonts w:ascii="Times New Roman" w:hAnsi="Times New Roman"/>
          <w:sz w:val="26"/>
          <w:szCs w:val="26"/>
        </w:rPr>
      </w:pPr>
      <w:r w:rsidRPr="00DD5176">
        <w:rPr>
          <w:rFonts w:ascii="Times New Roman" w:hAnsi="Times New Roman"/>
          <w:sz w:val="26"/>
          <w:szCs w:val="26"/>
        </w:rPr>
        <w:t>(основание(я), установленное частью 1 статьи 24 Жилищного кодекса Российской Федерации)</w:t>
      </w:r>
    </w:p>
    <w:p w:rsidR="00DD5176" w:rsidRPr="00DD5176" w:rsidRDefault="00DD5176" w:rsidP="00DD5176">
      <w:pPr>
        <w:autoSpaceDE w:val="0"/>
        <w:autoSpaceDN w:val="0"/>
        <w:ind w:firstLine="0"/>
        <w:rPr>
          <w:rFonts w:ascii="Times New Roman" w:hAnsi="Times New Roman"/>
          <w:sz w:val="26"/>
          <w:szCs w:val="26"/>
        </w:rPr>
      </w:pPr>
    </w:p>
    <w:p w:rsidR="00DD5176" w:rsidRPr="00DD5176" w:rsidRDefault="00DD5176" w:rsidP="00DD5176">
      <w:pPr>
        <w:pBdr>
          <w:top w:val="single" w:sz="4" w:space="1" w:color="auto"/>
        </w:pBdr>
        <w:autoSpaceDE w:val="0"/>
        <w:autoSpaceDN w:val="0"/>
        <w:ind w:firstLine="0"/>
        <w:rPr>
          <w:rFonts w:ascii="Times New Roman" w:hAnsi="Times New Roman"/>
          <w:sz w:val="26"/>
          <w:szCs w:val="26"/>
        </w:rPr>
      </w:pPr>
    </w:p>
    <w:p w:rsidR="00DD5176" w:rsidRPr="00DD5176" w:rsidRDefault="00DD5176" w:rsidP="00DD5176">
      <w:pPr>
        <w:autoSpaceDE w:val="0"/>
        <w:autoSpaceDN w:val="0"/>
        <w:ind w:firstLine="0"/>
        <w:rPr>
          <w:rFonts w:ascii="Times New Roman" w:hAnsi="Times New Roman"/>
          <w:sz w:val="26"/>
          <w:szCs w:val="26"/>
        </w:rPr>
      </w:pPr>
    </w:p>
    <w:p w:rsidR="00DD5176" w:rsidRPr="00DD5176" w:rsidRDefault="00DD5176" w:rsidP="00DD5176">
      <w:pPr>
        <w:pBdr>
          <w:top w:val="single" w:sz="4" w:space="1" w:color="auto"/>
        </w:pBdr>
        <w:autoSpaceDE w:val="0"/>
        <w:autoSpaceDN w:val="0"/>
        <w:spacing w:after="480"/>
        <w:ind w:firstLine="0"/>
        <w:rPr>
          <w:rFonts w:ascii="Times New Roman" w:hAnsi="Times New Roman"/>
          <w:sz w:val="26"/>
          <w:szCs w:val="26"/>
        </w:rPr>
      </w:pPr>
    </w:p>
    <w:tbl>
      <w:tblPr>
        <w:tblW w:w="0" w:type="auto"/>
        <w:tblLayout w:type="fixed"/>
        <w:tblCellMar>
          <w:left w:w="28" w:type="dxa"/>
          <w:right w:w="28" w:type="dxa"/>
        </w:tblCellMar>
        <w:tblLook w:val="0000"/>
      </w:tblPr>
      <w:tblGrid>
        <w:gridCol w:w="4139"/>
        <w:gridCol w:w="284"/>
        <w:gridCol w:w="1984"/>
        <w:gridCol w:w="284"/>
        <w:gridCol w:w="3543"/>
      </w:tblGrid>
      <w:tr w:rsidR="00DD5176" w:rsidRPr="00DD5176" w:rsidTr="00CB1281">
        <w:tc>
          <w:tcPr>
            <w:tcW w:w="4139"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284"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1984"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284"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3543"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r>
      <w:tr w:rsidR="00DD5176" w:rsidRPr="00DD5176" w:rsidTr="00CB1281">
        <w:tc>
          <w:tcPr>
            <w:tcW w:w="4139"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(должность лица,</w:t>
            </w:r>
            <w:r w:rsidRPr="00DD5176">
              <w:rPr>
                <w:rFonts w:ascii="Times New Roman" w:hAnsi="Times New Roman"/>
                <w:sz w:val="26"/>
                <w:szCs w:val="26"/>
                <w:lang w:val="en-US"/>
              </w:rPr>
              <w:t xml:space="preserve"> </w:t>
            </w:r>
            <w:r w:rsidRPr="00DD5176">
              <w:rPr>
                <w:rFonts w:ascii="Times New Roman" w:hAnsi="Times New Roman"/>
                <w:sz w:val="26"/>
                <w:szCs w:val="26"/>
              </w:rPr>
              <w:t>подписавшего уведомление)</w:t>
            </w:r>
          </w:p>
        </w:tc>
        <w:tc>
          <w:tcPr>
            <w:tcW w:w="284"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c>
          <w:tcPr>
            <w:tcW w:w="1984"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(подпись)</w:t>
            </w:r>
          </w:p>
        </w:tc>
        <w:tc>
          <w:tcPr>
            <w:tcW w:w="284"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p>
        </w:tc>
        <w:tc>
          <w:tcPr>
            <w:tcW w:w="3543" w:type="dxa"/>
            <w:tcBorders>
              <w:top w:val="nil"/>
              <w:left w:val="nil"/>
              <w:bottom w:val="nil"/>
              <w:right w:val="nil"/>
            </w:tcBorders>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(расшифровка подписи)</w:t>
            </w:r>
          </w:p>
        </w:tc>
      </w:tr>
    </w:tbl>
    <w:p w:rsidR="00DD5176" w:rsidRPr="00DD5176" w:rsidRDefault="00DD5176" w:rsidP="00DD5176">
      <w:pPr>
        <w:autoSpaceDE w:val="0"/>
        <w:autoSpaceDN w:val="0"/>
        <w:ind w:firstLine="0"/>
        <w:rPr>
          <w:rFonts w:ascii="Times New Roman" w:hAnsi="Times New Roman"/>
          <w:sz w:val="26"/>
          <w:szCs w:val="26"/>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DD5176" w:rsidRPr="00DD5176" w:rsidTr="00CB1281">
        <w:tc>
          <w:tcPr>
            <w:tcW w:w="170"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w:t>
            </w:r>
          </w:p>
        </w:tc>
        <w:tc>
          <w:tcPr>
            <w:tcW w:w="425"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284"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w:t>
            </w:r>
          </w:p>
        </w:tc>
        <w:tc>
          <w:tcPr>
            <w:tcW w:w="1984"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510"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200</w:t>
            </w:r>
          </w:p>
        </w:tc>
        <w:tc>
          <w:tcPr>
            <w:tcW w:w="227" w:type="dxa"/>
            <w:tcBorders>
              <w:top w:val="nil"/>
              <w:left w:val="nil"/>
              <w:bottom w:val="single" w:sz="4" w:space="0" w:color="auto"/>
              <w:right w:val="nil"/>
            </w:tcBorders>
            <w:vAlign w:val="bottom"/>
          </w:tcPr>
          <w:p w:rsidR="00DD5176" w:rsidRPr="00DD5176" w:rsidRDefault="00DD5176" w:rsidP="00CB1281">
            <w:pPr>
              <w:autoSpaceDE w:val="0"/>
              <w:autoSpaceDN w:val="0"/>
              <w:ind w:firstLine="0"/>
              <w:rPr>
                <w:rFonts w:ascii="Times New Roman" w:hAnsi="Times New Roman"/>
                <w:sz w:val="26"/>
                <w:szCs w:val="26"/>
              </w:rPr>
            </w:pPr>
          </w:p>
        </w:tc>
        <w:tc>
          <w:tcPr>
            <w:tcW w:w="6634" w:type="dxa"/>
            <w:tcBorders>
              <w:top w:val="nil"/>
              <w:left w:val="nil"/>
              <w:bottom w:val="nil"/>
              <w:right w:val="nil"/>
            </w:tcBorders>
            <w:vAlign w:val="bottom"/>
          </w:tcPr>
          <w:p w:rsidR="00DD5176" w:rsidRPr="00DD5176" w:rsidRDefault="00DD5176" w:rsidP="00CB1281">
            <w:pPr>
              <w:autoSpaceDE w:val="0"/>
              <w:autoSpaceDN w:val="0"/>
              <w:ind w:firstLine="0"/>
              <w:rPr>
                <w:rFonts w:ascii="Times New Roman" w:hAnsi="Times New Roman"/>
                <w:sz w:val="26"/>
                <w:szCs w:val="26"/>
              </w:rPr>
            </w:pPr>
            <w:r w:rsidRPr="00DD5176">
              <w:rPr>
                <w:rFonts w:ascii="Times New Roman" w:hAnsi="Times New Roman"/>
                <w:sz w:val="26"/>
                <w:szCs w:val="26"/>
              </w:rPr>
              <w:t xml:space="preserve"> г.</w:t>
            </w:r>
          </w:p>
        </w:tc>
      </w:tr>
    </w:tbl>
    <w:p w:rsidR="00DD5176" w:rsidRPr="00DD5176" w:rsidRDefault="00DD5176" w:rsidP="00DD5176">
      <w:pPr>
        <w:autoSpaceDE w:val="0"/>
        <w:autoSpaceDN w:val="0"/>
        <w:spacing w:before="240"/>
        <w:ind w:firstLine="0"/>
        <w:rPr>
          <w:rFonts w:ascii="Times New Roman" w:hAnsi="Times New Roman"/>
          <w:sz w:val="26"/>
          <w:szCs w:val="26"/>
        </w:rPr>
      </w:pPr>
      <w:r w:rsidRPr="00DD5176">
        <w:rPr>
          <w:rFonts w:ascii="Times New Roman" w:hAnsi="Times New Roman"/>
          <w:sz w:val="26"/>
          <w:szCs w:val="26"/>
        </w:rPr>
        <w:t>М.П.</w:t>
      </w:r>
    </w:p>
    <w:p w:rsidR="00AB18D0" w:rsidRPr="00DD5176" w:rsidRDefault="00AB18D0">
      <w:pPr>
        <w:rPr>
          <w:rFonts w:ascii="Times New Roman" w:hAnsi="Times New Roman"/>
          <w:sz w:val="26"/>
          <w:szCs w:val="26"/>
        </w:rPr>
      </w:pPr>
    </w:p>
    <w:sectPr w:rsidR="00AB18D0" w:rsidRPr="00DD5176" w:rsidSect="0004473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5005726"/>
    <w:lvl w:ilvl="0">
      <w:start w:val="1"/>
      <w:numFmt w:val="decimal"/>
      <w:lvlText w:val="%1."/>
      <w:lvlJc w:val="left"/>
      <w:pPr>
        <w:ind w:left="360" w:hanging="360"/>
      </w:pPr>
      <w:rPr>
        <w:rFonts w:ascii="Times New Roman" w:eastAsia="Times New Roman" w:hAnsi="Times New Roman"/>
        <w:sz w:val="24"/>
        <w:szCs w:val="24"/>
      </w:rPr>
    </w:lvl>
    <w:lvl w:ilvl="1">
      <w:start w:val="1"/>
      <w:numFmt w:val="decimal"/>
      <w:lvlText w:val="%1.%2."/>
      <w:lvlJc w:val="left"/>
      <w:pPr>
        <w:ind w:left="720" w:hanging="720"/>
      </w:pPr>
      <w:rPr>
        <w:rFonts w:ascii="Times New Roman" w:eastAsia="Times New Roman" w:hAnsi="Times New Roman"/>
        <w:sz w:val="24"/>
        <w:szCs w:val="24"/>
      </w:rPr>
    </w:lvl>
    <w:lvl w:ilvl="2">
      <w:start w:val="1"/>
      <w:numFmt w:val="decimal"/>
      <w:lvlText w:val="%1.%2.%3."/>
      <w:lvlJc w:val="left"/>
      <w:pPr>
        <w:ind w:left="720" w:hanging="720"/>
      </w:pPr>
      <w:rPr>
        <w:rFonts w:ascii="Times New Roman" w:eastAsia="Times New Roman" w:hAnsi="Times New Roman"/>
        <w:sz w:val="24"/>
        <w:szCs w:val="24"/>
      </w:rPr>
    </w:lvl>
    <w:lvl w:ilvl="3">
      <w:start w:val="1"/>
      <w:numFmt w:val="decimal"/>
      <w:lvlText w:val="%1.%2.%3.%4."/>
      <w:lvlJc w:val="left"/>
      <w:pPr>
        <w:ind w:left="1080" w:hanging="1080"/>
      </w:pPr>
      <w:rPr>
        <w:rFonts w:ascii="Times New Roman" w:eastAsia="Times New Roman" w:hAnsi="Times New Roman"/>
        <w:sz w:val="24"/>
        <w:szCs w:val="24"/>
      </w:rPr>
    </w:lvl>
    <w:lvl w:ilvl="4">
      <w:start w:val="1"/>
      <w:numFmt w:val="decimal"/>
      <w:lvlText w:val="%1.%2.%3.%4.%5."/>
      <w:lvlJc w:val="left"/>
      <w:pPr>
        <w:ind w:left="1080" w:hanging="1080"/>
      </w:pPr>
      <w:rPr>
        <w:rFonts w:ascii="Times New Roman" w:eastAsia="Times New Roman" w:hAnsi="Times New Roman"/>
        <w:sz w:val="24"/>
        <w:szCs w:val="24"/>
      </w:rPr>
    </w:lvl>
    <w:lvl w:ilvl="5">
      <w:start w:val="1"/>
      <w:numFmt w:val="decimal"/>
      <w:lvlText w:val="%1.%2.%3.%4.%5.%6."/>
      <w:lvlJc w:val="left"/>
      <w:pPr>
        <w:ind w:left="1440" w:hanging="1440"/>
      </w:pPr>
      <w:rPr>
        <w:rFonts w:ascii="Times New Roman" w:eastAsia="Times New Roman" w:hAnsi="Times New Roman"/>
        <w:sz w:val="24"/>
        <w:szCs w:val="24"/>
      </w:rPr>
    </w:lvl>
    <w:lvl w:ilvl="6">
      <w:start w:val="1"/>
      <w:numFmt w:val="decimal"/>
      <w:lvlText w:val="%1.%2.%3.%4.%5.%6.%7."/>
      <w:lvlJc w:val="left"/>
      <w:pPr>
        <w:ind w:left="1440" w:hanging="1440"/>
      </w:pPr>
      <w:rPr>
        <w:rFonts w:ascii="Times New Roman" w:eastAsia="Times New Roman" w:hAnsi="Times New Roman"/>
        <w:sz w:val="24"/>
        <w:szCs w:val="24"/>
      </w:rPr>
    </w:lvl>
    <w:lvl w:ilvl="7">
      <w:start w:val="1"/>
      <w:numFmt w:val="decimal"/>
      <w:lvlText w:val="%1.%2.%3.%4.%5.%6.%7.%8."/>
      <w:lvlJc w:val="left"/>
      <w:pPr>
        <w:ind w:left="1800" w:hanging="1800"/>
      </w:pPr>
      <w:rPr>
        <w:rFonts w:ascii="Times New Roman" w:eastAsia="Times New Roman" w:hAnsi="Times New Roman"/>
        <w:sz w:val="24"/>
        <w:szCs w:val="24"/>
      </w:rPr>
    </w:lvl>
    <w:lvl w:ilvl="8">
      <w:start w:val="1"/>
      <w:numFmt w:val="decimal"/>
      <w:lvlText w:val="%1.%2.%3.%4.%5.%6.%7.%8.%9."/>
      <w:lvlJc w:val="left"/>
      <w:pPr>
        <w:ind w:left="1800" w:hanging="1800"/>
      </w:pPr>
      <w:rPr>
        <w:rFonts w:ascii="Times New Roman" w:eastAsia="Times New Roman" w:hAnsi="Times New Roman"/>
        <w:sz w:val="24"/>
        <w:szCs w:val="24"/>
      </w:r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D5176"/>
    <w:rsid w:val="006978BF"/>
    <w:rsid w:val="00AB18D0"/>
    <w:rsid w:val="00DD5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D517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D5176"/>
    <w:pPr>
      <w:jc w:val="center"/>
      <w:outlineLvl w:val="0"/>
    </w:pPr>
    <w:rPr>
      <w:rFonts w:cs="Arial"/>
      <w:b/>
      <w:bCs/>
      <w:kern w:val="32"/>
      <w:sz w:val="32"/>
      <w:szCs w:val="32"/>
    </w:rPr>
  </w:style>
  <w:style w:type="paragraph" w:styleId="2">
    <w:name w:val="heading 2"/>
    <w:aliases w:val="!Разделы документа"/>
    <w:basedOn w:val="a"/>
    <w:link w:val="20"/>
    <w:qFormat/>
    <w:rsid w:val="00DD5176"/>
    <w:pPr>
      <w:jc w:val="center"/>
      <w:outlineLvl w:val="1"/>
    </w:pPr>
    <w:rPr>
      <w:rFonts w:cs="Arial"/>
      <w:b/>
      <w:bCs/>
      <w:iCs/>
      <w:sz w:val="30"/>
      <w:szCs w:val="28"/>
    </w:rPr>
  </w:style>
  <w:style w:type="paragraph" w:styleId="3">
    <w:name w:val="heading 3"/>
    <w:aliases w:val="!Главы документа"/>
    <w:basedOn w:val="a"/>
    <w:link w:val="30"/>
    <w:qFormat/>
    <w:rsid w:val="00DD5176"/>
    <w:pPr>
      <w:outlineLvl w:val="2"/>
    </w:pPr>
    <w:rPr>
      <w:rFonts w:cs="Arial"/>
      <w:b/>
      <w:bCs/>
      <w:sz w:val="28"/>
      <w:szCs w:val="26"/>
    </w:rPr>
  </w:style>
  <w:style w:type="paragraph" w:styleId="4">
    <w:name w:val="heading 4"/>
    <w:aliases w:val="!Параграфы/Статьи документа"/>
    <w:basedOn w:val="a"/>
    <w:link w:val="40"/>
    <w:qFormat/>
    <w:rsid w:val="00DD517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DD517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517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517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5176"/>
    <w:rPr>
      <w:rFonts w:ascii="Arial" w:eastAsia="Times New Roman" w:hAnsi="Arial" w:cs="Times New Roman"/>
      <w:b/>
      <w:bCs/>
      <w:sz w:val="26"/>
      <w:szCs w:val="28"/>
      <w:lang w:eastAsia="ru-RU"/>
    </w:rPr>
  </w:style>
  <w:style w:type="paragraph" w:customStyle="1" w:styleId="ConsPlusNormal">
    <w:name w:val="ConsPlusNormal"/>
    <w:link w:val="ConsPlusNormal0"/>
    <w:rsid w:val="00DD51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D51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D517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D51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D517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D51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D51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D51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D51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D5176"/>
    <w:pPr>
      <w:tabs>
        <w:tab w:val="center" w:pos="4677"/>
        <w:tab w:val="right" w:pos="9355"/>
      </w:tabs>
    </w:pPr>
  </w:style>
  <w:style w:type="character" w:customStyle="1" w:styleId="a4">
    <w:name w:val="Верхний колонтитул Знак"/>
    <w:basedOn w:val="a0"/>
    <w:link w:val="a3"/>
    <w:uiPriority w:val="99"/>
    <w:rsid w:val="00DD5176"/>
    <w:rPr>
      <w:rFonts w:ascii="Arial" w:eastAsia="Times New Roman" w:hAnsi="Arial" w:cs="Times New Roman"/>
      <w:sz w:val="24"/>
      <w:szCs w:val="24"/>
      <w:lang w:eastAsia="ru-RU"/>
    </w:rPr>
  </w:style>
  <w:style w:type="paragraph" w:styleId="a5">
    <w:name w:val="footer"/>
    <w:basedOn w:val="a"/>
    <w:link w:val="a6"/>
    <w:uiPriority w:val="99"/>
    <w:unhideWhenUsed/>
    <w:rsid w:val="00DD5176"/>
    <w:pPr>
      <w:tabs>
        <w:tab w:val="center" w:pos="4677"/>
        <w:tab w:val="right" w:pos="9355"/>
      </w:tabs>
    </w:pPr>
  </w:style>
  <w:style w:type="character" w:customStyle="1" w:styleId="a6">
    <w:name w:val="Нижний колонтитул Знак"/>
    <w:basedOn w:val="a0"/>
    <w:link w:val="a5"/>
    <w:uiPriority w:val="99"/>
    <w:rsid w:val="00DD5176"/>
    <w:rPr>
      <w:rFonts w:ascii="Arial" w:eastAsia="Times New Roman" w:hAnsi="Arial" w:cs="Times New Roman"/>
      <w:sz w:val="24"/>
      <w:szCs w:val="24"/>
      <w:lang w:eastAsia="ru-RU"/>
    </w:rPr>
  </w:style>
  <w:style w:type="character" w:styleId="a7">
    <w:name w:val="Hyperlink"/>
    <w:basedOn w:val="a0"/>
    <w:rsid w:val="00DD5176"/>
    <w:rPr>
      <w:color w:val="0000FF"/>
      <w:u w:val="none"/>
    </w:rPr>
  </w:style>
  <w:style w:type="paragraph" w:styleId="a8">
    <w:name w:val="Balloon Text"/>
    <w:basedOn w:val="a"/>
    <w:link w:val="a9"/>
    <w:uiPriority w:val="99"/>
    <w:semiHidden/>
    <w:unhideWhenUsed/>
    <w:rsid w:val="00DD5176"/>
    <w:rPr>
      <w:rFonts w:ascii="Segoe UI" w:hAnsi="Segoe UI" w:cs="Segoe UI"/>
      <w:sz w:val="18"/>
      <w:szCs w:val="18"/>
    </w:rPr>
  </w:style>
  <w:style w:type="character" w:customStyle="1" w:styleId="a9">
    <w:name w:val="Текст выноски Знак"/>
    <w:basedOn w:val="a0"/>
    <w:link w:val="a8"/>
    <w:uiPriority w:val="99"/>
    <w:semiHidden/>
    <w:rsid w:val="00DD5176"/>
    <w:rPr>
      <w:rFonts w:ascii="Segoe UI" w:eastAsia="Times New Roman" w:hAnsi="Segoe UI" w:cs="Segoe UI"/>
      <w:sz w:val="18"/>
      <w:szCs w:val="18"/>
      <w:lang w:eastAsia="ru-RU"/>
    </w:rPr>
  </w:style>
  <w:style w:type="character" w:styleId="aa">
    <w:name w:val="annotation reference"/>
    <w:basedOn w:val="a0"/>
    <w:uiPriority w:val="99"/>
    <w:semiHidden/>
    <w:unhideWhenUsed/>
    <w:rsid w:val="00DD5176"/>
    <w:rPr>
      <w:sz w:val="16"/>
      <w:szCs w:val="16"/>
    </w:rPr>
  </w:style>
  <w:style w:type="paragraph" w:styleId="ab">
    <w:name w:val="annotation text"/>
    <w:aliases w:val="!Равноширинный текст документа"/>
    <w:basedOn w:val="a"/>
    <w:link w:val="ac"/>
    <w:rsid w:val="00DD5176"/>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DD5176"/>
    <w:rPr>
      <w:rFonts w:ascii="Courier" w:eastAsia="Times New Roman" w:hAnsi="Courier" w:cs="Times New Roman"/>
      <w:szCs w:val="20"/>
      <w:lang w:eastAsia="ru-RU"/>
    </w:rPr>
  </w:style>
  <w:style w:type="paragraph" w:styleId="ad">
    <w:name w:val="annotation subject"/>
    <w:basedOn w:val="ab"/>
    <w:next w:val="ab"/>
    <w:link w:val="ae"/>
    <w:uiPriority w:val="99"/>
    <w:semiHidden/>
    <w:unhideWhenUsed/>
    <w:rsid w:val="00DD5176"/>
    <w:rPr>
      <w:b/>
      <w:bCs/>
    </w:rPr>
  </w:style>
  <w:style w:type="character" w:customStyle="1" w:styleId="ae">
    <w:name w:val="Тема примечания Знак"/>
    <w:basedOn w:val="ac"/>
    <w:link w:val="ad"/>
    <w:uiPriority w:val="99"/>
    <w:semiHidden/>
    <w:rsid w:val="00DD5176"/>
    <w:rPr>
      <w:b/>
      <w:bCs/>
    </w:rPr>
  </w:style>
  <w:style w:type="paragraph" w:styleId="af">
    <w:name w:val="Revision"/>
    <w:hidden/>
    <w:uiPriority w:val="99"/>
    <w:semiHidden/>
    <w:rsid w:val="00DD5176"/>
    <w:pPr>
      <w:spacing w:after="0" w:line="240" w:lineRule="auto"/>
    </w:pPr>
    <w:rPr>
      <w:rFonts w:ascii="Calibri" w:eastAsia="Times New Roman" w:hAnsi="Calibri" w:cs="Times New Roman"/>
      <w:lang w:eastAsia="ru-RU"/>
    </w:rPr>
  </w:style>
  <w:style w:type="paragraph" w:customStyle="1" w:styleId="11">
    <w:name w:val="Обычный1"/>
    <w:next w:val="a"/>
    <w:qFormat/>
    <w:rsid w:val="00DD5176"/>
    <w:pPr>
      <w:spacing w:after="0" w:line="240" w:lineRule="auto"/>
    </w:pPr>
    <w:rPr>
      <w:rFonts w:ascii="Times New Roman" w:eastAsia="Times New Roman" w:hAnsi="Times New Roman" w:cs="Times New Roman"/>
      <w:noProof/>
      <w:sz w:val="20"/>
      <w:szCs w:val="20"/>
      <w:lang w:eastAsia="ru-RU"/>
    </w:rPr>
  </w:style>
  <w:style w:type="paragraph" w:customStyle="1" w:styleId="21">
    <w:name w:val="Обычный2"/>
    <w:next w:val="a"/>
    <w:qFormat/>
    <w:rsid w:val="00DD5176"/>
    <w:pPr>
      <w:spacing w:after="0" w:line="240" w:lineRule="auto"/>
    </w:pPr>
    <w:rPr>
      <w:rFonts w:ascii="Times New Roman" w:eastAsia="Times New Roman" w:hAnsi="Times New Roman" w:cs="Times New Roman"/>
      <w:noProof/>
      <w:sz w:val="20"/>
      <w:szCs w:val="20"/>
      <w:lang w:eastAsia="ru-RU"/>
    </w:rPr>
  </w:style>
  <w:style w:type="paragraph" w:styleId="af0">
    <w:name w:val="List Paragraph"/>
    <w:basedOn w:val="a"/>
    <w:uiPriority w:val="34"/>
    <w:qFormat/>
    <w:rsid w:val="00DD5176"/>
    <w:pPr>
      <w:ind w:left="720"/>
      <w:contextualSpacing/>
    </w:pPr>
    <w:rPr>
      <w:rFonts w:asciiTheme="minorHAnsi" w:eastAsiaTheme="minorHAnsi" w:hAnsiTheme="minorHAnsi" w:cstheme="minorBidi"/>
      <w:lang w:eastAsia="en-US"/>
    </w:rPr>
  </w:style>
  <w:style w:type="table" w:styleId="af1">
    <w:name w:val="Table Grid"/>
    <w:basedOn w:val="a1"/>
    <w:rsid w:val="00DD517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DD5176"/>
    <w:rPr>
      <w:rFonts w:ascii="Times New Roman" w:eastAsia="Times New Roman" w:hAnsi="Times New Roman" w:cs="Times New Roman"/>
      <w:sz w:val="24"/>
      <w:szCs w:val="24"/>
      <w:lang w:eastAsia="ru-RU"/>
    </w:rPr>
  </w:style>
  <w:style w:type="character" w:styleId="HTML">
    <w:name w:val="HTML Variable"/>
    <w:aliases w:val="!Ссылки в документе"/>
    <w:basedOn w:val="a0"/>
    <w:rsid w:val="00DD5176"/>
    <w:rPr>
      <w:rFonts w:ascii="Arial" w:hAnsi="Arial"/>
      <w:b w:val="0"/>
      <w:i w:val="0"/>
      <w:iCs/>
      <w:color w:val="0000FF"/>
      <w:sz w:val="24"/>
      <w:u w:val="none"/>
    </w:rPr>
  </w:style>
  <w:style w:type="paragraph" w:customStyle="1" w:styleId="Title">
    <w:name w:val="Title!Название НПА"/>
    <w:basedOn w:val="a"/>
    <w:rsid w:val="00DD5176"/>
    <w:pPr>
      <w:spacing w:before="240" w:after="60"/>
      <w:jc w:val="center"/>
      <w:outlineLvl w:val="0"/>
    </w:pPr>
    <w:rPr>
      <w:rFonts w:cs="Arial"/>
      <w:b/>
      <w:bCs/>
      <w:kern w:val="28"/>
      <w:sz w:val="32"/>
      <w:szCs w:val="32"/>
    </w:rPr>
  </w:style>
  <w:style w:type="paragraph" w:customStyle="1" w:styleId="Application">
    <w:name w:val="Application!Приложение"/>
    <w:rsid w:val="00DD517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517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517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517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D5176"/>
    <w:rPr>
      <w:sz w:val="28"/>
    </w:rPr>
  </w:style>
  <w:style w:type="character" w:styleId="af2">
    <w:name w:val="FollowedHyperlink"/>
    <w:basedOn w:val="a0"/>
    <w:uiPriority w:val="99"/>
    <w:semiHidden/>
    <w:unhideWhenUsed/>
    <w:rsid w:val="00DD51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bynininskij-r40.gosweb.gosuslugi.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file:///C:\content\act\c37c5956-54a0-4748-bfa0-33c0e37a706b.doc"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file:///C:\content\act\c37c5956-54a0-4748-bfa0-33c0e37a706b.doc"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5" Type="http://schemas.openxmlformats.org/officeDocument/2006/relationships/image" Target="media/image1.png"/><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nla-service.minjust.ru:8080/rnla-links/ws"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13273</Words>
  <Characters>75662</Characters>
  <Application>Microsoft Office Word</Application>
  <DocSecurity>0</DocSecurity>
  <Lines>630</Lines>
  <Paragraphs>177</Paragraphs>
  <ScaleCrop>false</ScaleCrop>
  <Company/>
  <LinksUpToDate>false</LinksUpToDate>
  <CharactersWithSpaces>88758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2023-01-12T05:13:00Z</dcterms:created>
  <dcterms:modified xsi:type="dcterms:W3CDTF">2023-01-12T05:15:00Z</dcterms:modified>
</cp:coreProperties>
</file>