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98C2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761370E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62DEACCC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4E369472" wp14:editId="1EE9BEDF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98038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49CBF75B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30DD496F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456E5F7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04C108E1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4555F1" w14:paraId="0250E1B9" w14:textId="77777777" w:rsidTr="004555F1">
        <w:tc>
          <w:tcPr>
            <w:tcW w:w="3190" w:type="dxa"/>
            <w:hideMark/>
          </w:tcPr>
          <w:p w14:paraId="7C7E5289" w14:textId="77777777" w:rsidR="004555F1" w:rsidRDefault="00BB6D53" w:rsidP="005F2D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5F2D82">
              <w:rPr>
                <w:sz w:val="26"/>
                <w:szCs w:val="26"/>
              </w:rPr>
              <w:t>01</w:t>
            </w:r>
            <w:r w:rsidR="004555F1">
              <w:rPr>
                <w:sz w:val="26"/>
                <w:szCs w:val="26"/>
              </w:rPr>
              <w:t>»</w:t>
            </w:r>
            <w:r w:rsidR="005F2D82">
              <w:rPr>
                <w:sz w:val="26"/>
                <w:szCs w:val="26"/>
              </w:rPr>
              <w:t xml:space="preserve"> </w:t>
            </w:r>
            <w:r w:rsidR="007E306C">
              <w:rPr>
                <w:sz w:val="26"/>
                <w:szCs w:val="26"/>
              </w:rPr>
              <w:t>марта</w:t>
            </w:r>
            <w:r w:rsidR="005F2D82">
              <w:rPr>
                <w:sz w:val="26"/>
                <w:szCs w:val="26"/>
              </w:rPr>
              <w:t xml:space="preserve"> </w:t>
            </w:r>
            <w:r w:rsidR="004555F1">
              <w:rPr>
                <w:sz w:val="26"/>
                <w:szCs w:val="26"/>
              </w:rPr>
              <w:t>20</w:t>
            </w:r>
            <w:r w:rsidR="005B2B92">
              <w:rPr>
                <w:sz w:val="26"/>
                <w:szCs w:val="26"/>
              </w:rPr>
              <w:t>2</w:t>
            </w:r>
            <w:r w:rsidR="00D03AC8">
              <w:rPr>
                <w:sz w:val="26"/>
                <w:szCs w:val="26"/>
              </w:rPr>
              <w:t>3</w:t>
            </w:r>
            <w:r w:rsidR="004555F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153157D2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2102C51E" w14:textId="77777777" w:rsidR="004555F1" w:rsidRDefault="004555F1" w:rsidP="00D03A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5F2D82">
              <w:rPr>
                <w:sz w:val="26"/>
                <w:szCs w:val="26"/>
              </w:rPr>
              <w:t>131</w:t>
            </w:r>
          </w:p>
        </w:tc>
      </w:tr>
    </w:tbl>
    <w:p w14:paraId="73F0372B" w14:textId="77777777" w:rsidR="003462D5" w:rsidRDefault="003462D5" w:rsidP="00346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3462D5" w14:paraId="3A3F05AD" w14:textId="77777777" w:rsidTr="00BB6D53">
        <w:tc>
          <w:tcPr>
            <w:tcW w:w="5070" w:type="dxa"/>
          </w:tcPr>
          <w:p w14:paraId="618158F8" w14:textId="77777777" w:rsidR="003462D5" w:rsidRPr="009C2BC8" w:rsidRDefault="00414567" w:rsidP="009C2BC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внесении изменений в Постановление администрации МР «Бабынинский район» от 06.12.2022 г. </w:t>
            </w:r>
            <w:r w:rsidR="00996A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№706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9C2BC8" w:rsidRPr="009C2B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 утверждении программы профилактики рисков причинения вреда (ущерба) охраняемым ценностям при осуществлении муниципального земельного контроля </w:t>
            </w:r>
            <w:r w:rsidR="009C2BC8" w:rsidRPr="009C2BC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на территории муниципального района «Бабынинский район» на 2023год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»</w:t>
            </w:r>
          </w:p>
        </w:tc>
      </w:tr>
    </w:tbl>
    <w:p w14:paraId="1EC980B0" w14:textId="77777777" w:rsidR="005B2B92" w:rsidRDefault="005B2B92" w:rsidP="00652736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</w:p>
    <w:p w14:paraId="335A9450" w14:textId="77777777" w:rsidR="0044036C" w:rsidRPr="009C2BC8" w:rsidRDefault="009C2BC8" w:rsidP="00921DE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2BC8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48271E">
        <w:rPr>
          <w:rFonts w:ascii="Times New Roman" w:hAnsi="Times New Roman" w:cs="Times New Roman"/>
          <w:sz w:val="26"/>
          <w:szCs w:val="26"/>
        </w:rPr>
        <w:t xml:space="preserve">с </w:t>
      </w:r>
      <w:r w:rsidR="009B3F10">
        <w:rPr>
          <w:rFonts w:ascii="Times New Roman" w:hAnsi="Times New Roman" w:cs="Times New Roman"/>
          <w:sz w:val="26"/>
          <w:szCs w:val="26"/>
        </w:rPr>
        <w:t>пунктом 7 Правил</w:t>
      </w:r>
      <w:r w:rsidRPr="009C2BC8">
        <w:rPr>
          <w:rFonts w:ascii="Times New Roman" w:hAnsi="Times New Roman" w:cs="Times New Roman"/>
          <w:sz w:val="26"/>
          <w:szCs w:val="26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</w:t>
      </w:r>
      <w:r w:rsidR="00996A2E">
        <w:rPr>
          <w:rFonts w:ascii="Times New Roman" w:hAnsi="Times New Roman" w:cs="Times New Roman"/>
          <w:sz w:val="26"/>
          <w:szCs w:val="26"/>
        </w:rPr>
        <w:t>п</w:t>
      </w:r>
      <w:r w:rsidRPr="009C2BC8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25.06.2021 № 990</w:t>
      </w:r>
      <w:r w:rsidR="00D6563C" w:rsidRPr="009C2BC8">
        <w:rPr>
          <w:rFonts w:ascii="Times New Roman" w:hAnsi="Times New Roman" w:cs="Times New Roman"/>
          <w:sz w:val="26"/>
          <w:szCs w:val="26"/>
        </w:rPr>
        <w:t>,</w:t>
      </w:r>
    </w:p>
    <w:p w14:paraId="34F899A1" w14:textId="77777777" w:rsidR="00D6563C" w:rsidRPr="009C2BC8" w:rsidRDefault="00D6563C" w:rsidP="00D6563C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2BC8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 w:rsidRPr="009C2BC8">
        <w:rPr>
          <w:rFonts w:ascii="Times New Roman" w:hAnsi="Times New Roman" w:cs="Times New Roman"/>
          <w:b/>
          <w:sz w:val="26"/>
          <w:szCs w:val="26"/>
        </w:rPr>
        <w:t>:</w:t>
      </w:r>
    </w:p>
    <w:p w14:paraId="402A83CA" w14:textId="77777777" w:rsidR="00D6563C" w:rsidRPr="009C2BC8" w:rsidRDefault="00D6563C" w:rsidP="00D656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A0EAF1B" w14:textId="52D837D1" w:rsidR="00996A2E" w:rsidRDefault="0048271E" w:rsidP="00996A2E">
      <w:pPr>
        <w:numPr>
          <w:ilvl w:val="0"/>
          <w:numId w:val="3"/>
        </w:numPr>
        <w:tabs>
          <w:tab w:val="num" w:pos="0"/>
          <w:tab w:val="num" w:pos="284"/>
        </w:tabs>
        <w:spacing w:after="0"/>
        <w:ind w:left="0"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изменения в</w:t>
      </w:r>
      <w:r w:rsidR="00443C2A">
        <w:rPr>
          <w:rFonts w:ascii="Times New Roman" w:hAnsi="Times New Roman" w:cs="Times New Roman"/>
          <w:sz w:val="26"/>
          <w:szCs w:val="26"/>
        </w:rPr>
        <w:t xml:space="preserve"> </w:t>
      </w:r>
      <w:r w:rsidR="000C721E">
        <w:rPr>
          <w:rFonts w:ascii="Times New Roman" w:hAnsi="Times New Roman" w:cs="Times New Roman"/>
          <w:sz w:val="26"/>
          <w:szCs w:val="26"/>
        </w:rPr>
        <w:t>4</w:t>
      </w:r>
      <w:r w:rsidR="00DB2770">
        <w:rPr>
          <w:rFonts w:ascii="Times New Roman" w:hAnsi="Times New Roman" w:cs="Times New Roman"/>
          <w:sz w:val="26"/>
          <w:szCs w:val="26"/>
        </w:rPr>
        <w:t xml:space="preserve"> </w:t>
      </w:r>
      <w:r w:rsidR="00996A2E">
        <w:rPr>
          <w:rFonts w:ascii="Times New Roman" w:hAnsi="Times New Roman" w:cs="Times New Roman"/>
          <w:sz w:val="26"/>
          <w:szCs w:val="26"/>
        </w:rPr>
        <w:t>столбец пункта</w:t>
      </w:r>
      <w:r w:rsidR="00443C2A">
        <w:rPr>
          <w:rFonts w:ascii="Times New Roman" w:hAnsi="Times New Roman" w:cs="Times New Roman"/>
          <w:sz w:val="26"/>
          <w:szCs w:val="26"/>
        </w:rPr>
        <w:t xml:space="preserve"> </w:t>
      </w:r>
      <w:r w:rsidR="00783FC4">
        <w:rPr>
          <w:rFonts w:ascii="Times New Roman" w:hAnsi="Times New Roman" w:cs="Times New Roman"/>
          <w:sz w:val="26"/>
          <w:szCs w:val="26"/>
        </w:rPr>
        <w:t xml:space="preserve">3 </w:t>
      </w:r>
      <w:r w:rsidR="00F478B7">
        <w:rPr>
          <w:rFonts w:ascii="Times New Roman" w:hAnsi="Times New Roman" w:cs="Times New Roman"/>
          <w:sz w:val="26"/>
          <w:szCs w:val="26"/>
        </w:rPr>
        <w:t xml:space="preserve">таблицы </w:t>
      </w:r>
      <w:r w:rsidR="00DB2770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DB2770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323E77">
        <w:rPr>
          <w:rFonts w:ascii="Times New Roman" w:hAnsi="Times New Roman" w:cs="Times New Roman"/>
          <w:sz w:val="26"/>
          <w:szCs w:val="26"/>
        </w:rPr>
        <w:t xml:space="preserve"> </w:t>
      </w:r>
      <w:r w:rsidR="009C2BC8" w:rsidRPr="009C2BC8">
        <w:rPr>
          <w:rFonts w:ascii="Times New Roman" w:hAnsi="Times New Roman" w:cs="Times New Roman"/>
          <w:sz w:val="26"/>
          <w:szCs w:val="26"/>
        </w:rPr>
        <w:t>прилагаем</w:t>
      </w:r>
      <w:r w:rsidR="0093507C">
        <w:rPr>
          <w:rFonts w:ascii="Times New Roman" w:hAnsi="Times New Roman" w:cs="Times New Roman"/>
          <w:sz w:val="26"/>
          <w:szCs w:val="26"/>
        </w:rPr>
        <w:t>ой</w:t>
      </w:r>
      <w:r w:rsidR="009C2BC8" w:rsidRPr="009C2BC8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93507C">
        <w:rPr>
          <w:rFonts w:ascii="Times New Roman" w:hAnsi="Times New Roman" w:cs="Times New Roman"/>
          <w:sz w:val="26"/>
          <w:szCs w:val="26"/>
        </w:rPr>
        <w:t>ы</w:t>
      </w:r>
      <w:r w:rsidR="009C2BC8" w:rsidRPr="009C2BC8">
        <w:rPr>
          <w:rFonts w:ascii="Times New Roman" w:hAnsi="Times New Roman" w:cs="Times New Roman"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</w:t>
      </w:r>
      <w:r w:rsidR="00F478B7">
        <w:rPr>
          <w:rFonts w:ascii="Times New Roman" w:hAnsi="Times New Roman" w:cs="Times New Roman"/>
          <w:sz w:val="26"/>
          <w:szCs w:val="26"/>
        </w:rPr>
        <w:t>ного района «Бабынинский район»,</w:t>
      </w:r>
      <w:r w:rsidR="00D253FA">
        <w:rPr>
          <w:rFonts w:ascii="Times New Roman" w:hAnsi="Times New Roman" w:cs="Times New Roman"/>
          <w:sz w:val="26"/>
          <w:szCs w:val="26"/>
        </w:rPr>
        <w:t xml:space="preserve"> утвержденную постановлением администрации МР «Бабынинский район» №706 от 06.12.2022 г.</w:t>
      </w:r>
      <w:r w:rsidR="00996A2E">
        <w:rPr>
          <w:rFonts w:ascii="Times New Roman" w:hAnsi="Times New Roman" w:cs="Times New Roman"/>
          <w:sz w:val="26"/>
          <w:szCs w:val="26"/>
        </w:rPr>
        <w:t>:</w:t>
      </w:r>
    </w:p>
    <w:p w14:paraId="606066AA" w14:textId="77777777" w:rsidR="009C2BC8" w:rsidRPr="00996A2E" w:rsidRDefault="00996A2E" w:rsidP="00996A2E">
      <w:pPr>
        <w:pStyle w:val="a8"/>
        <w:numPr>
          <w:ilvl w:val="1"/>
          <w:numId w:val="3"/>
        </w:numPr>
        <w:tabs>
          <w:tab w:val="num" w:pos="502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слова</w:t>
      </w:r>
      <w:r w:rsidR="000C721E">
        <w:rPr>
          <w:sz w:val="26"/>
          <w:szCs w:val="26"/>
        </w:rPr>
        <w:t xml:space="preserve"> «Профилактические</w:t>
      </w:r>
      <w:r w:rsidR="00E972D9" w:rsidRPr="00996A2E">
        <w:rPr>
          <w:sz w:val="26"/>
          <w:szCs w:val="26"/>
        </w:rPr>
        <w:t xml:space="preserve"> визиты подлежат проведению в течение года (при наличии оснований)» </w:t>
      </w:r>
      <w:r>
        <w:rPr>
          <w:sz w:val="26"/>
          <w:szCs w:val="26"/>
        </w:rPr>
        <w:t>заменить</w:t>
      </w:r>
      <w:r w:rsidR="00E972D9" w:rsidRPr="00996A2E">
        <w:rPr>
          <w:sz w:val="26"/>
          <w:szCs w:val="26"/>
        </w:rPr>
        <w:t xml:space="preserve"> на «</w:t>
      </w:r>
      <w:r w:rsidR="00E972D9" w:rsidRPr="00996A2E">
        <w:rPr>
          <w:sz w:val="26"/>
          <w:szCs w:val="26"/>
          <w:lang w:val="en-US"/>
        </w:rPr>
        <w:t>I</w:t>
      </w:r>
      <w:r w:rsidR="00735BF8" w:rsidRPr="00996A2E">
        <w:rPr>
          <w:sz w:val="26"/>
          <w:szCs w:val="26"/>
        </w:rPr>
        <w:t xml:space="preserve"> квартал (январь, февраль, март)</w:t>
      </w:r>
      <w:r w:rsidR="009D4339" w:rsidRPr="00996A2E">
        <w:rPr>
          <w:sz w:val="26"/>
          <w:szCs w:val="26"/>
        </w:rPr>
        <w:t>,</w:t>
      </w:r>
      <w:r w:rsidR="008731DA">
        <w:rPr>
          <w:sz w:val="26"/>
          <w:szCs w:val="26"/>
        </w:rPr>
        <w:t xml:space="preserve"> </w:t>
      </w:r>
      <w:r w:rsidR="00735BF8" w:rsidRPr="00996A2E">
        <w:rPr>
          <w:sz w:val="26"/>
          <w:szCs w:val="26"/>
          <w:lang w:val="en-US"/>
        </w:rPr>
        <w:t>II</w:t>
      </w:r>
      <w:r w:rsidR="00735BF8" w:rsidRPr="00996A2E">
        <w:rPr>
          <w:sz w:val="26"/>
          <w:szCs w:val="26"/>
        </w:rPr>
        <w:t xml:space="preserve"> квартал (апрель, май</w:t>
      </w:r>
      <w:r w:rsidR="009D4339" w:rsidRPr="00996A2E">
        <w:rPr>
          <w:sz w:val="26"/>
          <w:szCs w:val="26"/>
        </w:rPr>
        <w:t>, июнь),</w:t>
      </w:r>
      <w:r w:rsidR="008731DA">
        <w:rPr>
          <w:sz w:val="26"/>
          <w:szCs w:val="26"/>
        </w:rPr>
        <w:t xml:space="preserve"> </w:t>
      </w:r>
      <w:r w:rsidR="00735BF8" w:rsidRPr="00996A2E">
        <w:rPr>
          <w:sz w:val="26"/>
          <w:szCs w:val="26"/>
          <w:lang w:val="en-US"/>
        </w:rPr>
        <w:t>III</w:t>
      </w:r>
      <w:r w:rsidR="009D4339" w:rsidRPr="00996A2E">
        <w:rPr>
          <w:sz w:val="26"/>
          <w:szCs w:val="26"/>
        </w:rPr>
        <w:t xml:space="preserve"> (</w:t>
      </w:r>
      <w:r w:rsidR="002D37DC" w:rsidRPr="00996A2E">
        <w:rPr>
          <w:sz w:val="26"/>
          <w:szCs w:val="26"/>
        </w:rPr>
        <w:t xml:space="preserve">июль, август, сентябрь), </w:t>
      </w:r>
      <w:r w:rsidR="00735BF8" w:rsidRPr="00996A2E">
        <w:rPr>
          <w:sz w:val="26"/>
          <w:szCs w:val="26"/>
          <w:lang w:val="en-US"/>
        </w:rPr>
        <w:t>IV</w:t>
      </w:r>
      <w:r w:rsidR="00E04AEA" w:rsidRPr="00996A2E">
        <w:rPr>
          <w:sz w:val="26"/>
          <w:szCs w:val="26"/>
        </w:rPr>
        <w:t xml:space="preserve"> (октябрь, ноябрь, декабрь)».</w:t>
      </w:r>
    </w:p>
    <w:p w14:paraId="6D4F6903" w14:textId="77777777" w:rsidR="00996A2E" w:rsidRDefault="009C2BC8" w:rsidP="0064574D">
      <w:pPr>
        <w:numPr>
          <w:ilvl w:val="0"/>
          <w:numId w:val="3"/>
        </w:numPr>
        <w:tabs>
          <w:tab w:val="num" w:pos="0"/>
          <w:tab w:val="num" w:pos="284"/>
        </w:tabs>
        <w:spacing w:after="0"/>
        <w:ind w:left="0"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A2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</w:t>
      </w:r>
      <w:r w:rsidR="00996A2E" w:rsidRPr="00996A2E">
        <w:rPr>
          <w:rFonts w:ascii="Times New Roman" w:hAnsi="Times New Roman" w:cs="Times New Roman"/>
          <w:sz w:val="26"/>
          <w:szCs w:val="26"/>
        </w:rPr>
        <w:t>о дня его</w:t>
      </w:r>
      <w:r w:rsidR="00A2655F">
        <w:rPr>
          <w:rFonts w:ascii="Times New Roman" w:hAnsi="Times New Roman" w:cs="Times New Roman"/>
          <w:sz w:val="26"/>
          <w:szCs w:val="26"/>
        </w:rPr>
        <w:t xml:space="preserve"> </w:t>
      </w:r>
      <w:r w:rsidR="00996A2E" w:rsidRPr="00996A2E">
        <w:rPr>
          <w:rFonts w:ascii="Times New Roman" w:hAnsi="Times New Roman" w:cs="Times New Roman"/>
          <w:sz w:val="26"/>
          <w:szCs w:val="26"/>
        </w:rPr>
        <w:t>официального опубликования и распространяется на правоотношения, возникшие с</w:t>
      </w:r>
      <w:r w:rsidR="008731DA">
        <w:rPr>
          <w:rFonts w:ascii="Times New Roman" w:hAnsi="Times New Roman" w:cs="Times New Roman"/>
          <w:sz w:val="26"/>
          <w:szCs w:val="26"/>
        </w:rPr>
        <w:t xml:space="preserve"> </w:t>
      </w:r>
      <w:r w:rsidR="00996A2E" w:rsidRPr="00996A2E">
        <w:rPr>
          <w:rFonts w:ascii="Times New Roman" w:hAnsi="Times New Roman" w:cs="Times New Roman"/>
          <w:sz w:val="26"/>
          <w:szCs w:val="26"/>
        </w:rPr>
        <w:t>01.01</w:t>
      </w:r>
      <w:r w:rsidRPr="00996A2E">
        <w:rPr>
          <w:rFonts w:ascii="Times New Roman" w:hAnsi="Times New Roman" w:cs="Times New Roman"/>
          <w:sz w:val="26"/>
          <w:szCs w:val="26"/>
        </w:rPr>
        <w:t>.2023 г</w:t>
      </w:r>
      <w:r w:rsidR="00996A2E" w:rsidRPr="00996A2E">
        <w:rPr>
          <w:rFonts w:ascii="Times New Roman" w:hAnsi="Times New Roman" w:cs="Times New Roman"/>
          <w:sz w:val="26"/>
          <w:szCs w:val="26"/>
        </w:rPr>
        <w:t>.</w:t>
      </w:r>
    </w:p>
    <w:p w14:paraId="1A7C8F74" w14:textId="77777777" w:rsidR="009C2BC8" w:rsidRPr="00996A2E" w:rsidRDefault="009C2BC8" w:rsidP="0064574D">
      <w:pPr>
        <w:numPr>
          <w:ilvl w:val="0"/>
          <w:numId w:val="3"/>
        </w:numPr>
        <w:tabs>
          <w:tab w:val="num" w:pos="0"/>
          <w:tab w:val="num" w:pos="284"/>
        </w:tabs>
        <w:spacing w:after="0"/>
        <w:ind w:left="0"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A2E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постановления возложить на заместителя главы </w:t>
      </w:r>
      <w:r w:rsidR="00996A2E" w:rsidRPr="00996A2E">
        <w:rPr>
          <w:rFonts w:ascii="Times New Roman" w:hAnsi="Times New Roman" w:cs="Times New Roman"/>
          <w:sz w:val="26"/>
          <w:szCs w:val="26"/>
        </w:rPr>
        <w:t>администрации муниципального</w:t>
      </w:r>
      <w:r w:rsidR="00443C2A">
        <w:rPr>
          <w:rFonts w:ascii="Times New Roman" w:hAnsi="Times New Roman" w:cs="Times New Roman"/>
          <w:sz w:val="26"/>
          <w:szCs w:val="26"/>
        </w:rPr>
        <w:t xml:space="preserve"> </w:t>
      </w:r>
      <w:r w:rsidR="00996A2E" w:rsidRPr="00996A2E">
        <w:rPr>
          <w:rFonts w:ascii="Times New Roman" w:hAnsi="Times New Roman" w:cs="Times New Roman"/>
          <w:sz w:val="26"/>
          <w:szCs w:val="26"/>
        </w:rPr>
        <w:t>района «</w:t>
      </w:r>
      <w:r w:rsidRPr="00996A2E">
        <w:rPr>
          <w:rFonts w:ascii="Times New Roman" w:hAnsi="Times New Roman" w:cs="Times New Roman"/>
          <w:sz w:val="26"/>
          <w:szCs w:val="26"/>
        </w:rPr>
        <w:t>Бабынинский район» А.Е.Лобанова.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06"/>
        <w:gridCol w:w="3142"/>
        <w:gridCol w:w="3157"/>
      </w:tblGrid>
      <w:tr w:rsidR="004555F1" w14:paraId="6D87883F" w14:textId="77777777" w:rsidTr="007546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981641" w14:textId="77777777" w:rsidR="00C517D4" w:rsidRDefault="00C517D4" w:rsidP="007546ED">
            <w:pPr>
              <w:jc w:val="both"/>
              <w:rPr>
                <w:b/>
                <w:sz w:val="26"/>
                <w:szCs w:val="26"/>
              </w:rPr>
            </w:pPr>
          </w:p>
          <w:p w14:paraId="609A8F88" w14:textId="77777777" w:rsidR="004555F1" w:rsidRDefault="0010269B" w:rsidP="007546E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24813F08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5BDB98" w14:textId="77777777" w:rsidR="00C517D4" w:rsidRDefault="00C517D4" w:rsidP="007546ED">
            <w:pPr>
              <w:jc w:val="right"/>
              <w:rPr>
                <w:b/>
                <w:sz w:val="26"/>
                <w:szCs w:val="26"/>
              </w:rPr>
            </w:pPr>
          </w:p>
          <w:p w14:paraId="180406DA" w14:textId="77777777" w:rsidR="004555F1" w:rsidRDefault="0010269B" w:rsidP="007546ED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14:paraId="0382DBCA" w14:textId="77777777" w:rsidR="009C2BC8" w:rsidRPr="009C2BC8" w:rsidRDefault="009C2BC8" w:rsidP="000C721E">
      <w:pPr>
        <w:pStyle w:val="a7"/>
        <w:ind w:firstLine="0"/>
        <w:rPr>
          <w:b/>
          <w:sz w:val="26"/>
          <w:szCs w:val="26"/>
        </w:rPr>
      </w:pPr>
    </w:p>
    <w:sectPr w:rsidR="009C2BC8" w:rsidRPr="009C2BC8" w:rsidSect="00B841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B68"/>
    <w:multiLevelType w:val="hybridMultilevel"/>
    <w:tmpl w:val="3AFE8E74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194D"/>
    <w:multiLevelType w:val="hybridMultilevel"/>
    <w:tmpl w:val="45622A0A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28D7"/>
    <w:multiLevelType w:val="hybridMultilevel"/>
    <w:tmpl w:val="ED58DE5A"/>
    <w:lvl w:ilvl="0" w:tplc="2988C2C8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3" w15:restartNumberingAfterBreak="0">
    <w:nsid w:val="216719CC"/>
    <w:multiLevelType w:val="multilevel"/>
    <w:tmpl w:val="DC0AE4A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6" w:hanging="1800"/>
      </w:pPr>
      <w:rPr>
        <w:rFonts w:hint="default"/>
      </w:rPr>
    </w:lvl>
  </w:abstractNum>
  <w:abstractNum w:abstractNumId="4" w15:restartNumberingAfterBreak="0">
    <w:nsid w:val="4BE73370"/>
    <w:multiLevelType w:val="hybridMultilevel"/>
    <w:tmpl w:val="40B4A134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D26DB"/>
    <w:multiLevelType w:val="hybridMultilevel"/>
    <w:tmpl w:val="D9F87C4A"/>
    <w:lvl w:ilvl="0" w:tplc="E2686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9F04A5"/>
    <w:multiLevelType w:val="hybridMultilevel"/>
    <w:tmpl w:val="1A64CC08"/>
    <w:lvl w:ilvl="0" w:tplc="A03CA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57CDF"/>
    <w:rsid w:val="000C721E"/>
    <w:rsid w:val="000E09D6"/>
    <w:rsid w:val="000F500D"/>
    <w:rsid w:val="0010269B"/>
    <w:rsid w:val="00195D3D"/>
    <w:rsid w:val="00211732"/>
    <w:rsid w:val="0023288B"/>
    <w:rsid w:val="002352B4"/>
    <w:rsid w:val="002D37DC"/>
    <w:rsid w:val="00303B54"/>
    <w:rsid w:val="00323E77"/>
    <w:rsid w:val="003462D5"/>
    <w:rsid w:val="003B4B9A"/>
    <w:rsid w:val="003F0C62"/>
    <w:rsid w:val="00414567"/>
    <w:rsid w:val="0044036C"/>
    <w:rsid w:val="00443C2A"/>
    <w:rsid w:val="004442B5"/>
    <w:rsid w:val="004555F1"/>
    <w:rsid w:val="0048271E"/>
    <w:rsid w:val="0051648E"/>
    <w:rsid w:val="00596EBF"/>
    <w:rsid w:val="005B2B92"/>
    <w:rsid w:val="005E629B"/>
    <w:rsid w:val="005F2D82"/>
    <w:rsid w:val="005F4C63"/>
    <w:rsid w:val="00641689"/>
    <w:rsid w:val="00652736"/>
    <w:rsid w:val="00717383"/>
    <w:rsid w:val="007224B3"/>
    <w:rsid w:val="007254EA"/>
    <w:rsid w:val="00735BF8"/>
    <w:rsid w:val="00742D99"/>
    <w:rsid w:val="007546ED"/>
    <w:rsid w:val="00761276"/>
    <w:rsid w:val="00783FC4"/>
    <w:rsid w:val="007A627A"/>
    <w:rsid w:val="007D29BF"/>
    <w:rsid w:val="007D59BD"/>
    <w:rsid w:val="007E306C"/>
    <w:rsid w:val="007F60FC"/>
    <w:rsid w:val="008731DA"/>
    <w:rsid w:val="008C688E"/>
    <w:rsid w:val="00921DE9"/>
    <w:rsid w:val="00927B19"/>
    <w:rsid w:val="0093507C"/>
    <w:rsid w:val="00993C1C"/>
    <w:rsid w:val="00996A2E"/>
    <w:rsid w:val="009B3F10"/>
    <w:rsid w:val="009B7C62"/>
    <w:rsid w:val="009C2BC8"/>
    <w:rsid w:val="009C3DE8"/>
    <w:rsid w:val="009D4339"/>
    <w:rsid w:val="009F28CF"/>
    <w:rsid w:val="00A2655F"/>
    <w:rsid w:val="00AA05FF"/>
    <w:rsid w:val="00AE78C9"/>
    <w:rsid w:val="00B20BBA"/>
    <w:rsid w:val="00B8416E"/>
    <w:rsid w:val="00B8566F"/>
    <w:rsid w:val="00BB6D53"/>
    <w:rsid w:val="00C42DE4"/>
    <w:rsid w:val="00C517D4"/>
    <w:rsid w:val="00CA3CE5"/>
    <w:rsid w:val="00CB3F61"/>
    <w:rsid w:val="00D03AC8"/>
    <w:rsid w:val="00D253FA"/>
    <w:rsid w:val="00D6563C"/>
    <w:rsid w:val="00D82EAB"/>
    <w:rsid w:val="00DB2770"/>
    <w:rsid w:val="00DF2E55"/>
    <w:rsid w:val="00E005AF"/>
    <w:rsid w:val="00E00E3A"/>
    <w:rsid w:val="00E04AEA"/>
    <w:rsid w:val="00E72E99"/>
    <w:rsid w:val="00E85413"/>
    <w:rsid w:val="00E972D9"/>
    <w:rsid w:val="00EA1663"/>
    <w:rsid w:val="00EB4516"/>
    <w:rsid w:val="00EB5D9C"/>
    <w:rsid w:val="00EB696F"/>
    <w:rsid w:val="00F16DD6"/>
    <w:rsid w:val="00F22028"/>
    <w:rsid w:val="00F478B7"/>
    <w:rsid w:val="00FA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64F6"/>
  <w15:docId w15:val="{94874CA2-37E2-4801-9B37-F5D89AA4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link w:val="a9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4555F1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5B2B9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5B2B92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4403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036C"/>
  </w:style>
  <w:style w:type="paragraph" w:customStyle="1" w:styleId="ConsPlusNormal">
    <w:name w:val="ConsPlusNormal"/>
    <w:link w:val="ConsPlusNormal0"/>
    <w:rsid w:val="009C2B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9C2BC8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9C2BC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9C2B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rsid w:val="009C2BC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Елена Деева</cp:lastModifiedBy>
  <cp:revision>2</cp:revision>
  <cp:lastPrinted>2023-02-06T08:45:00Z</cp:lastPrinted>
  <dcterms:created xsi:type="dcterms:W3CDTF">2023-05-03T11:11:00Z</dcterms:created>
  <dcterms:modified xsi:type="dcterms:W3CDTF">2023-05-03T11:11:00Z</dcterms:modified>
</cp:coreProperties>
</file>