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140"/>
        <w:gridCol w:w="1984"/>
      </w:tblGrid>
      <w:tr w:rsidR="004555F1" w:rsidTr="006B20D5">
        <w:tc>
          <w:tcPr>
            <w:tcW w:w="3190" w:type="dxa"/>
            <w:hideMark/>
          </w:tcPr>
          <w:p w:rsidR="004555F1" w:rsidRDefault="004555F1" w:rsidP="00E14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14BBE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» </w:t>
            </w:r>
            <w:r w:rsidR="006B20D5">
              <w:rPr>
                <w:sz w:val="26"/>
                <w:szCs w:val="26"/>
              </w:rPr>
              <w:t>февраля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</w:t>
            </w:r>
            <w:r w:rsidR="006B20D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40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4555F1" w:rsidRDefault="004555F1" w:rsidP="00E14BB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14BBE">
              <w:rPr>
                <w:sz w:val="26"/>
                <w:szCs w:val="26"/>
              </w:rPr>
              <w:t>69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FF1F5F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</w:t>
      </w:r>
      <w:r w:rsidR="00F302A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2022-2025 годы»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DA1">
        <w:rPr>
          <w:rFonts w:ascii="Times New Roman" w:hAnsi="Times New Roman" w:cs="Times New Roman"/>
          <w:sz w:val="26"/>
          <w:szCs w:val="26"/>
        </w:rPr>
        <w:t>В соответствии с Положением «О муниципальных правовых актах муниципального района «Бабынинский район», ут</w:t>
      </w:r>
      <w:r w:rsidR="004D7228">
        <w:rPr>
          <w:rFonts w:ascii="Times New Roman" w:hAnsi="Times New Roman" w:cs="Times New Roman"/>
          <w:sz w:val="26"/>
          <w:szCs w:val="26"/>
        </w:rPr>
        <w:t>вержденным решением Районного Со</w:t>
      </w:r>
      <w:r w:rsidRPr="00095DA1">
        <w:rPr>
          <w:rFonts w:ascii="Times New Roman" w:hAnsi="Times New Roman" w:cs="Times New Roman"/>
          <w:sz w:val="26"/>
          <w:szCs w:val="26"/>
        </w:rPr>
        <w:t xml:space="preserve">брания МР «Бабынинский район» от 29.09.2009 №380, </w:t>
      </w:r>
      <w:hyperlink r:id="rId6" w:history="1">
        <w:r w:rsidRPr="006F3C4A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095DA1">
        <w:rPr>
          <w:rFonts w:ascii="Times New Roman" w:hAnsi="Times New Roman" w:cs="Times New Roman"/>
          <w:sz w:val="26"/>
          <w:szCs w:val="26"/>
        </w:rPr>
        <w:t xml:space="preserve"> администрации МР "Бабынинский район" от 02.08.2013 N 756 "Об утверждении Порядка принятия решений о разработке муниципальных программ МР "Бабынинский район", их формирования и реализации и Порядка </w:t>
      </w:r>
      <w:proofErr w:type="gramStart"/>
      <w:r w:rsidRPr="00095DA1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095DA1">
        <w:rPr>
          <w:rFonts w:ascii="Times New Roman" w:hAnsi="Times New Roman" w:cs="Times New Roman"/>
          <w:sz w:val="26"/>
          <w:szCs w:val="26"/>
        </w:rPr>
        <w:t xml:space="preserve"> МР "Бабынинский район", </w:t>
      </w:r>
    </w:p>
    <w:p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2B25" w:rsidRDefault="004555F1" w:rsidP="006B2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>1.</w:t>
      </w:r>
      <w:r w:rsidR="00095DA1" w:rsidRPr="005F37FF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302A3" w:rsidRPr="005F37FF">
        <w:rPr>
          <w:rFonts w:ascii="Times New Roman" w:hAnsi="Times New Roman" w:cs="Times New Roman"/>
          <w:sz w:val="26"/>
          <w:szCs w:val="26"/>
        </w:rPr>
        <w:t xml:space="preserve"> муниципальную программу «Совершенствование организации по решению общегосударственных вопросов и создание условий муниципальной службы в МР «Бабынинский район» на 2022-2025 годы» (далее – муниципальная программа), утвержденную постановлением администрации МР «Бабынинский район» от 30.12.2021 №737 следующего содержания:</w:t>
      </w:r>
    </w:p>
    <w:p w:rsidR="004A4F70" w:rsidRDefault="00F302A3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t>1.1. в паспорте муниципальной программы</w:t>
      </w:r>
      <w:r w:rsidR="00E14BBE">
        <w:rPr>
          <w:rFonts w:ascii="Times New Roman" w:hAnsi="Times New Roman" w:cs="Times New Roman"/>
          <w:sz w:val="26"/>
          <w:szCs w:val="26"/>
        </w:rPr>
        <w:t xml:space="preserve"> </w:t>
      </w:r>
      <w:r w:rsidR="006B20D5">
        <w:rPr>
          <w:rFonts w:ascii="Times New Roman" w:hAnsi="Times New Roman" w:cs="Times New Roman"/>
          <w:sz w:val="26"/>
          <w:szCs w:val="26"/>
        </w:rPr>
        <w:t>строку</w:t>
      </w:r>
      <w:r w:rsidR="00887719">
        <w:rPr>
          <w:rFonts w:ascii="Times New Roman" w:hAnsi="Times New Roman" w:cs="Times New Roman"/>
          <w:sz w:val="26"/>
          <w:szCs w:val="26"/>
        </w:rPr>
        <w:t xml:space="preserve"> «Объем и источники финансирования программы» изложить в следующей редакции</w:t>
      </w:r>
      <w:r w:rsidRPr="005F37FF">
        <w:rPr>
          <w:rFonts w:ascii="Times New Roman" w:hAnsi="Times New Roman" w:cs="Times New Roman"/>
          <w:sz w:val="26"/>
          <w:szCs w:val="26"/>
        </w:rPr>
        <w:t>:</w:t>
      </w:r>
    </w:p>
    <w:p w:rsidR="00887719" w:rsidRDefault="00887719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2880"/>
        <w:gridCol w:w="6240"/>
      </w:tblGrid>
      <w:tr w:rsidR="00887719" w:rsidRPr="00887719" w:rsidTr="00887719">
        <w:trPr>
          <w:trHeight w:val="21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887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- бюджет МР «Бабынинский район», бюджет Калужской области. Прогнозируемый объем финансирования по годам:</w:t>
            </w:r>
          </w:p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622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42 424</w:t>
            </w: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220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47 416</w:t>
            </w: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41432 тыс. рублей;</w:t>
            </w:r>
          </w:p>
          <w:p w:rsidR="00887719" w:rsidRPr="00887719" w:rsidRDefault="00887719" w:rsidP="0088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7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41432 тыс. рублей.</w:t>
            </w:r>
          </w:p>
        </w:tc>
      </w:tr>
    </w:tbl>
    <w:p w:rsidR="00887719" w:rsidRPr="005F37FF" w:rsidRDefault="00887719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2050" w:rsidRDefault="00F302A3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7FF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622050">
        <w:rPr>
          <w:rFonts w:ascii="Times New Roman" w:hAnsi="Times New Roman" w:cs="Times New Roman"/>
          <w:sz w:val="26"/>
          <w:szCs w:val="26"/>
        </w:rPr>
        <w:t>2. раздел 4 муниципальной программы «Финансовое обеспечение Программы» изложить в следующей редакции:</w:t>
      </w:r>
    </w:p>
    <w:p w:rsidR="00622050" w:rsidRPr="00622050" w:rsidRDefault="00622050" w:rsidP="00622050">
      <w:pPr>
        <w:adjustRightInd w:val="0"/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622050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4. Финансовое обеспечение Программы</w:t>
      </w:r>
    </w:p>
    <w:p w:rsidR="00622050" w:rsidRPr="00622050" w:rsidRDefault="00622050" w:rsidP="0062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Источники финансирования Программы:</w:t>
      </w: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-бюджет МР «Бабынинский район»;</w:t>
      </w: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бюджет Калужской области. </w:t>
      </w: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Прогнозируемый объем финансирования по годам:</w:t>
      </w: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2022 году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–42 374</w:t>
      </w: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рублей; </w:t>
      </w: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2023 году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47 416</w:t>
      </w: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</w:p>
    <w:p w:rsidR="00622050" w:rsidRPr="00622050" w:rsidRDefault="00622050" w:rsidP="0062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2024 году – 41432 тыс. рублей;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2025 году – </w:t>
      </w:r>
      <w:r w:rsidRPr="0062205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41432</w:t>
      </w:r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proofErr w:type="gramStart"/>
      <w:r w:rsidRPr="006220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14B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</w:p>
    <w:p w:rsidR="00622050" w:rsidRDefault="00622050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раздел 5 муниципальной программы «Перечень мероприятий реализуемых Программой и объем их финансирования по годам» изложить в редакции согласно приложению </w:t>
      </w:r>
      <w:r w:rsidR="00D25FBD">
        <w:rPr>
          <w:rFonts w:ascii="Times New Roman" w:hAnsi="Times New Roman" w:cs="Times New Roman"/>
          <w:sz w:val="26"/>
          <w:szCs w:val="26"/>
        </w:rPr>
        <w:t xml:space="preserve">№1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D25FBD">
        <w:rPr>
          <w:rFonts w:ascii="Times New Roman" w:hAnsi="Times New Roman" w:cs="Times New Roman"/>
          <w:sz w:val="26"/>
          <w:szCs w:val="26"/>
        </w:rPr>
        <w:t>;</w:t>
      </w:r>
    </w:p>
    <w:p w:rsidR="00D25FBD" w:rsidRDefault="00D25FBD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приложении к муниципальной программе:</w:t>
      </w:r>
    </w:p>
    <w:p w:rsidR="00D25FBD" w:rsidRDefault="00D25FBD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 в паспорте муниципальной подпрограммы «Поддержка социально ориентированных некоммерческих организаций в МР «Бабынинский район» на 2022-2025 годы» (далее – муниципальная подпрограмма) строку «Объем и источники финансирования подпрограммы» изложить в следующей редакции:</w:t>
      </w:r>
    </w:p>
    <w:p w:rsidR="00D25FBD" w:rsidRDefault="00D25FBD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09"/>
        <w:gridCol w:w="7512"/>
      </w:tblGrid>
      <w:tr w:rsidR="00D25FBD" w:rsidRPr="00D25FBD" w:rsidTr="00D25FBD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BD" w:rsidRPr="00D25FBD" w:rsidRDefault="00D25FBD" w:rsidP="00D2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BD" w:rsidRPr="00D25FBD" w:rsidRDefault="00D25FBD" w:rsidP="00D2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Подпрограммные мероприятия осуществляются за счёт средств бюджета МР «Бабынинский район»</w:t>
            </w:r>
          </w:p>
          <w:p w:rsidR="00D25FBD" w:rsidRPr="00D25FBD" w:rsidRDefault="00D25FBD" w:rsidP="00D2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уб.;</w:t>
            </w:r>
          </w:p>
          <w:p w:rsidR="00D25FBD" w:rsidRPr="00D25FBD" w:rsidRDefault="00D25FBD" w:rsidP="00D2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 тыс. руб.;</w:t>
            </w:r>
          </w:p>
          <w:p w:rsidR="00D25FBD" w:rsidRPr="00D25FBD" w:rsidRDefault="00D25FBD" w:rsidP="00D2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- 50 тыс. руб.;</w:t>
            </w:r>
          </w:p>
          <w:p w:rsidR="00D25FBD" w:rsidRPr="00D25FBD" w:rsidRDefault="00D25FBD" w:rsidP="00D2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50 тыс. руб.</w:t>
            </w:r>
          </w:p>
        </w:tc>
      </w:tr>
    </w:tbl>
    <w:p w:rsidR="00D25FBD" w:rsidRDefault="00D25FBD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1.4.2. 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E14BBE">
        <w:rPr>
          <w:rFonts w:ascii="Times New Roman" w:hAnsi="Times New Roman" w:cs="Times New Roman"/>
          <w:sz w:val="26"/>
          <w:szCs w:val="26"/>
        </w:rPr>
        <w:t xml:space="preserve"> муни</w:t>
      </w:r>
      <w:r>
        <w:rPr>
          <w:rFonts w:ascii="Times New Roman" w:hAnsi="Times New Roman" w:cs="Times New Roman"/>
          <w:sz w:val="26"/>
          <w:szCs w:val="26"/>
        </w:rPr>
        <w:t>ципальной подпрограммы «Финанс</w:t>
      </w:r>
      <w:r w:rsidR="00E14BB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вое обеспечение Подпрограммы» изложить в следующей редакции:</w:t>
      </w:r>
    </w:p>
    <w:p w:rsidR="00D25FBD" w:rsidRPr="00BF69AD" w:rsidRDefault="00D25FBD" w:rsidP="00D25FBD">
      <w:pPr>
        <w:pStyle w:val="a8"/>
        <w:ind w:left="1430" w:firstLine="0"/>
        <w:jc w:val="center"/>
        <w:rPr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lang w:eastAsia="en-US"/>
        </w:rPr>
        <w:t>«</w:t>
      </w:r>
      <w:r>
        <w:rPr>
          <w:b/>
          <w:bCs/>
          <w:color w:val="000000"/>
          <w:sz w:val="26"/>
          <w:szCs w:val="26"/>
          <w:lang w:val="en-US" w:eastAsia="en-US"/>
        </w:rPr>
        <w:t>IV</w:t>
      </w:r>
      <w:r>
        <w:rPr>
          <w:b/>
          <w:bCs/>
          <w:color w:val="000000"/>
          <w:sz w:val="26"/>
          <w:szCs w:val="26"/>
          <w:lang w:eastAsia="en-US"/>
        </w:rPr>
        <w:t xml:space="preserve">. </w:t>
      </w:r>
      <w:r w:rsidRPr="00D25FBD">
        <w:rPr>
          <w:b/>
          <w:bCs/>
          <w:color w:val="000000"/>
          <w:sz w:val="26"/>
          <w:szCs w:val="26"/>
          <w:lang w:eastAsia="en-US"/>
        </w:rPr>
        <w:t>Финансовое обеспечение Подпрограммы</w:t>
      </w:r>
    </w:p>
    <w:p w:rsidR="00D25FBD" w:rsidRPr="00D25FBD" w:rsidRDefault="00D25FBD" w:rsidP="00D2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D25FBD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Реализация Подпрограммы будет осуществляться за счёт средств МР «Бабынинский район».</w:t>
      </w:r>
    </w:p>
    <w:p w:rsidR="00D25FBD" w:rsidRPr="00D25FBD" w:rsidRDefault="00D25FBD" w:rsidP="00D2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BD">
        <w:rPr>
          <w:rFonts w:ascii="Times New Roman" w:eastAsia="Times New Roman" w:hAnsi="Times New Roman" w:cs="Times New Roman"/>
          <w:sz w:val="26"/>
          <w:szCs w:val="26"/>
        </w:rPr>
        <w:t>Прогнозируемый объем финансирования по годам:</w:t>
      </w:r>
    </w:p>
    <w:p w:rsidR="00D25FBD" w:rsidRPr="00D25FBD" w:rsidRDefault="00D25FBD" w:rsidP="00D2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F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2022 году - </w:t>
      </w:r>
      <w:r w:rsidR="00E14B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D25F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тыс. рублей; </w:t>
      </w:r>
    </w:p>
    <w:p w:rsidR="00D25FBD" w:rsidRPr="00D25FBD" w:rsidRDefault="00D25FBD" w:rsidP="00D2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F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2023 году – 50 тыс. рублей</w:t>
      </w:r>
    </w:p>
    <w:p w:rsidR="00D25FBD" w:rsidRPr="00D25FBD" w:rsidRDefault="00D25FBD" w:rsidP="00D2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F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2024 году – 50 тыс. рублей;</w:t>
      </w:r>
    </w:p>
    <w:p w:rsidR="00D25FBD" w:rsidRDefault="00D25FBD" w:rsidP="00D25FB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F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2025 году – 50 тыс. рублей</w:t>
      </w:r>
      <w:proofErr w:type="gramStart"/>
      <w:r w:rsidRPr="00D25F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»;</w:t>
      </w:r>
      <w:proofErr w:type="gramEnd"/>
    </w:p>
    <w:p w:rsidR="00D25FBD" w:rsidRPr="00D25FBD" w:rsidRDefault="00D25FBD" w:rsidP="00D25FB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1.4.3. приложение №1 к муниципальной подпрограмме изложить в редакции согласно приложению №2 к настоящему постановлению.</w:t>
      </w:r>
    </w:p>
    <w:p w:rsidR="0025328B" w:rsidRPr="005F37FF" w:rsidRDefault="0025328B" w:rsidP="0025328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proofErr w:type="gramStart"/>
      <w:r w:rsidRPr="005F37FF">
        <w:rPr>
          <w:rFonts w:ascii="Times New Roman" w:eastAsia="Times New Roman" w:hAnsi="Times New Roman" w:cs="Times New Roman"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на правоотношения, возникшие с </w:t>
      </w:r>
      <w:r>
        <w:rPr>
          <w:rFonts w:ascii="Times New Roman" w:eastAsia="Times New Roman" w:hAnsi="Times New Roman" w:cs="Times New Roman"/>
          <w:sz w:val="26"/>
          <w:szCs w:val="26"/>
        </w:rPr>
        <w:t>30декабря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5328B" w:rsidRDefault="0025328B" w:rsidP="0025328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5F37F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F37F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района "Бабынинский район". </w:t>
      </w:r>
    </w:p>
    <w:p w:rsidR="0025328B" w:rsidRDefault="0025328B" w:rsidP="0025328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28B" w:rsidRPr="005F37FF" w:rsidRDefault="0025328B" w:rsidP="0025328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503"/>
        <w:gridCol w:w="3118"/>
        <w:gridCol w:w="2693"/>
      </w:tblGrid>
      <w:tr w:rsidR="0025328B" w:rsidTr="0012657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28B" w:rsidRDefault="0025328B" w:rsidP="0012657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328B" w:rsidRDefault="0025328B" w:rsidP="0012657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28B" w:rsidRDefault="0025328B" w:rsidP="0012657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:rsidR="00D25FBD" w:rsidRPr="00D25FBD" w:rsidRDefault="00D25FBD" w:rsidP="004A4F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5FBD" w:rsidRDefault="00622050" w:rsidP="006220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25FBD" w:rsidRPr="00D25FBD" w:rsidRDefault="00D25FBD" w:rsidP="00E14BBE">
      <w:pPr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5328B" w:rsidRDefault="00D25FBD" w:rsidP="00E14BBE">
      <w:pPr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25FBD" w:rsidRDefault="00D25FBD" w:rsidP="00E14BBE">
      <w:pPr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t xml:space="preserve">МР «Бабынинский район» </w:t>
      </w:r>
    </w:p>
    <w:p w:rsidR="00D25FBD" w:rsidRPr="00D25FBD" w:rsidRDefault="00D25FBD" w:rsidP="00E14BBE">
      <w:pPr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t xml:space="preserve">от </w:t>
      </w:r>
      <w:r w:rsidR="00E14BBE">
        <w:rPr>
          <w:rFonts w:ascii="Times New Roman" w:hAnsi="Times New Roman" w:cs="Times New Roman"/>
          <w:sz w:val="24"/>
          <w:szCs w:val="24"/>
        </w:rPr>
        <w:t>07</w:t>
      </w:r>
      <w:r w:rsidRPr="00D25FBD">
        <w:rPr>
          <w:rFonts w:ascii="Times New Roman" w:hAnsi="Times New Roman" w:cs="Times New Roman"/>
          <w:sz w:val="24"/>
          <w:szCs w:val="24"/>
        </w:rPr>
        <w:t>.02.2023 №</w:t>
      </w:r>
      <w:r w:rsidR="00E14BBE">
        <w:rPr>
          <w:rFonts w:ascii="Times New Roman" w:hAnsi="Times New Roman" w:cs="Times New Roman"/>
          <w:sz w:val="24"/>
          <w:szCs w:val="24"/>
        </w:rPr>
        <w:t>69</w:t>
      </w:r>
    </w:p>
    <w:p w:rsidR="0025328B" w:rsidRDefault="0025328B" w:rsidP="0062205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2050" w:rsidRPr="00622050" w:rsidRDefault="00622050" w:rsidP="0062205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5. Перечень мероприятий, реализуемых Программой и объем их финансирования по годам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 xml:space="preserve">Объемы финансирования Программы по годам: 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(тыс</w:t>
      </w:r>
      <w:proofErr w:type="gramStart"/>
      <w:r w:rsidRPr="00622050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622050">
        <w:rPr>
          <w:rFonts w:ascii="Times New Roman" w:eastAsia="Times New Roman" w:hAnsi="Times New Roman" w:cs="Times New Roman"/>
          <w:sz w:val="26"/>
          <w:szCs w:val="26"/>
        </w:rPr>
        <w:t>уб.)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7"/>
        <w:gridCol w:w="1133"/>
        <w:gridCol w:w="1179"/>
        <w:gridCol w:w="1229"/>
        <w:gridCol w:w="1321"/>
        <w:gridCol w:w="1086"/>
      </w:tblGrid>
      <w:tr w:rsidR="00622050" w:rsidRPr="00622050" w:rsidTr="00622050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22050" w:rsidRPr="00622050" w:rsidTr="00622050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2050" w:rsidRPr="00622050" w:rsidTr="00622050">
        <w:trPr>
          <w:trHeight w:val="116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Собрания МР «Бабынинский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622050" w:rsidRPr="00622050" w:rsidTr="00622050">
        <w:trPr>
          <w:trHeight w:val="116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Контрольно-счетного органа МР «Бабынинский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35030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35030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081E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650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650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2050"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 переподготовка, повышение квалификации, 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 и землепользованию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BF6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69A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BF6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9AD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1296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0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разработке документов территориального планирования и </w:t>
            </w: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градостроительного зонирования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BF69AD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BF69AD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2050"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содержание архивных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1508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осуществление государственных полномочий по созданию административных комиссий в муниципальных 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поддержка волонтеров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20BF9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0BF9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Pr="00622050" w:rsidRDefault="00D25FBD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 подготовку проектов межевания земельных участков сельскохозяйственного назначения и на проведение кадастровых работ в отношении земельных участков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9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050" w:rsidRPr="00622050" w:rsidTr="006220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F6081E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20BF9" w:rsidRPr="00D25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42424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47416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622050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C20BF9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50" w:rsidRPr="00622050" w:rsidRDefault="00C20BF9" w:rsidP="006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5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</w:tr>
    </w:tbl>
    <w:p w:rsidR="00622050" w:rsidRPr="00622050" w:rsidRDefault="00622050" w:rsidP="00622050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Объемы финансирования расходов на реализацию Программы обусловлены необходимостью: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- обеспечения условий для результативной профессиональной служебной деятельности сотрудников администрации МР «Бабынинский район» и установления им оплаты труда в соответствии с законодательством;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- обеспечения социальных прав и гарантий муниципальных служащих;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>- обеспечения подготовки и повышения квалификации муниципальных служащих;</w:t>
      </w:r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22050">
        <w:rPr>
          <w:rFonts w:ascii="Times New Roman" w:eastAsia="Times New Roman" w:hAnsi="Times New Roman" w:cs="Times New Roman"/>
          <w:sz w:val="26"/>
          <w:szCs w:val="26"/>
        </w:rPr>
        <w:t>- обеспечения мер по решению других вопросов общегосударственного значения, находящихся в компетенции органов местного самоуправления муниципального района, в частности: создание резервного фонда администрации МР «Бабынинский район» с направлением средств из него согласно действующему порядку; организация и проведение выборов и референдумов; обслуживание муниципального внутреннего долга; пенсионное обеспечение муниципальных служащих и другие общегосударственные вопросы.</w:t>
      </w:r>
      <w:proofErr w:type="gramEnd"/>
    </w:p>
    <w:p w:rsidR="00622050" w:rsidRPr="00622050" w:rsidRDefault="00622050" w:rsidP="0062205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050">
        <w:rPr>
          <w:rFonts w:ascii="Times New Roman" w:eastAsia="Times New Roman" w:hAnsi="Times New Roman" w:cs="Times New Roman"/>
          <w:sz w:val="26"/>
          <w:szCs w:val="26"/>
        </w:rPr>
        <w:t xml:space="preserve">Объем средств, предусмотренных на выполнение мероприятий Программы, </w:t>
      </w:r>
      <w:proofErr w:type="gramStart"/>
      <w:r w:rsidRPr="00622050">
        <w:rPr>
          <w:rFonts w:ascii="Times New Roman" w:eastAsia="Times New Roman" w:hAnsi="Times New Roman" w:cs="Times New Roman"/>
          <w:sz w:val="26"/>
          <w:szCs w:val="26"/>
        </w:rPr>
        <w:t>носит прогнозный характер</w:t>
      </w:r>
      <w:proofErr w:type="gramEnd"/>
      <w:r w:rsidRPr="00622050">
        <w:rPr>
          <w:rFonts w:ascii="Times New Roman" w:eastAsia="Times New Roman" w:hAnsi="Times New Roman" w:cs="Times New Roman"/>
          <w:sz w:val="26"/>
          <w:szCs w:val="26"/>
        </w:rPr>
        <w:t xml:space="preserve"> и будет ежегодно уточняться при формировании бюджета муниципального района на соответствующий финансовый год.</w:t>
      </w:r>
    </w:p>
    <w:p w:rsidR="00622050" w:rsidRDefault="00622050">
      <w:pPr>
        <w:rPr>
          <w:rFonts w:ascii="Times New Roman" w:hAnsi="Times New Roman" w:cs="Times New Roman"/>
          <w:sz w:val="26"/>
          <w:szCs w:val="26"/>
        </w:rPr>
      </w:pPr>
    </w:p>
    <w:p w:rsidR="0025328B" w:rsidRDefault="0025328B" w:rsidP="0025328B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28B" w:rsidRDefault="0025328B" w:rsidP="0025328B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28B" w:rsidRDefault="0025328B" w:rsidP="0025328B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25328B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5328B" w:rsidRPr="00D25FBD" w:rsidRDefault="0025328B" w:rsidP="00E14BBE">
      <w:pPr>
        <w:ind w:left="109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28B" w:rsidRDefault="0025328B" w:rsidP="00E14BBE">
      <w:pPr>
        <w:ind w:left="109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5328B" w:rsidRDefault="0025328B" w:rsidP="00E14BBE">
      <w:pPr>
        <w:ind w:left="109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t xml:space="preserve">МР «Бабынинский район» </w:t>
      </w:r>
    </w:p>
    <w:p w:rsidR="0025328B" w:rsidRPr="00D25FBD" w:rsidRDefault="0025328B" w:rsidP="00E14BBE">
      <w:pPr>
        <w:ind w:left="109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FBD">
        <w:rPr>
          <w:rFonts w:ascii="Times New Roman" w:hAnsi="Times New Roman" w:cs="Times New Roman"/>
          <w:sz w:val="24"/>
          <w:szCs w:val="24"/>
        </w:rPr>
        <w:t xml:space="preserve">от </w:t>
      </w:r>
      <w:r w:rsidR="00E14BBE">
        <w:rPr>
          <w:rFonts w:ascii="Times New Roman" w:hAnsi="Times New Roman" w:cs="Times New Roman"/>
          <w:sz w:val="24"/>
          <w:szCs w:val="24"/>
        </w:rPr>
        <w:t>07</w:t>
      </w:r>
      <w:r w:rsidRPr="00D25FBD">
        <w:rPr>
          <w:rFonts w:ascii="Times New Roman" w:hAnsi="Times New Roman" w:cs="Times New Roman"/>
          <w:sz w:val="24"/>
          <w:szCs w:val="24"/>
        </w:rPr>
        <w:t>.02.2023 №</w:t>
      </w:r>
      <w:r w:rsidR="00E14BBE">
        <w:rPr>
          <w:rFonts w:ascii="Times New Roman" w:hAnsi="Times New Roman" w:cs="Times New Roman"/>
          <w:sz w:val="24"/>
          <w:szCs w:val="24"/>
        </w:rPr>
        <w:t>69</w:t>
      </w:r>
    </w:p>
    <w:p w:rsidR="0025328B" w:rsidRDefault="0025328B" w:rsidP="002532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25328B" w:rsidRPr="0025328B" w:rsidRDefault="0025328B" w:rsidP="002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328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программных мероприятий, реализуемых в рамках подпрограммы «Поддержка социально ориентированных некоммерческих организаций в МР «Бабынинский район» на 2022-2025 годы»</w:t>
      </w:r>
    </w:p>
    <w:p w:rsidR="0025328B" w:rsidRPr="0025328B" w:rsidRDefault="0025328B" w:rsidP="002532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4370"/>
        <w:gridCol w:w="2126"/>
        <w:gridCol w:w="1843"/>
        <w:gridCol w:w="2410"/>
        <w:gridCol w:w="1134"/>
        <w:gridCol w:w="992"/>
        <w:gridCol w:w="992"/>
        <w:gridCol w:w="992"/>
      </w:tblGrid>
      <w:tr w:rsidR="0025328B" w:rsidRPr="0025328B" w:rsidTr="0025328B">
        <w:trPr>
          <w:trHeight w:val="3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5328B" w:rsidRPr="0025328B" w:rsidTr="0025328B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5328B" w:rsidRPr="0025328B" w:rsidTr="0025328B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Оказания имущественной, финансовой, информационной и консультативной поддержки социально ориентированным некоммерческим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финансовой поддержки субъектам СОНКО, </w:t>
            </w:r>
            <w:proofErr w:type="gramStart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сфере: </w:t>
            </w: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социальной защиты и поддержки участников и инвалидов ВОВ, малолетних узников фашистских концлагерей;</w:t>
            </w: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профилактики социально опасных форм поведения граждан; </w:t>
            </w: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благотворительная деятельность, а также деятельность в области благотворительности, направленная на решение социальных, культурных, образовательных и иных общественно значимых проблем района</w:t>
            </w: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Конкурса социальных проектов, направленного на вовлечение населения в общественную жизнь района</w:t>
            </w: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благотворительной и добровольческой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 «Бабынинский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СОНКО имущественной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Оказания информационной и консультативной поддержки социально ориентированным некоммерческим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Нормативных правовых актов МР «Бабынинский район», обеспечивающих создание благоприятной среды для деятельности социально ориентированных некоммерческих организаций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реестра социально ориентированных некоммерческих организаций, которым оказывается поддержка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информацией рубрики «общественные объединения» информационного сайта Администрации МР «Бабынинский район», объединяющей и представляющей в сети Интернет общественно значимую информацию о поддержке социально ориентированных некоммерческих организаций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совместных рабочих встреч СОНКО с представителями администрации МР «Бабынинский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проведении социально ориентированными некоммерческими организациями публичных мероприятий на территории </w:t>
            </w: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 «Бабынинский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администрации МР </w:t>
            </w: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специалистами Администрации МР « Бабынинский район» с некоммерческими организациями по организационно-правовым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образовательных семинаров по вопросам поддержки социального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28B" w:rsidRPr="0025328B" w:rsidTr="0025328B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Популяризация деятельности социально ориентированных некоммерческих организаций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рубрике «общественные объединения» информационного сайта Администрации МР «Бабынинский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социально ориентированных некоммерческих организаций через районную газету «Бабынинский вестник» и иные 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СОНКО на информационных щитах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 МР «Бабынинский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28B" w:rsidRPr="0025328B" w:rsidTr="002532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 «Бабынинский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8B" w:rsidRPr="0025328B" w:rsidRDefault="0025328B" w:rsidP="0025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555F1" w:rsidRPr="0025328B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55F1" w:rsidRPr="0025328B" w:rsidSect="0025328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5F4"/>
    <w:multiLevelType w:val="hybridMultilevel"/>
    <w:tmpl w:val="536A76EC"/>
    <w:lvl w:ilvl="0" w:tplc="C3C624AC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903718C"/>
    <w:multiLevelType w:val="hybridMultilevel"/>
    <w:tmpl w:val="34F85D88"/>
    <w:lvl w:ilvl="0" w:tplc="96A8539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555F1"/>
    <w:rsid w:val="00095DA1"/>
    <w:rsid w:val="0025328B"/>
    <w:rsid w:val="00303B54"/>
    <w:rsid w:val="00453737"/>
    <w:rsid w:val="004555F1"/>
    <w:rsid w:val="00491260"/>
    <w:rsid w:val="004A4F70"/>
    <w:rsid w:val="004B2B25"/>
    <w:rsid w:val="004D7228"/>
    <w:rsid w:val="004E6CC4"/>
    <w:rsid w:val="005F37FF"/>
    <w:rsid w:val="00622050"/>
    <w:rsid w:val="00637124"/>
    <w:rsid w:val="00652736"/>
    <w:rsid w:val="00690F18"/>
    <w:rsid w:val="006B20D5"/>
    <w:rsid w:val="006F3C4A"/>
    <w:rsid w:val="0070431B"/>
    <w:rsid w:val="007A27F0"/>
    <w:rsid w:val="0083086E"/>
    <w:rsid w:val="00887719"/>
    <w:rsid w:val="009E42EC"/>
    <w:rsid w:val="009F1D93"/>
    <w:rsid w:val="00A10466"/>
    <w:rsid w:val="00A8248C"/>
    <w:rsid w:val="00BF69AD"/>
    <w:rsid w:val="00C20BF9"/>
    <w:rsid w:val="00D25FBD"/>
    <w:rsid w:val="00E14BBE"/>
    <w:rsid w:val="00E656FC"/>
    <w:rsid w:val="00EB696F"/>
    <w:rsid w:val="00F302A3"/>
    <w:rsid w:val="00F6081E"/>
    <w:rsid w:val="00F65956"/>
    <w:rsid w:val="00FF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Table">
    <w:name w:val="Table!Таблица"/>
    <w:uiPriority w:val="99"/>
    <w:semiHidden/>
    <w:rsid w:val="0088771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semiHidden/>
    <w:rsid w:val="0088771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150492&amp;dst=100040&amp;field=134&amp;date=16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7</cp:revision>
  <cp:lastPrinted>2023-02-15T09:14:00Z</cp:lastPrinted>
  <dcterms:created xsi:type="dcterms:W3CDTF">2023-01-31T13:54:00Z</dcterms:created>
  <dcterms:modified xsi:type="dcterms:W3CDTF">2023-02-15T09:17:00Z</dcterms:modified>
</cp:coreProperties>
</file>