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bookmarkStart w:id="2" w:name="_Hlk160462109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Toc86411675"/>
      <w:bookmarkStart w:id="4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3"/>
      <w:bookmarkEnd w:id="4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_Toc86411676"/>
      <w:bookmarkStart w:id="6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555"/>
      </w:tblGrid>
      <w:tr w:rsidR="004555F1" w14:paraId="04517840" w14:textId="77777777" w:rsidTr="00321B48">
        <w:tc>
          <w:tcPr>
            <w:tcW w:w="3369" w:type="dxa"/>
            <w:hideMark/>
          </w:tcPr>
          <w:p w14:paraId="4465797F" w14:textId="4138F901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46D9B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» </w:t>
            </w:r>
            <w:r w:rsidR="002549F9">
              <w:rPr>
                <w:sz w:val="26"/>
                <w:szCs w:val="26"/>
              </w:rPr>
              <w:t xml:space="preserve">марта </w:t>
            </w:r>
            <w:r>
              <w:rPr>
                <w:sz w:val="26"/>
                <w:szCs w:val="26"/>
              </w:rPr>
              <w:t>20</w:t>
            </w:r>
            <w:r w:rsidR="002549F9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hideMark/>
          </w:tcPr>
          <w:p w14:paraId="181F501F" w14:textId="270DCA06" w:rsidR="004555F1" w:rsidRDefault="004555F1" w:rsidP="00636E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946D9B">
              <w:rPr>
                <w:sz w:val="26"/>
                <w:szCs w:val="26"/>
              </w:rPr>
              <w:t>136</w:t>
            </w:r>
          </w:p>
        </w:tc>
      </w:tr>
      <w:bookmarkEnd w:id="2"/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0A0C85D6" w:rsidR="004555F1" w:rsidRDefault="002549F9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CF4DA8">
        <w:rPr>
          <w:b/>
          <w:sz w:val="26"/>
          <w:szCs w:val="26"/>
        </w:rPr>
        <w:t>создании</w:t>
      </w:r>
      <w:r>
        <w:rPr>
          <w:b/>
          <w:sz w:val="26"/>
          <w:szCs w:val="26"/>
        </w:rPr>
        <w:t xml:space="preserve"> Центра тестирования по выполнению </w:t>
      </w:r>
      <w:r w:rsidR="002028E1">
        <w:rPr>
          <w:b/>
          <w:sz w:val="26"/>
          <w:szCs w:val="26"/>
        </w:rPr>
        <w:t xml:space="preserve">нормативов, </w:t>
      </w:r>
      <w:r>
        <w:rPr>
          <w:b/>
          <w:sz w:val="26"/>
          <w:szCs w:val="26"/>
        </w:rPr>
        <w:t>испытаний (тестов)</w:t>
      </w:r>
      <w:r w:rsidR="002028E1">
        <w:rPr>
          <w:b/>
          <w:sz w:val="26"/>
          <w:szCs w:val="26"/>
        </w:rPr>
        <w:t xml:space="preserve"> Всероссийского физкультурно-спортивного комплекса «Готов к труду и обороне» (ГТО)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AD19C" w14:textId="56855CFB" w:rsidR="004555F1" w:rsidRDefault="002549F9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11.06.2014 №540, приказом Министерства спорта Российской Федерации от </w:t>
      </w:r>
      <w:r w:rsidR="0034421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.12.201</w:t>
      </w:r>
      <w:r w:rsidR="0034421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34421A">
        <w:rPr>
          <w:rFonts w:ascii="Times New Roman" w:hAnsi="Times New Roman" w:cs="Times New Roman"/>
          <w:sz w:val="26"/>
          <w:szCs w:val="26"/>
        </w:rPr>
        <w:t>1219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создания Центров тестирования по выполнению </w:t>
      </w:r>
      <w:r w:rsidR="0034421A">
        <w:rPr>
          <w:rFonts w:ascii="Times New Roman" w:hAnsi="Times New Roman" w:cs="Times New Roman"/>
          <w:sz w:val="26"/>
          <w:szCs w:val="26"/>
        </w:rPr>
        <w:t>нормативов</w:t>
      </w:r>
      <w:r w:rsidR="00CF4DA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испытаний (тестов) </w:t>
      </w:r>
      <w:r w:rsidR="00CF4DA8">
        <w:rPr>
          <w:rFonts w:ascii="Times New Roman" w:hAnsi="Times New Roman" w:cs="Times New Roman"/>
          <w:sz w:val="26"/>
          <w:szCs w:val="26"/>
        </w:rPr>
        <w:t>Всероссийского физкультурно-спортивного комплекса «Готов к труду и обороне» (ГТО) и Положения о них»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14:paraId="48D832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2B6F606B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549F9">
        <w:rPr>
          <w:rFonts w:ascii="Times New Roman" w:hAnsi="Times New Roman" w:cs="Times New Roman"/>
          <w:sz w:val="26"/>
          <w:szCs w:val="26"/>
        </w:rPr>
        <w:t xml:space="preserve"> </w:t>
      </w:r>
      <w:r w:rsidR="00CF4DA8">
        <w:rPr>
          <w:rFonts w:ascii="Times New Roman" w:hAnsi="Times New Roman" w:cs="Times New Roman"/>
          <w:sz w:val="26"/>
          <w:szCs w:val="26"/>
        </w:rPr>
        <w:t>Создать</w:t>
      </w:r>
      <w:r w:rsidR="002549F9">
        <w:rPr>
          <w:rFonts w:ascii="Times New Roman" w:hAnsi="Times New Roman" w:cs="Times New Roman"/>
          <w:sz w:val="26"/>
          <w:szCs w:val="26"/>
        </w:rPr>
        <w:t xml:space="preserve"> Центр тестирования по выполнению </w:t>
      </w:r>
      <w:r w:rsidR="00CF4DA8">
        <w:rPr>
          <w:rFonts w:ascii="Times New Roman" w:hAnsi="Times New Roman" w:cs="Times New Roman"/>
          <w:sz w:val="26"/>
          <w:szCs w:val="26"/>
        </w:rPr>
        <w:t>нормативов,</w:t>
      </w:r>
      <w:r w:rsidR="002549F9">
        <w:rPr>
          <w:rFonts w:ascii="Times New Roman" w:hAnsi="Times New Roman" w:cs="Times New Roman"/>
          <w:sz w:val="26"/>
          <w:szCs w:val="26"/>
        </w:rPr>
        <w:t xml:space="preserve"> испытаний (тестов) </w:t>
      </w:r>
      <w:r w:rsidR="00CF4DA8">
        <w:rPr>
          <w:rFonts w:ascii="Times New Roman" w:hAnsi="Times New Roman" w:cs="Times New Roman"/>
          <w:sz w:val="26"/>
          <w:szCs w:val="26"/>
        </w:rPr>
        <w:t>Всероссийского физкультурно-спортивного комплекса «Готов к труду и обороне» (ГТО) на базе</w:t>
      </w:r>
      <w:r w:rsidR="002549F9">
        <w:rPr>
          <w:rFonts w:ascii="Times New Roman" w:hAnsi="Times New Roman" w:cs="Times New Roman"/>
          <w:sz w:val="26"/>
          <w:szCs w:val="26"/>
        </w:rPr>
        <w:t xml:space="preserve"> му</w:t>
      </w:r>
      <w:r w:rsidR="0034421A">
        <w:rPr>
          <w:rFonts w:ascii="Times New Roman" w:hAnsi="Times New Roman" w:cs="Times New Roman"/>
          <w:sz w:val="26"/>
          <w:szCs w:val="26"/>
        </w:rPr>
        <w:t>ниципально</w:t>
      </w:r>
      <w:r w:rsidR="00CF4DA8">
        <w:rPr>
          <w:rFonts w:ascii="Times New Roman" w:hAnsi="Times New Roman" w:cs="Times New Roman"/>
          <w:sz w:val="26"/>
          <w:szCs w:val="26"/>
        </w:rPr>
        <w:t>го</w:t>
      </w:r>
      <w:r w:rsidR="0034421A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CF4DA8">
        <w:rPr>
          <w:rFonts w:ascii="Times New Roman" w:hAnsi="Times New Roman" w:cs="Times New Roman"/>
          <w:sz w:val="26"/>
          <w:szCs w:val="26"/>
        </w:rPr>
        <w:t>го</w:t>
      </w:r>
      <w:r w:rsidR="0034421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F4DA8">
        <w:rPr>
          <w:rFonts w:ascii="Times New Roman" w:hAnsi="Times New Roman" w:cs="Times New Roman"/>
          <w:sz w:val="26"/>
          <w:szCs w:val="26"/>
        </w:rPr>
        <w:t>я</w:t>
      </w:r>
      <w:r w:rsidR="0034421A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«Спортивная школа» Бабынинского района Калужской области.</w:t>
      </w:r>
    </w:p>
    <w:p w14:paraId="1471F140" w14:textId="617A5EB2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4421A">
        <w:rPr>
          <w:rFonts w:ascii="Times New Roman" w:hAnsi="Times New Roman" w:cs="Times New Roman"/>
          <w:sz w:val="26"/>
          <w:szCs w:val="26"/>
        </w:rPr>
        <w:t xml:space="preserve"> Директору МБУ ДО СШ Бабынинского района обеспечить организацию и проведение тестирования граждан по выполнению </w:t>
      </w:r>
      <w:r w:rsidR="00CF4DA8">
        <w:rPr>
          <w:rFonts w:ascii="Times New Roman" w:hAnsi="Times New Roman" w:cs="Times New Roman"/>
          <w:sz w:val="26"/>
          <w:szCs w:val="26"/>
        </w:rPr>
        <w:t>нормативов,</w:t>
      </w:r>
      <w:r w:rsidR="0034421A">
        <w:rPr>
          <w:rFonts w:ascii="Times New Roman" w:hAnsi="Times New Roman" w:cs="Times New Roman"/>
          <w:sz w:val="26"/>
          <w:szCs w:val="26"/>
        </w:rPr>
        <w:t xml:space="preserve"> испытаний (тестов) Всероссийского физкультурно-спортивного комплекса «Готов к труду и обороне» (ГТО).</w:t>
      </w:r>
    </w:p>
    <w:p w14:paraId="7240EB34" w14:textId="2805C953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4421A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начальника отдела по физической культуре, спорту и молодежной политики администрации МР «Бабынинский район».</w:t>
      </w:r>
    </w:p>
    <w:p w14:paraId="19CFF6B2" w14:textId="0461C97E" w:rsidR="004555F1" w:rsidRDefault="0034421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Признать утратившим силу постановление администрации МР «Бабынинский район» от 04.10.2016 №349 «О наделении 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муниципальной бюджетной организации дополнительного образования «Детско-юношеская спортивная школа» Бабынинского района Калужской области».</w:t>
      </w:r>
    </w:p>
    <w:p w14:paraId="2AB69806" w14:textId="2E8FCC20" w:rsidR="004555F1" w:rsidRDefault="0034421A" w:rsidP="00CF4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его официального опубликования.</w:t>
      </w: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CF4DA8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2028E1"/>
    <w:rsid w:val="002549F9"/>
    <w:rsid w:val="00303B54"/>
    <w:rsid w:val="00321B48"/>
    <w:rsid w:val="0034421A"/>
    <w:rsid w:val="004555F1"/>
    <w:rsid w:val="00524D9A"/>
    <w:rsid w:val="00541397"/>
    <w:rsid w:val="00636E16"/>
    <w:rsid w:val="00652736"/>
    <w:rsid w:val="00946D9B"/>
    <w:rsid w:val="00CF4DA8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2024-03-04T12:07:00Z</cp:lastPrinted>
  <dcterms:created xsi:type="dcterms:W3CDTF">2024-03-05T11:19:00Z</dcterms:created>
  <dcterms:modified xsi:type="dcterms:W3CDTF">2024-03-05T11:19:00Z</dcterms:modified>
</cp:coreProperties>
</file>