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4555F1" w14:paraId="04517840" w14:textId="77777777" w:rsidTr="000F0C16">
        <w:tc>
          <w:tcPr>
            <w:tcW w:w="3369" w:type="dxa"/>
            <w:hideMark/>
          </w:tcPr>
          <w:p w14:paraId="4465797F" w14:textId="7272E5A7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B2D0F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» </w:t>
            </w:r>
            <w:r w:rsidR="00BE2C3D">
              <w:rPr>
                <w:sz w:val="26"/>
                <w:szCs w:val="26"/>
              </w:rPr>
              <w:t xml:space="preserve">апреля </w:t>
            </w:r>
            <w:r>
              <w:rPr>
                <w:sz w:val="26"/>
                <w:szCs w:val="26"/>
              </w:rPr>
              <w:t>20</w:t>
            </w:r>
            <w:r w:rsidR="00BE2C3D">
              <w:rPr>
                <w:sz w:val="26"/>
                <w:szCs w:val="26"/>
                <w:lang w:val="en-US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4AFDEB1D" w:rsidR="004555F1" w:rsidRDefault="004555F1" w:rsidP="00636E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8B2D0F">
              <w:rPr>
                <w:sz w:val="26"/>
                <w:szCs w:val="26"/>
              </w:rPr>
              <w:t>260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3EFFE783" w:rsidR="004555F1" w:rsidRDefault="00BE2C3D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«Комплексное развитие сельских территорий в Бабынинском районе Калужской области»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832C0" w14:textId="0005D5E5" w:rsidR="004555F1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р</w:t>
      </w:r>
      <w:r w:rsidRPr="00623AE9">
        <w:rPr>
          <w:rFonts w:ascii="Times New Roman" w:hAnsi="Times New Roman" w:cs="Times New Roman"/>
          <w:sz w:val="26"/>
          <w:szCs w:val="26"/>
        </w:rPr>
        <w:t>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3AE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МР «Бабынинский район» от 02.08.2013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 </w:t>
      </w:r>
    </w:p>
    <w:p w14:paraId="7AEB6597" w14:textId="77777777" w:rsidR="00623AE9" w:rsidRPr="00623AE9" w:rsidRDefault="00623AE9" w:rsidP="00623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7DBB381F" w:rsidR="004555F1" w:rsidRPr="00BE2C3D" w:rsidRDefault="00BE2C3D" w:rsidP="00623AE9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BE2C3D">
        <w:rPr>
          <w:sz w:val="26"/>
          <w:szCs w:val="26"/>
        </w:rPr>
        <w:t>Внести изменения в муниципальную программу «Комплексное развитие сельских территорий в Бабынинском районе Калужской области»</w:t>
      </w:r>
      <w:r>
        <w:rPr>
          <w:sz w:val="26"/>
          <w:szCs w:val="26"/>
        </w:rPr>
        <w:t xml:space="preserve"> (далее – Муниципальная программа)</w:t>
      </w:r>
      <w:r w:rsidRPr="00BE2C3D">
        <w:rPr>
          <w:sz w:val="26"/>
          <w:szCs w:val="26"/>
        </w:rPr>
        <w:t>, утвержденную постановлением администрации МР «Бабынинский район» от 04.12.2019 №683 следующего содержания:</w:t>
      </w:r>
    </w:p>
    <w:p w14:paraId="500B8D4B" w14:textId="15C7AA82" w:rsidR="00BE2C3D" w:rsidRDefault="00BE2C3D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строку «Исполнитель-координатор программы» паспорта Муниципальной программы дополнить словами «(по согласованию)»;</w:t>
      </w:r>
    </w:p>
    <w:p w14:paraId="58BAEA9F" w14:textId="37A14224" w:rsidR="00BE2C3D" w:rsidRPr="00BE2C3D" w:rsidRDefault="00BE2C3D" w:rsidP="00623AE9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строку «Исполнители программы»</w:t>
      </w:r>
      <w:r w:rsidRPr="00BE2C3D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паспорта Муниципальной программы дополнить словами «(по согласованию)».</w:t>
      </w:r>
    </w:p>
    <w:p w14:paraId="1471F140" w14:textId="086CD195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E2C3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 и распространяется </w:t>
      </w:r>
      <w:r w:rsidR="00623AE9">
        <w:rPr>
          <w:rFonts w:ascii="Times New Roman" w:hAnsi="Times New Roman" w:cs="Times New Roman"/>
          <w:sz w:val="26"/>
          <w:szCs w:val="26"/>
        </w:rPr>
        <w:t>на правоотношения,</w:t>
      </w:r>
      <w:r w:rsidR="00BE2C3D">
        <w:rPr>
          <w:rFonts w:ascii="Times New Roman" w:hAnsi="Times New Roman" w:cs="Times New Roman"/>
          <w:sz w:val="26"/>
          <w:szCs w:val="26"/>
        </w:rPr>
        <w:t xml:space="preserve"> возникшие с 01.01.2020 года.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0F93B88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52B"/>
    <w:multiLevelType w:val="multilevel"/>
    <w:tmpl w:val="4FC82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303B54"/>
    <w:rsid w:val="004555F1"/>
    <w:rsid w:val="00532856"/>
    <w:rsid w:val="00623AE9"/>
    <w:rsid w:val="00636E16"/>
    <w:rsid w:val="00652736"/>
    <w:rsid w:val="008B2D0F"/>
    <w:rsid w:val="00BE2C3D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Елена Деева</cp:lastModifiedBy>
  <cp:revision>2</cp:revision>
  <cp:lastPrinted>2022-04-04T10:10:00Z</cp:lastPrinted>
  <dcterms:created xsi:type="dcterms:W3CDTF">2023-05-03T05:19:00Z</dcterms:created>
  <dcterms:modified xsi:type="dcterms:W3CDTF">2023-05-03T05:19:00Z</dcterms:modified>
</cp:coreProperties>
</file>