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25BDA361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036E1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»</w:t>
            </w:r>
            <w:r w:rsidR="00C036E1">
              <w:rPr>
                <w:sz w:val="26"/>
                <w:szCs w:val="26"/>
              </w:rPr>
              <w:t xml:space="preserve"> июня</w:t>
            </w:r>
            <w:r w:rsidR="00BE2C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BE2C3D">
              <w:rPr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102B12D3" w:rsidR="004555F1" w:rsidRDefault="004555F1" w:rsidP="0042530B">
            <w:pPr>
              <w:ind w:right="17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036E1">
              <w:rPr>
                <w:sz w:val="26"/>
                <w:szCs w:val="26"/>
              </w:rPr>
              <w:t>364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0A208736" w:rsidR="004555F1" w:rsidRDefault="00BE2C3D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BA14A0">
        <w:rPr>
          <w:b/>
          <w:sz w:val="26"/>
          <w:szCs w:val="26"/>
        </w:rPr>
        <w:t>постановление администрации МР «Бабынинский район» от 20.04.2022 №217</w:t>
      </w:r>
      <w:r>
        <w:rPr>
          <w:b/>
          <w:sz w:val="26"/>
          <w:szCs w:val="26"/>
        </w:rPr>
        <w:t xml:space="preserve"> «</w:t>
      </w:r>
      <w:r w:rsidR="00BA14A0">
        <w:rPr>
          <w:b/>
          <w:sz w:val="26"/>
          <w:szCs w:val="26"/>
        </w:rPr>
        <w:t>Об утверждении муниципальной программы «</w:t>
      </w:r>
      <w:r w:rsidR="0042530B">
        <w:rPr>
          <w:b/>
          <w:sz w:val="26"/>
          <w:szCs w:val="26"/>
        </w:rPr>
        <w:t>Профилактика терроризма и экстремизма в муниципальном районе</w:t>
      </w:r>
      <w:r>
        <w:rPr>
          <w:b/>
          <w:sz w:val="26"/>
          <w:szCs w:val="26"/>
        </w:rPr>
        <w:t xml:space="preserve"> </w:t>
      </w:r>
      <w:r w:rsidR="0042530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Бабынинск</w:t>
      </w:r>
      <w:r w:rsidR="0042530B">
        <w:rPr>
          <w:b/>
          <w:sz w:val="26"/>
          <w:szCs w:val="26"/>
        </w:rPr>
        <w:t>ий</w:t>
      </w:r>
      <w:r>
        <w:rPr>
          <w:b/>
          <w:sz w:val="26"/>
          <w:szCs w:val="26"/>
        </w:rPr>
        <w:t xml:space="preserve"> район</w:t>
      </w:r>
      <w:r w:rsidR="0042530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42530B">
        <w:rPr>
          <w:b/>
          <w:sz w:val="26"/>
          <w:szCs w:val="26"/>
        </w:rPr>
        <w:t>на 2022-2026 годы</w:t>
      </w:r>
      <w:r>
        <w:rPr>
          <w:b/>
          <w:sz w:val="26"/>
          <w:szCs w:val="26"/>
        </w:rPr>
        <w:t>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832C0" w14:textId="0005D5E5" w:rsidR="004555F1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р</w:t>
      </w:r>
      <w:r w:rsidRPr="00623AE9">
        <w:rPr>
          <w:rFonts w:ascii="Times New Roman" w:hAnsi="Times New Roman" w:cs="Times New Roman"/>
          <w:sz w:val="26"/>
          <w:szCs w:val="26"/>
        </w:rPr>
        <w:t>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3AE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</w:p>
    <w:p w14:paraId="7AEB6597" w14:textId="77777777" w:rsidR="00623AE9" w:rsidRPr="00623AE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2EA9B867" w:rsidR="004555F1" w:rsidRPr="00BE2C3D" w:rsidRDefault="00BE2C3D" w:rsidP="00623AE9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BE2C3D">
        <w:rPr>
          <w:sz w:val="26"/>
          <w:szCs w:val="26"/>
        </w:rPr>
        <w:t xml:space="preserve">Внести изменения в </w:t>
      </w:r>
      <w:r w:rsidR="00BA14A0" w:rsidRPr="00BE2C3D">
        <w:rPr>
          <w:sz w:val="26"/>
          <w:szCs w:val="26"/>
        </w:rPr>
        <w:t>постановлени</w:t>
      </w:r>
      <w:r w:rsidR="00BA14A0">
        <w:rPr>
          <w:sz w:val="26"/>
          <w:szCs w:val="26"/>
        </w:rPr>
        <w:t>е</w:t>
      </w:r>
      <w:r w:rsidR="00BA14A0" w:rsidRPr="00BE2C3D">
        <w:rPr>
          <w:sz w:val="26"/>
          <w:szCs w:val="26"/>
        </w:rPr>
        <w:t xml:space="preserve"> администрации МР «Бабынинский район» от </w:t>
      </w:r>
      <w:r w:rsidR="00BA14A0">
        <w:rPr>
          <w:sz w:val="26"/>
          <w:szCs w:val="26"/>
        </w:rPr>
        <w:t>20</w:t>
      </w:r>
      <w:r w:rsidR="00BA14A0" w:rsidRPr="00BE2C3D">
        <w:rPr>
          <w:sz w:val="26"/>
          <w:szCs w:val="26"/>
        </w:rPr>
        <w:t>.</w:t>
      </w:r>
      <w:r w:rsidR="00BA14A0">
        <w:rPr>
          <w:sz w:val="26"/>
          <w:szCs w:val="26"/>
        </w:rPr>
        <w:t>04</w:t>
      </w:r>
      <w:r w:rsidR="00BA14A0" w:rsidRPr="00BE2C3D">
        <w:rPr>
          <w:sz w:val="26"/>
          <w:szCs w:val="26"/>
        </w:rPr>
        <w:t>.20</w:t>
      </w:r>
      <w:r w:rsidR="00BA14A0">
        <w:rPr>
          <w:sz w:val="26"/>
          <w:szCs w:val="26"/>
        </w:rPr>
        <w:t>22</w:t>
      </w:r>
      <w:r w:rsidR="00BA14A0" w:rsidRPr="00BE2C3D">
        <w:rPr>
          <w:sz w:val="26"/>
          <w:szCs w:val="26"/>
        </w:rPr>
        <w:t xml:space="preserve"> №</w:t>
      </w:r>
      <w:r w:rsidR="00BA14A0">
        <w:rPr>
          <w:sz w:val="26"/>
          <w:szCs w:val="26"/>
        </w:rPr>
        <w:t xml:space="preserve">217 «Об утверждении </w:t>
      </w:r>
      <w:r w:rsidRPr="00BE2C3D">
        <w:rPr>
          <w:sz w:val="26"/>
          <w:szCs w:val="26"/>
        </w:rPr>
        <w:t>муниципальн</w:t>
      </w:r>
      <w:r w:rsidR="00BA14A0">
        <w:rPr>
          <w:sz w:val="26"/>
          <w:szCs w:val="26"/>
        </w:rPr>
        <w:t>ой</w:t>
      </w:r>
      <w:r w:rsidRPr="00BE2C3D">
        <w:rPr>
          <w:sz w:val="26"/>
          <w:szCs w:val="26"/>
        </w:rPr>
        <w:t xml:space="preserve"> программ</w:t>
      </w:r>
      <w:r w:rsidR="00BA14A0">
        <w:rPr>
          <w:sz w:val="26"/>
          <w:szCs w:val="26"/>
        </w:rPr>
        <w:t>ы</w:t>
      </w:r>
      <w:r w:rsidRPr="00BE2C3D">
        <w:rPr>
          <w:sz w:val="26"/>
          <w:szCs w:val="26"/>
        </w:rPr>
        <w:t xml:space="preserve"> «</w:t>
      </w:r>
      <w:r w:rsidR="0042530B">
        <w:rPr>
          <w:sz w:val="26"/>
          <w:szCs w:val="26"/>
        </w:rPr>
        <w:t>Профилактика терроризма и экстремизма в муниципальном районе «Бабынинский район» на 2022-2026 годы</w:t>
      </w:r>
      <w:r w:rsidRPr="00BE2C3D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</w:t>
      </w:r>
      <w:r w:rsidR="00BA14A0">
        <w:rPr>
          <w:sz w:val="26"/>
          <w:szCs w:val="26"/>
        </w:rPr>
        <w:t>Постановление</w:t>
      </w:r>
      <w:r>
        <w:rPr>
          <w:sz w:val="26"/>
          <w:szCs w:val="26"/>
        </w:rPr>
        <w:t>)</w:t>
      </w:r>
      <w:r w:rsidR="00BA14A0">
        <w:rPr>
          <w:sz w:val="26"/>
          <w:szCs w:val="26"/>
        </w:rPr>
        <w:t xml:space="preserve"> </w:t>
      </w:r>
      <w:r w:rsidRPr="00BE2C3D">
        <w:rPr>
          <w:sz w:val="26"/>
          <w:szCs w:val="26"/>
        </w:rPr>
        <w:t>следующего содержания:</w:t>
      </w:r>
    </w:p>
    <w:p w14:paraId="500B8D4B" w14:textId="4535B055" w:rsidR="00BE2C3D" w:rsidRDefault="00BA14A0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в наименовании Постановления цифры «2022-2026» заменить на цифры «2023-2026»</w:t>
      </w:r>
      <w:r w:rsidR="00BE2C3D">
        <w:rPr>
          <w:sz w:val="26"/>
          <w:szCs w:val="26"/>
        </w:rPr>
        <w:t>;</w:t>
      </w:r>
    </w:p>
    <w:p w14:paraId="58BAEA9F" w14:textId="401424DB" w:rsidR="00BE2C3D" w:rsidRDefault="00BA14A0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в пункте 1 Постановления цифры «2022-2026» заменить на цифры «2023-2026»;</w:t>
      </w:r>
    </w:p>
    <w:p w14:paraId="5FD6AC70" w14:textId="7FB20488" w:rsidR="00BA14A0" w:rsidRPr="00BE2C3D" w:rsidRDefault="00BA14A0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изложить в новой редакции, согласно приложению к настоящему постановлению.</w:t>
      </w:r>
    </w:p>
    <w:p w14:paraId="1471F140" w14:textId="7FB20488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2C3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</w:t>
      </w:r>
      <w:r w:rsidR="00BA14A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="00BE2C3D">
        <w:rPr>
          <w:rFonts w:ascii="Times New Roman" w:hAnsi="Times New Roman" w:cs="Times New Roman"/>
          <w:sz w:val="26"/>
          <w:szCs w:val="26"/>
        </w:rPr>
        <w:t xml:space="preserve">и распространяется </w:t>
      </w:r>
      <w:r w:rsidR="00623AE9">
        <w:rPr>
          <w:rFonts w:ascii="Times New Roman" w:hAnsi="Times New Roman" w:cs="Times New Roman"/>
          <w:sz w:val="26"/>
          <w:szCs w:val="26"/>
        </w:rPr>
        <w:t>на правоотношения,</w:t>
      </w:r>
      <w:r w:rsidR="00BE2C3D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BA14A0">
        <w:rPr>
          <w:rFonts w:ascii="Times New Roman" w:hAnsi="Times New Roman" w:cs="Times New Roman"/>
          <w:sz w:val="26"/>
          <w:szCs w:val="26"/>
        </w:rPr>
        <w:t>01</w:t>
      </w:r>
      <w:r w:rsidR="00BE2C3D">
        <w:rPr>
          <w:rFonts w:ascii="Times New Roman" w:hAnsi="Times New Roman" w:cs="Times New Roman"/>
          <w:sz w:val="26"/>
          <w:szCs w:val="26"/>
        </w:rPr>
        <w:t>.01.202</w:t>
      </w:r>
      <w:r w:rsidR="00BA14A0">
        <w:rPr>
          <w:rFonts w:ascii="Times New Roman" w:hAnsi="Times New Roman" w:cs="Times New Roman"/>
          <w:sz w:val="26"/>
          <w:szCs w:val="26"/>
        </w:rPr>
        <w:t>3</w:t>
      </w:r>
      <w:r w:rsidR="00BE2C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4"/>
        <w:gridCol w:w="3890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352D985D" w14:textId="17E1AE3C" w:rsidR="00BA14A0" w:rsidRPr="00BA14A0" w:rsidRDefault="00BA14A0" w:rsidP="00BA14A0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47E6040C" w14:textId="7182CA21" w:rsidR="00BA14A0" w:rsidRPr="00BA14A0" w:rsidRDefault="00BA14A0" w:rsidP="00BA14A0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A14A0">
        <w:rPr>
          <w:rFonts w:ascii="Times New Roman" w:hAnsi="Times New Roman" w:cs="Times New Roman"/>
          <w:b/>
          <w:sz w:val="24"/>
          <w:szCs w:val="24"/>
        </w:rPr>
        <w:t xml:space="preserve"> постановлению администрации МР «Бабынинский район» от </w:t>
      </w:r>
      <w:r w:rsidR="00C036E1">
        <w:rPr>
          <w:rFonts w:ascii="Times New Roman" w:hAnsi="Times New Roman" w:cs="Times New Roman"/>
          <w:b/>
          <w:sz w:val="24"/>
          <w:szCs w:val="24"/>
        </w:rPr>
        <w:t>09</w:t>
      </w:r>
      <w:r w:rsidRPr="00BA14A0">
        <w:rPr>
          <w:rFonts w:ascii="Times New Roman" w:hAnsi="Times New Roman" w:cs="Times New Roman"/>
          <w:b/>
          <w:sz w:val="24"/>
          <w:szCs w:val="24"/>
        </w:rPr>
        <w:t>.</w:t>
      </w:r>
      <w:r w:rsidR="00C036E1">
        <w:rPr>
          <w:rFonts w:ascii="Times New Roman" w:hAnsi="Times New Roman" w:cs="Times New Roman"/>
          <w:b/>
          <w:sz w:val="24"/>
          <w:szCs w:val="24"/>
        </w:rPr>
        <w:t>06</w:t>
      </w:r>
      <w:r w:rsidRPr="00BA14A0">
        <w:rPr>
          <w:rFonts w:ascii="Times New Roman" w:hAnsi="Times New Roman" w:cs="Times New Roman"/>
          <w:b/>
          <w:sz w:val="24"/>
          <w:szCs w:val="24"/>
        </w:rPr>
        <w:t>.2023 №</w:t>
      </w:r>
      <w:r w:rsidR="00C036E1">
        <w:rPr>
          <w:rFonts w:ascii="Times New Roman" w:hAnsi="Times New Roman" w:cs="Times New Roman"/>
          <w:b/>
          <w:sz w:val="24"/>
          <w:szCs w:val="24"/>
        </w:rPr>
        <w:t>364</w:t>
      </w:r>
    </w:p>
    <w:p w14:paraId="668B972A" w14:textId="77777777" w:rsidR="00BA14A0" w:rsidRDefault="00BA14A0" w:rsidP="00BA14A0">
      <w:pPr>
        <w:pStyle w:val="ConsPlusTitle"/>
        <w:jc w:val="center"/>
        <w:rPr>
          <w:rFonts w:ascii="Times New Roman" w:hAnsi="Times New Roman" w:cs="Times New Roman"/>
        </w:rPr>
      </w:pPr>
    </w:p>
    <w:p w14:paraId="765D6298" w14:textId="73FA5B40" w:rsidR="00BA14A0" w:rsidRPr="00BA14A0" w:rsidRDefault="00BA14A0" w:rsidP="00BA14A0">
      <w:pPr>
        <w:pStyle w:val="ConsPlusTitle"/>
        <w:jc w:val="center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МУНИЦИПАЛЬНАЯ ПРОГРАММА</w:t>
      </w:r>
    </w:p>
    <w:p w14:paraId="779C4A0A" w14:textId="77777777" w:rsidR="00BA14A0" w:rsidRPr="00BA14A0" w:rsidRDefault="00BA14A0" w:rsidP="00BA14A0">
      <w:pPr>
        <w:pStyle w:val="ConsPlusTitle"/>
        <w:jc w:val="center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"ПРОФИЛАКТИКА ТЕРРОРИЗМА И ЭКСТРЕМИЗМА В МУНИЦИПАЛЬНОМ</w:t>
      </w:r>
    </w:p>
    <w:p w14:paraId="41D16655" w14:textId="414457B6" w:rsidR="00BA14A0" w:rsidRPr="00BA14A0" w:rsidRDefault="00BA14A0" w:rsidP="00BA14A0">
      <w:pPr>
        <w:pStyle w:val="ConsPlusTitle"/>
        <w:jc w:val="center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РАЙОНЕ "БАБЫНИНСКИЙ РАЙОН" НА 202</w:t>
      </w:r>
      <w:r>
        <w:rPr>
          <w:rFonts w:ascii="Times New Roman" w:hAnsi="Times New Roman" w:cs="Times New Roman"/>
        </w:rPr>
        <w:t>3</w:t>
      </w:r>
      <w:r w:rsidRPr="00BA14A0">
        <w:rPr>
          <w:rFonts w:ascii="Times New Roman" w:hAnsi="Times New Roman" w:cs="Times New Roman"/>
        </w:rPr>
        <w:t xml:space="preserve"> - 2026 ГОДЫ"</w:t>
      </w:r>
    </w:p>
    <w:p w14:paraId="194F98BB" w14:textId="77777777" w:rsidR="00BA14A0" w:rsidRPr="00BA14A0" w:rsidRDefault="00BA14A0" w:rsidP="00BA14A0">
      <w:pPr>
        <w:pStyle w:val="ConsPlusNormal"/>
        <w:jc w:val="both"/>
      </w:pPr>
    </w:p>
    <w:p w14:paraId="1DA30D36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Паспорт</w:t>
      </w:r>
    </w:p>
    <w:p w14:paraId="133E8AD7" w14:textId="77777777" w:rsidR="00BA14A0" w:rsidRPr="00BA14A0" w:rsidRDefault="00BA14A0" w:rsidP="00BA14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A14A0" w:rsidRPr="00BA14A0" w14:paraId="3634C252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2C0" w14:textId="77777777" w:rsidR="00BA14A0" w:rsidRPr="00BA14A0" w:rsidRDefault="00BA14A0" w:rsidP="00E2359A">
            <w:pPr>
              <w:pStyle w:val="ConsPlusNormal"/>
            </w:pPr>
            <w:r w:rsidRPr="00BA14A0"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5E0" w14:textId="2468C2E2" w:rsidR="00BA14A0" w:rsidRPr="00BA14A0" w:rsidRDefault="00BA14A0" w:rsidP="00923D60">
            <w:pPr>
              <w:pStyle w:val="ConsPlusNormal"/>
              <w:jc w:val="both"/>
            </w:pPr>
            <w:r w:rsidRPr="00BA14A0">
              <w:t>Муниципальная программа "Профилактика терроризма и экстремизма в муниципальном районе "Бабынинский район" на 202</w:t>
            </w:r>
            <w:r w:rsidR="00923D60">
              <w:t>3</w:t>
            </w:r>
            <w:r w:rsidRPr="00BA14A0">
              <w:t xml:space="preserve"> - 2026 годы" (далее - программа)</w:t>
            </w:r>
          </w:p>
        </w:tc>
      </w:tr>
      <w:tr w:rsidR="00BA14A0" w:rsidRPr="00BA14A0" w14:paraId="5E04FC7D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581" w14:textId="77777777" w:rsidR="00BA14A0" w:rsidRPr="00BA14A0" w:rsidRDefault="00BA14A0" w:rsidP="00E2359A">
            <w:pPr>
              <w:pStyle w:val="ConsPlusNormal"/>
            </w:pPr>
            <w:r w:rsidRPr="00BA14A0">
              <w:t>Дата принятия решения о разработке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CD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Распоряжение администрации МР "Бабынинский район" от 15.04.2022 N 152-р</w:t>
            </w:r>
          </w:p>
        </w:tc>
      </w:tr>
      <w:tr w:rsidR="00BA14A0" w:rsidRPr="00BA14A0" w14:paraId="52A76113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688" w14:textId="77777777" w:rsidR="00BA14A0" w:rsidRPr="00BA14A0" w:rsidRDefault="00BA14A0" w:rsidP="00E2359A">
            <w:pPr>
              <w:pStyle w:val="ConsPlusNormal"/>
            </w:pPr>
            <w:r w:rsidRPr="00BA14A0">
              <w:t>Заказчик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132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Администрация МР "Бабынинский район"</w:t>
            </w:r>
          </w:p>
        </w:tc>
      </w:tr>
      <w:tr w:rsidR="00BA14A0" w:rsidRPr="00BA14A0" w14:paraId="0A3261C5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9D2" w14:textId="77777777" w:rsidR="00BA14A0" w:rsidRPr="00BA14A0" w:rsidRDefault="00BA14A0" w:rsidP="00E2359A">
            <w:pPr>
              <w:pStyle w:val="ConsPlusNormal"/>
            </w:pPr>
            <w:r w:rsidRPr="00BA14A0">
              <w:t>Исполнитель - координатор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7E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Отдел по делам гражданской обороны, чрезвычайным ситуациям, пожарной безопасности и мобилизационной работе администрации МР "Бабынинский район"</w:t>
            </w:r>
          </w:p>
        </w:tc>
      </w:tr>
      <w:tr w:rsidR="00BA14A0" w:rsidRPr="00BA14A0" w14:paraId="4F321A7F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A2A" w14:textId="77777777" w:rsidR="00BA14A0" w:rsidRPr="00BA14A0" w:rsidRDefault="00BA14A0" w:rsidP="00E2359A">
            <w:pPr>
              <w:pStyle w:val="ConsPlusNormal"/>
            </w:pPr>
            <w:r w:rsidRPr="00BA14A0">
              <w:t>Разработчик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E8E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Отдел по делам гражданской обороны, чрезвычайным ситуациям, пожарной безопасности и мобилизационной работе администрации МР "Бабынинский район"</w:t>
            </w:r>
          </w:p>
        </w:tc>
      </w:tr>
      <w:tr w:rsidR="00BA14A0" w:rsidRPr="00BA14A0" w14:paraId="58B3A839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CF7" w14:textId="77777777" w:rsidR="00BA14A0" w:rsidRPr="00BA14A0" w:rsidRDefault="00BA14A0" w:rsidP="00E2359A">
            <w:pPr>
              <w:pStyle w:val="ConsPlusNormal"/>
            </w:pPr>
            <w:r w:rsidRPr="00BA14A0"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FF9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отдел по делам гражданской обороны, чрезвычайным ситуациям, пожарной безопасности и мобилизационной работе администрации МР "Бабынинский район";</w:t>
            </w:r>
          </w:p>
          <w:p w14:paraId="7684B10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отдел народного образования администрации МР "Бабынинский район";</w:t>
            </w:r>
          </w:p>
          <w:p w14:paraId="5B88C7D0" w14:textId="6056E7D3" w:rsidR="00BA14A0" w:rsidRPr="00BA14A0" w:rsidRDefault="00BA14A0" w:rsidP="00923D60">
            <w:pPr>
              <w:pStyle w:val="ConsPlusNormal"/>
              <w:jc w:val="both"/>
            </w:pPr>
            <w:r w:rsidRPr="00BA14A0">
              <w:t xml:space="preserve">- отдел культуры </w:t>
            </w:r>
            <w:r w:rsidR="003C70DB">
              <w:t xml:space="preserve">и туризма </w:t>
            </w:r>
            <w:r w:rsidRPr="00BA14A0">
              <w:t>администрации МР "Бабынинский район";</w:t>
            </w:r>
          </w:p>
          <w:p w14:paraId="29666815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отдел по физической культуре, спорту и молодежной политике</w:t>
            </w:r>
          </w:p>
        </w:tc>
      </w:tr>
      <w:tr w:rsidR="00BA14A0" w:rsidRPr="00BA14A0" w14:paraId="1F44C31D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E31" w14:textId="77777777" w:rsidR="00BA14A0" w:rsidRPr="00BA14A0" w:rsidRDefault="00BA14A0" w:rsidP="00E2359A">
            <w:pPr>
              <w:pStyle w:val="ConsPlusNormal"/>
            </w:pPr>
            <w:r w:rsidRPr="00BA14A0">
              <w:t>Цель и задачи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5B0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Реализация государственной политики Российской Федерации в области профилактики терроризма и экстремизма на территории МР "Бабынинский район" путем совершенствования системы профилактических мер антитеррористической, противоэкстремистской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человека;</w:t>
            </w:r>
          </w:p>
          <w:p w14:paraId="2E1F3C64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 xml:space="preserve">-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МР "Бабынинский район", направленного на предупреждение, </w:t>
            </w:r>
            <w:r w:rsidRPr="00BA14A0">
              <w:lastRenderedPageBreak/>
              <w:t>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14:paraId="7F5C9ECB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молодежной и информационной политике, в сфере обеспечения общественного правопорядка</w:t>
            </w:r>
          </w:p>
        </w:tc>
      </w:tr>
      <w:tr w:rsidR="00BA14A0" w:rsidRPr="00BA14A0" w14:paraId="0728C748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2A2" w14:textId="77777777" w:rsidR="00BA14A0" w:rsidRPr="00BA14A0" w:rsidRDefault="00BA14A0" w:rsidP="00E2359A">
            <w:pPr>
              <w:pStyle w:val="ConsPlusNormal"/>
            </w:pPr>
            <w:r w:rsidRPr="00BA14A0">
              <w:lastRenderedPageBreak/>
              <w:t>Основные целевые индикаторы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30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увеличение количества мероприятий, направленных на повышение уровня межведомственного взаимодействия;</w:t>
            </w:r>
          </w:p>
          <w:p w14:paraId="07148F18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доля правонарушений экстремистской и террористической направленности от общего количества всех правонарушений;</w:t>
            </w:r>
          </w:p>
          <w:p w14:paraId="3AC2383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доля профилактических мероприятий по предупреждению экстремистских и террористических проявлений;</w:t>
            </w:r>
          </w:p>
          <w:p w14:paraId="47F3DEDD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увеличение доли учащихся, вовлеченных в мероприятия, направленные на профилактику экстремизма и терроризма, от общего количества учащихся;</w:t>
            </w:r>
          </w:p>
          <w:p w14:paraId="71B99D4C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динамика количества публикаций в СМИ (в том числе электронных), социальных сетях,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14:paraId="78D464B7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информированность населения в сфере профилактики экстремизма и терроризма (изготовление памяток, листовок, приобретение плакатов)</w:t>
            </w:r>
          </w:p>
        </w:tc>
      </w:tr>
      <w:tr w:rsidR="00BA14A0" w:rsidRPr="00BA14A0" w14:paraId="6540B2C0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FF1" w14:textId="77777777" w:rsidR="00BA14A0" w:rsidRPr="00BA14A0" w:rsidRDefault="00BA14A0" w:rsidP="00E2359A">
            <w:pPr>
              <w:pStyle w:val="ConsPlusNormal"/>
            </w:pPr>
            <w:r w:rsidRPr="00BA14A0">
              <w:t>Сроки и этапы реализации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F87" w14:textId="1386367B" w:rsidR="00BA14A0" w:rsidRPr="00BA14A0" w:rsidRDefault="00BA14A0" w:rsidP="00E2359A">
            <w:pPr>
              <w:pStyle w:val="ConsPlusNormal"/>
            </w:pPr>
            <w:r w:rsidRPr="00BA14A0">
              <w:t>202</w:t>
            </w:r>
            <w:r w:rsidR="00923D60">
              <w:t>3</w:t>
            </w:r>
            <w:r w:rsidRPr="00BA14A0">
              <w:t xml:space="preserve"> - 2026 годы, в один этап</w:t>
            </w:r>
          </w:p>
        </w:tc>
      </w:tr>
      <w:tr w:rsidR="00BA14A0" w:rsidRPr="00BA14A0" w14:paraId="21CF59E9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F3D" w14:textId="77777777" w:rsidR="00BA14A0" w:rsidRPr="00BA14A0" w:rsidRDefault="00BA14A0" w:rsidP="00E2359A">
            <w:pPr>
              <w:pStyle w:val="ConsPlusNormal"/>
            </w:pPr>
            <w:r w:rsidRPr="00BA14A0">
              <w:t>Подпрограммы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227" w14:textId="77777777" w:rsidR="00BA14A0" w:rsidRPr="00BA14A0" w:rsidRDefault="00BA14A0" w:rsidP="00E2359A">
            <w:pPr>
              <w:pStyle w:val="ConsPlusNormal"/>
            </w:pPr>
            <w:r w:rsidRPr="00BA14A0">
              <w:t>Отсутствуют</w:t>
            </w:r>
          </w:p>
        </w:tc>
      </w:tr>
      <w:tr w:rsidR="00BA14A0" w:rsidRPr="00BA14A0" w14:paraId="4A8B1457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E05" w14:textId="77777777" w:rsidR="00BA14A0" w:rsidRPr="00BA14A0" w:rsidRDefault="00BA14A0" w:rsidP="00E2359A">
            <w:pPr>
              <w:pStyle w:val="ConsPlusNormal"/>
            </w:pPr>
            <w:r w:rsidRPr="00BA14A0">
              <w:t>Объемы и источники финансирования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1F7" w14:textId="77777777" w:rsidR="00BA14A0" w:rsidRPr="00BA14A0" w:rsidRDefault="00BA14A0" w:rsidP="00E2359A">
            <w:pPr>
              <w:pStyle w:val="ConsPlusNormal"/>
            </w:pPr>
            <w:r w:rsidRPr="00BA14A0">
              <w:t>в 2023 г. - 20,0 тыс. рублей;</w:t>
            </w:r>
          </w:p>
          <w:p w14:paraId="204BAC00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в 2024 г. - 30,0 тыс. рублей;</w:t>
            </w:r>
          </w:p>
          <w:p w14:paraId="1212497B" w14:textId="77777777" w:rsidR="00BA14A0" w:rsidRPr="00BA14A0" w:rsidRDefault="00BA14A0" w:rsidP="00E2359A">
            <w:pPr>
              <w:pStyle w:val="ConsPlusNormal"/>
            </w:pPr>
            <w:r w:rsidRPr="00BA14A0">
              <w:t>в 2025 г. - 30,0 тыс. рублей;</w:t>
            </w:r>
          </w:p>
          <w:p w14:paraId="6299A01D" w14:textId="77777777" w:rsidR="00BA14A0" w:rsidRPr="00BA14A0" w:rsidRDefault="00BA14A0" w:rsidP="00E2359A">
            <w:pPr>
              <w:pStyle w:val="ConsPlusNormal"/>
            </w:pPr>
            <w:r w:rsidRPr="00BA14A0">
              <w:t>в 2026 г. - 40,0 тыс. рублей;</w:t>
            </w:r>
          </w:p>
          <w:p w14:paraId="3AA06DB9" w14:textId="477EE425" w:rsidR="00BA14A0" w:rsidRPr="00BA14A0" w:rsidRDefault="00BA14A0" w:rsidP="00E2359A">
            <w:pPr>
              <w:pStyle w:val="ConsPlusNormal"/>
            </w:pPr>
            <w:r w:rsidRPr="00BA14A0">
              <w:t>Всего: 1</w:t>
            </w:r>
            <w:r w:rsidR="00923D60">
              <w:t>2</w:t>
            </w:r>
            <w:r w:rsidRPr="00BA14A0">
              <w:t>0,0 тыс. рублей.</w:t>
            </w:r>
          </w:p>
          <w:p w14:paraId="379E2F58" w14:textId="77777777" w:rsidR="00BA14A0" w:rsidRPr="00BA14A0" w:rsidRDefault="00BA14A0" w:rsidP="00E2359A">
            <w:pPr>
              <w:pStyle w:val="ConsPlusNormal"/>
            </w:pPr>
            <w:r w:rsidRPr="00BA14A0">
              <w:t>Финансирование программы осуществляется за счет бюджета МР "Бабынинский район"</w:t>
            </w:r>
          </w:p>
        </w:tc>
      </w:tr>
      <w:tr w:rsidR="00BA14A0" w:rsidRPr="00BA14A0" w14:paraId="0E1BF5C4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17C" w14:textId="77777777" w:rsidR="00BA14A0" w:rsidRPr="00BA14A0" w:rsidRDefault="00BA14A0" w:rsidP="00E2359A">
            <w:pPr>
              <w:pStyle w:val="ConsPlusNormal"/>
            </w:pPr>
            <w:r w:rsidRPr="00BA14A0">
              <w:t>Основные ожидаемые конечные результаты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0C1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Ожидаемый конечный результат:</w:t>
            </w:r>
          </w:p>
          <w:p w14:paraId="77541CB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сведение к минимуму причин и условий, которые могут привести к совершению террористических актов на территории МР "Бабынинский район";</w:t>
            </w:r>
          </w:p>
          <w:p w14:paraId="70DF0C12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гармонизация межнациональных отношений, повышение уровня этносоциальной комфортности;</w:t>
            </w:r>
          </w:p>
          <w:p w14:paraId="37DEFC29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 xml:space="preserve">- распространение культуры интернационализма, согласия, </w:t>
            </w:r>
            <w:r w:rsidRPr="00BA14A0">
              <w:lastRenderedPageBreak/>
              <w:t>национальной и религиозной терпимости в среде учащихся образовательных организаций;</w:t>
            </w:r>
          </w:p>
          <w:p w14:paraId="007C80D9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укрепление в молодежной среде атмосферы межэтнического согласия и толерантности;</w:t>
            </w:r>
          </w:p>
          <w:p w14:paraId="4367B10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недопущение создания и деятельности националистических экстремистских молодежных группировок;</w:t>
            </w:r>
          </w:p>
          <w:p w14:paraId="7BFFACEA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повышение уровня организованности и бдительности населения в области противодействия террористической угрозе;</w:t>
            </w:r>
          </w:p>
          <w:p w14:paraId="1A9981F9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- увеличение охвата населения, в особенности детей и молодежи, мероприятиями в рамках реализации на территории района Комплексного плана по противодействию идеологии терроризма в Российской Федерации</w:t>
            </w:r>
          </w:p>
        </w:tc>
      </w:tr>
      <w:tr w:rsidR="00BA14A0" w:rsidRPr="00BA14A0" w14:paraId="0CA0FB67" w14:textId="77777777" w:rsidTr="00923D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E8B" w14:textId="77777777" w:rsidR="00BA14A0" w:rsidRPr="00BA14A0" w:rsidRDefault="00BA14A0" w:rsidP="00E2359A">
            <w:pPr>
              <w:pStyle w:val="ConsPlusNormal"/>
            </w:pPr>
            <w:r w:rsidRPr="00BA14A0">
              <w:lastRenderedPageBreak/>
              <w:t>Организация управления программой и контроль за ходом ее организации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922" w14:textId="77777777" w:rsidR="00BA14A0" w:rsidRPr="00BA14A0" w:rsidRDefault="00CE502E" w:rsidP="00923D60">
            <w:pPr>
              <w:pStyle w:val="ConsPlusNormal"/>
              <w:jc w:val="both"/>
            </w:pPr>
            <w:hyperlink r:id="rId8" w:history="1">
              <w:r w:rsidR="00BA14A0" w:rsidRPr="00BA14A0">
                <w:rPr>
                  <w:color w:val="0000FF"/>
                </w:rPr>
                <w:t>Постановление</w:t>
              </w:r>
            </w:hyperlink>
            <w:r w:rsidR="00BA14A0" w:rsidRPr="00BA14A0">
              <w:t xml:space="preserve"> администрации МР "Бабынинский район" N 756 от 02.08.2013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район".</w:t>
            </w:r>
          </w:p>
          <w:p w14:paraId="124F70A4" w14:textId="77777777" w:rsidR="00BA14A0" w:rsidRPr="00BA14A0" w:rsidRDefault="00BA14A0" w:rsidP="00923D60">
            <w:pPr>
              <w:pStyle w:val="ConsPlusNormal"/>
              <w:jc w:val="both"/>
            </w:pPr>
            <w:r w:rsidRPr="00BA14A0">
              <w:t>Контроль за ходом реализации программы осуществляет отдел по делам гражданской обороны, чрезвычайным ситуациям, пожарной безопасности и мобилизационной работе администрации МР "Бабынинский район"</w:t>
            </w:r>
          </w:p>
        </w:tc>
      </w:tr>
    </w:tbl>
    <w:p w14:paraId="16D95E42" w14:textId="77777777" w:rsidR="00BA14A0" w:rsidRPr="00BA14A0" w:rsidRDefault="00BA14A0" w:rsidP="00BA14A0">
      <w:pPr>
        <w:pStyle w:val="ConsPlusNormal"/>
        <w:jc w:val="both"/>
      </w:pPr>
    </w:p>
    <w:p w14:paraId="2C01DA87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1. Сущность решаемых программой проблем</w:t>
      </w:r>
    </w:p>
    <w:p w14:paraId="5E292AA2" w14:textId="77777777" w:rsidR="00BA14A0" w:rsidRPr="00BA14A0" w:rsidRDefault="00BA14A0" w:rsidP="00BA14A0">
      <w:pPr>
        <w:pStyle w:val="ConsPlusNormal"/>
        <w:jc w:val="both"/>
      </w:pPr>
    </w:p>
    <w:p w14:paraId="6C556E87" w14:textId="1A431F1D" w:rsidR="00BA14A0" w:rsidRPr="00BA14A0" w:rsidRDefault="00BA14A0" w:rsidP="00BA14A0">
      <w:pPr>
        <w:pStyle w:val="ConsPlusNormal"/>
        <w:ind w:firstLine="540"/>
        <w:jc w:val="both"/>
      </w:pPr>
      <w:r w:rsidRPr="00BA14A0">
        <w:t>Разработка программы "Профилактика терроризма и экстремизма в муниципальном районе "Бабынинский район" на 202</w:t>
      </w:r>
      <w:r w:rsidR="00923D60">
        <w:t>3</w:t>
      </w:r>
      <w:r w:rsidRPr="00BA14A0">
        <w:t xml:space="preserve"> - 2026 годы" (далее - Программа) вызвана необходимостью выработки системного, комплексного подхода к решению проблемы профилактики экстремизма и терроризма на территории Бабынинского района.</w:t>
      </w:r>
    </w:p>
    <w:p w14:paraId="247E1D8B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Программа мероприятий по профилактике терроризма и экстремизма на территории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15401193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области, но и страны в целом.</w:t>
      </w:r>
    </w:p>
    <w:p w14:paraId="55EEF118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4AA40481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 xml:space="preserve">В Бабынинском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</w:t>
      </w:r>
      <w:r w:rsidRPr="00BA14A0">
        <w:lastRenderedPageBreak/>
        <w:t>повышению толерантности населения и преодоления этносоциальных и религиозных противоречий.</w:t>
      </w:r>
    </w:p>
    <w:p w14:paraId="114D9A17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14:paraId="691D13EF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Необходимо сформировать у молодежи позитивные установки в отношении представителей всех этнических групп, проживающих на территории Бабынинского района, повысить уровень межэтнической и межконфессиональной толерантности, предотвратить формирование экстремистских молодежных объединений на почве этнической или конфессиональной вражды.</w:t>
      </w:r>
    </w:p>
    <w:p w14:paraId="1B929EC7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Бабынинского района, возможно в рамках муниципальной программы.</w:t>
      </w:r>
    </w:p>
    <w:p w14:paraId="62E201CC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Бабынинского района.</w:t>
      </w:r>
    </w:p>
    <w:p w14:paraId="136BD038" w14:textId="77777777" w:rsidR="00BA14A0" w:rsidRPr="00BA14A0" w:rsidRDefault="00BA14A0" w:rsidP="00BA14A0">
      <w:pPr>
        <w:pStyle w:val="ConsPlusNormal"/>
        <w:jc w:val="both"/>
      </w:pPr>
    </w:p>
    <w:p w14:paraId="2A1FB768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2. Цели и задачи программы</w:t>
      </w:r>
    </w:p>
    <w:p w14:paraId="1DCBDA10" w14:textId="77777777" w:rsidR="00BA14A0" w:rsidRPr="00BA14A0" w:rsidRDefault="00BA14A0" w:rsidP="00BA14A0">
      <w:pPr>
        <w:pStyle w:val="ConsPlusNormal"/>
        <w:jc w:val="both"/>
      </w:pPr>
    </w:p>
    <w:p w14:paraId="30796404" w14:textId="77777777" w:rsidR="00BA14A0" w:rsidRPr="00BA14A0" w:rsidRDefault="00BA14A0" w:rsidP="00BA14A0">
      <w:pPr>
        <w:pStyle w:val="ConsPlusNormal"/>
        <w:ind w:firstLine="540"/>
        <w:jc w:val="both"/>
      </w:pPr>
      <w:r w:rsidRPr="00BA14A0">
        <w:t>Главная цель программы - реализация государственной политики Российской Федерации в области профилактики терроризма и экстремизма, а также Комплексного плана противодействия идеологии терроризма в Российской Федерации на 2019 - 2023 годы на территории муниципального района "Бабынинский район" путем совершенствования системы профилактических мер антитеррористической, противоэкстремистской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3BFEBCE1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Задачи программы:</w:t>
      </w:r>
    </w:p>
    <w:p w14:paraId="36A0CBE5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"Бабынинский район",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14:paraId="51BAE6F5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молодежной и информационной политике, в сфере обеспечения общественного правопорядка.</w:t>
      </w:r>
    </w:p>
    <w:p w14:paraId="0A3B2BE2" w14:textId="77777777" w:rsidR="00BA14A0" w:rsidRPr="00BA14A0" w:rsidRDefault="00BA14A0" w:rsidP="00BA14A0">
      <w:pPr>
        <w:pStyle w:val="ConsPlusNormal"/>
        <w:jc w:val="both"/>
      </w:pPr>
    </w:p>
    <w:p w14:paraId="1B0F3FA4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3. Сроки реализации Программы</w:t>
      </w:r>
    </w:p>
    <w:p w14:paraId="33093572" w14:textId="77777777" w:rsidR="00BA14A0" w:rsidRPr="00BA14A0" w:rsidRDefault="00BA14A0" w:rsidP="00BA14A0">
      <w:pPr>
        <w:pStyle w:val="ConsPlusNormal"/>
        <w:jc w:val="both"/>
      </w:pPr>
    </w:p>
    <w:p w14:paraId="0354191B" w14:textId="5C3DC948" w:rsidR="00BA14A0" w:rsidRPr="00BA14A0" w:rsidRDefault="00BA14A0" w:rsidP="00BA14A0">
      <w:pPr>
        <w:pStyle w:val="ConsPlusNormal"/>
        <w:ind w:firstLine="540"/>
        <w:jc w:val="both"/>
      </w:pPr>
      <w:r w:rsidRPr="00BA14A0">
        <w:t xml:space="preserve">Срок реализации программы рассчитан на </w:t>
      </w:r>
      <w:r w:rsidR="00B764EB">
        <w:t>четыре</w:t>
      </w:r>
      <w:r w:rsidRPr="00BA14A0">
        <w:t xml:space="preserve"> </w:t>
      </w:r>
      <w:r w:rsidR="00B764EB">
        <w:t>года</w:t>
      </w:r>
      <w:r w:rsidRPr="00BA14A0">
        <w:t xml:space="preserve"> с 202</w:t>
      </w:r>
      <w:r w:rsidR="00923D60">
        <w:t>3</w:t>
      </w:r>
      <w:r w:rsidRPr="00BA14A0">
        <w:t xml:space="preserve"> по 2026 год.</w:t>
      </w:r>
    </w:p>
    <w:p w14:paraId="4C53C73F" w14:textId="29B07632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 xml:space="preserve">Реализация всех программных мероприятий рассчитана на весь период реализации программы </w:t>
      </w:r>
      <w:r w:rsidRPr="00BA14A0">
        <w:lastRenderedPageBreak/>
        <w:t>с 01.0</w:t>
      </w:r>
      <w:r w:rsidR="00923D60">
        <w:t>1</w:t>
      </w:r>
      <w:r w:rsidRPr="00BA14A0">
        <w:t>.202</w:t>
      </w:r>
      <w:r w:rsidR="00923D60">
        <w:t>3</w:t>
      </w:r>
      <w:r w:rsidRPr="00BA14A0">
        <w:t xml:space="preserve"> по 31.12.2026 включительно. Выделение этапов не предусмотрено.</w:t>
      </w:r>
    </w:p>
    <w:p w14:paraId="450F9CB2" w14:textId="77777777" w:rsidR="00BA14A0" w:rsidRPr="00BA14A0" w:rsidRDefault="00BA14A0" w:rsidP="00BA14A0">
      <w:pPr>
        <w:pStyle w:val="ConsPlusNormal"/>
        <w:jc w:val="both"/>
      </w:pPr>
    </w:p>
    <w:p w14:paraId="02FB3D39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4. Финансовое обеспечение Программы</w:t>
      </w:r>
    </w:p>
    <w:p w14:paraId="7B685E0A" w14:textId="77777777" w:rsidR="00BA14A0" w:rsidRPr="00BA14A0" w:rsidRDefault="00BA14A0" w:rsidP="00BA14A0">
      <w:pPr>
        <w:pStyle w:val="ConsPlusNormal"/>
        <w:jc w:val="both"/>
      </w:pPr>
    </w:p>
    <w:p w14:paraId="6DEC9786" w14:textId="77777777" w:rsidR="00BA14A0" w:rsidRPr="00BA14A0" w:rsidRDefault="00BA14A0" w:rsidP="00BA14A0">
      <w:pPr>
        <w:pStyle w:val="ConsPlusNormal"/>
        <w:ind w:firstLine="540"/>
        <w:jc w:val="both"/>
      </w:pPr>
      <w:r w:rsidRPr="00BA14A0">
        <w:t>Программа финансируется за счет средств бюджета МР "Бабынинский район".</w:t>
      </w:r>
    </w:p>
    <w:p w14:paraId="287DE432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Финансовое обеспечение Программы осуществляется в соответствии с перечнем программных мероприятий на основании нормативных правовых актов, действующих на территории МР "Бабынинский район", на основании договоров, заключаемых с исполнителями отдельных мероприятий Программы, на основе государственных контрактов, заключаемых по итогам размещения заказов на выполнение работ, оказание услуг.</w:t>
      </w:r>
    </w:p>
    <w:p w14:paraId="00A81707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При реализации Программы возможно возникновение финансовых рисков, связанных с:</w:t>
      </w:r>
    </w:p>
    <w:p w14:paraId="4B88183F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Программу;</w:t>
      </w:r>
    </w:p>
    <w:p w14:paraId="3F170546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мероприятия;</w:t>
      </w:r>
    </w:p>
    <w:p w14:paraId="7132324E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возникновением бюджетного дефицита и недостаточным уровнем бюджетных расходов на курируемые сферы. Возникновение данных рисков может привести к сокращению объемов и прекращению финансирования мероприятий программы. Способами ограничения финансовых рисков выступают следующие меры:</w:t>
      </w:r>
    </w:p>
    <w:p w14:paraId="2DC0DF69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проведение мониторинга выполнения Программы, регулярного анализа;</w:t>
      </w:r>
    </w:p>
    <w:p w14:paraId="5B478966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ежегодное уточнение объемов финансовых средств на реализацию Программы из бюджета МР "Бабынинский район" в соответствии с решениями Районного Собрания МР "Бабынинский район" на очередной финансовый год и на плановый период;</w:t>
      </w:r>
    </w:p>
    <w:p w14:paraId="626EE81E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определение приоритетов для первоочередного финансирования;</w:t>
      </w:r>
    </w:p>
    <w:p w14:paraId="53CBAD79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14:paraId="47CAEE59" w14:textId="6244A2C7" w:rsidR="00BA14A0" w:rsidRDefault="00BA14A0" w:rsidP="00BA14A0">
      <w:pPr>
        <w:pStyle w:val="ConsPlusNormal"/>
        <w:jc w:val="both"/>
      </w:pPr>
    </w:p>
    <w:p w14:paraId="7E258501" w14:textId="006C79F8" w:rsidR="00923D60" w:rsidRDefault="00923D60" w:rsidP="00BA14A0">
      <w:pPr>
        <w:pStyle w:val="ConsPlusNormal"/>
        <w:jc w:val="both"/>
      </w:pPr>
    </w:p>
    <w:p w14:paraId="5C8FC348" w14:textId="12439719" w:rsidR="00923D60" w:rsidRDefault="00923D60" w:rsidP="00BA14A0">
      <w:pPr>
        <w:pStyle w:val="ConsPlusNormal"/>
        <w:jc w:val="both"/>
      </w:pPr>
    </w:p>
    <w:p w14:paraId="46085546" w14:textId="48BC4B4D" w:rsidR="00923D60" w:rsidRDefault="00923D60" w:rsidP="00BA14A0">
      <w:pPr>
        <w:pStyle w:val="ConsPlusNormal"/>
        <w:jc w:val="both"/>
      </w:pPr>
    </w:p>
    <w:p w14:paraId="7AA19FE3" w14:textId="257FBC48" w:rsidR="00923D60" w:rsidRDefault="00923D60" w:rsidP="00BA14A0">
      <w:pPr>
        <w:pStyle w:val="ConsPlusNormal"/>
        <w:jc w:val="both"/>
      </w:pPr>
    </w:p>
    <w:p w14:paraId="3066D087" w14:textId="735A919F" w:rsidR="00923D60" w:rsidRDefault="00923D60" w:rsidP="00BA14A0">
      <w:pPr>
        <w:pStyle w:val="ConsPlusNormal"/>
        <w:jc w:val="both"/>
      </w:pPr>
    </w:p>
    <w:p w14:paraId="74918502" w14:textId="0DA88E7F" w:rsidR="00923D60" w:rsidRDefault="00923D60" w:rsidP="00BA14A0">
      <w:pPr>
        <w:pStyle w:val="ConsPlusNormal"/>
        <w:jc w:val="both"/>
      </w:pPr>
    </w:p>
    <w:p w14:paraId="166F5FDA" w14:textId="49BCED23" w:rsidR="00923D60" w:rsidRDefault="00923D60" w:rsidP="00BA14A0">
      <w:pPr>
        <w:pStyle w:val="ConsPlusNormal"/>
        <w:jc w:val="both"/>
      </w:pPr>
    </w:p>
    <w:p w14:paraId="6FE2215E" w14:textId="51270231" w:rsidR="00923D60" w:rsidRDefault="00923D60" w:rsidP="00BA14A0">
      <w:pPr>
        <w:pStyle w:val="ConsPlusNormal"/>
        <w:jc w:val="both"/>
      </w:pPr>
    </w:p>
    <w:p w14:paraId="608BF322" w14:textId="73FB3751" w:rsidR="00923D60" w:rsidRDefault="00923D60" w:rsidP="00BA14A0">
      <w:pPr>
        <w:pStyle w:val="ConsPlusNormal"/>
        <w:jc w:val="both"/>
      </w:pPr>
    </w:p>
    <w:p w14:paraId="078601B6" w14:textId="77777777" w:rsidR="00923D60" w:rsidRPr="00BA14A0" w:rsidRDefault="00923D60" w:rsidP="00BA14A0">
      <w:pPr>
        <w:pStyle w:val="ConsPlusNormal"/>
        <w:jc w:val="both"/>
      </w:pPr>
    </w:p>
    <w:p w14:paraId="6972F080" w14:textId="77777777" w:rsidR="00923D60" w:rsidRDefault="00923D6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7334CFE5" w14:textId="77777777" w:rsidR="00923D60" w:rsidRDefault="00923D6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3BE66E2" w14:textId="77777777" w:rsidR="00923D60" w:rsidRDefault="00923D6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B2FE5E5" w14:textId="77777777" w:rsidR="00923D60" w:rsidRDefault="00923D6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4F269BAE" w14:textId="1A7DE7BC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5. Перечень мероприятий с указанием сроков их реализации,</w:t>
      </w:r>
    </w:p>
    <w:p w14:paraId="172F49C4" w14:textId="77777777" w:rsidR="00BA14A0" w:rsidRPr="00BA14A0" w:rsidRDefault="00BA14A0" w:rsidP="00BA14A0">
      <w:pPr>
        <w:pStyle w:val="ConsPlusTitle"/>
        <w:jc w:val="center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исполнителей, объемов финансирования по годам</w:t>
      </w:r>
    </w:p>
    <w:p w14:paraId="0C2D98BB" w14:textId="77777777" w:rsidR="00BA14A0" w:rsidRPr="00BA14A0" w:rsidRDefault="00BA14A0" w:rsidP="00BA14A0">
      <w:pPr>
        <w:pStyle w:val="ConsPlusNormal"/>
        <w:jc w:val="both"/>
      </w:pPr>
    </w:p>
    <w:tbl>
      <w:tblPr>
        <w:tblW w:w="1049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72"/>
        <w:gridCol w:w="1304"/>
        <w:gridCol w:w="1744"/>
        <w:gridCol w:w="1304"/>
        <w:gridCol w:w="1036"/>
        <w:gridCol w:w="604"/>
        <w:gridCol w:w="604"/>
        <w:gridCol w:w="604"/>
        <w:gridCol w:w="594"/>
      </w:tblGrid>
      <w:tr w:rsidR="00BA14A0" w:rsidRPr="00923D60" w14:paraId="2D6FE34B" w14:textId="77777777" w:rsidTr="00923D6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4F6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N п. п.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4D7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CEB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1C8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Ответственные за реализацию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A67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59A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Сумма расходов (тыс. руб.)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A06" w14:textId="77777777" w:rsidR="00BA14A0" w:rsidRPr="00923D60" w:rsidRDefault="00BA14A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В том числе по годам</w:t>
            </w:r>
          </w:p>
        </w:tc>
      </w:tr>
      <w:tr w:rsidR="00923D60" w:rsidRPr="00923D60" w14:paraId="4E2C4A3A" w14:textId="77777777" w:rsidTr="00923D6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A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BF1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125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50D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10B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5D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422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D34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6FF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78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2026</w:t>
            </w:r>
          </w:p>
        </w:tc>
      </w:tr>
      <w:tr w:rsidR="00923D60" w:rsidRPr="00923D60" w14:paraId="28FF671C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F6D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F98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07F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FBB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960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371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4E0" w14:textId="07F0BB52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9FF" w14:textId="394EFD0D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8F5" w14:textId="264EA168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970" w14:textId="6C1F2658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23D60" w:rsidRPr="00923D60" w14:paraId="65E63022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5BE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930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Проведение заседаний АТК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DC7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CA2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550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C52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3CB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713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185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1A0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</w:tr>
      <w:tr w:rsidR="00923D60" w:rsidRPr="00923D60" w14:paraId="6417336E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FAD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C31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6AA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30D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20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399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AA0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0CB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F53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C59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</w:tr>
      <w:tr w:rsidR="00923D60" w:rsidRPr="00923D60" w14:paraId="15B82B98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1F6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600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Изготовление и распространение среди населения информационных материалов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C9A" w14:textId="2940D02D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82C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416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C76" w14:textId="0A505AA8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23D60">
              <w:rPr>
                <w:sz w:val="22"/>
                <w:szCs w:val="22"/>
              </w:rPr>
              <w:t>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0F8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55A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3,0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FE4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3,0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1A2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4,0</w:t>
            </w:r>
          </w:p>
        </w:tc>
      </w:tr>
      <w:tr w:rsidR="00923D60" w:rsidRPr="00923D60" w14:paraId="2753B942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498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4E8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Мероприятия по пропаганде и обучению населения (в т.ч. оснащение УКП, профилактические рейды, смотры-конкурсы, конкурсы, викторины)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261" w14:textId="43C5F2AF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4DE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C7D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35" w14:textId="2C66A67E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23D60">
              <w:rPr>
                <w:sz w:val="22"/>
                <w:szCs w:val="22"/>
              </w:rPr>
              <w:t>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667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EDD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F21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6,0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5F0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8,0</w:t>
            </w:r>
          </w:p>
        </w:tc>
      </w:tr>
      <w:tr w:rsidR="00923D60" w:rsidRPr="00923D60" w14:paraId="639C9829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01F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97B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 xml:space="preserve">Проведение учений и тренировок на объектах культуры и образования по отработке действий населения, взаимодействия </w:t>
            </w:r>
            <w:r w:rsidRPr="00923D60">
              <w:rPr>
                <w:sz w:val="22"/>
                <w:szCs w:val="22"/>
              </w:rPr>
              <w:lastRenderedPageBreak/>
              <w:t>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C98" w14:textId="1F0896E0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3CD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E7B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AD0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827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57A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C9D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BB8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</w:tr>
      <w:tr w:rsidR="00923D60" w:rsidRPr="00923D60" w14:paraId="3527F970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BF0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BBA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143" w14:textId="6DDC7F4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01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3CA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B7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D53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F1A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9E4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AAD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-</w:t>
            </w:r>
          </w:p>
        </w:tc>
      </w:tr>
      <w:tr w:rsidR="00923D60" w:rsidRPr="00923D60" w14:paraId="11B5E0CA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51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1F7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Проведение районных мероприятий по реализации на территории муниципального района "Бабынинский район" Комплексного плана противодействия идеологии терроризма в Российской Федерации на 2019 - 2023 годы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910" w14:textId="3E883CDE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013" w14:textId="30524FEA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Отдел ГОЧС, ПБ и МР администрации МР "Бабынинский район", отдел культуры</w:t>
            </w:r>
            <w:r w:rsidR="003C70DB">
              <w:rPr>
                <w:sz w:val="22"/>
                <w:szCs w:val="22"/>
              </w:rPr>
              <w:t xml:space="preserve"> и туризма</w:t>
            </w:r>
            <w:r w:rsidRPr="00923D60">
              <w:rPr>
                <w:sz w:val="22"/>
                <w:szCs w:val="22"/>
              </w:rPr>
              <w:t>, отдел народного образования, отдел физической культуры, спорта и молодежной политики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D14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2DA" w14:textId="46101E24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23D60">
              <w:rPr>
                <w:sz w:val="22"/>
                <w:szCs w:val="22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54B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6E3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7BB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15,0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5E6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20,0</w:t>
            </w:r>
          </w:p>
        </w:tc>
      </w:tr>
      <w:tr w:rsidR="00923D60" w:rsidRPr="00923D60" w14:paraId="249CC3B9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CC2" w14:textId="77777777" w:rsidR="00923D60" w:rsidRPr="00923D60" w:rsidRDefault="00923D60" w:rsidP="00E235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1.8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ADF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FEC" w14:textId="7056829A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23D60">
              <w:rPr>
                <w:sz w:val="22"/>
                <w:szCs w:val="22"/>
              </w:rPr>
              <w:t xml:space="preserve"> - 2026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271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 xml:space="preserve">Отдел ГОЧС, ПБ и МР администрации МР "Бабынинский район", отдел культуры, отдел народного образования, отдел физической культуры, спорта и </w:t>
            </w:r>
            <w:r w:rsidRPr="00923D60">
              <w:rPr>
                <w:sz w:val="22"/>
                <w:szCs w:val="22"/>
              </w:rPr>
              <w:lastRenderedPageBreak/>
              <w:t>молодежной политики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D7F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lastRenderedPageBreak/>
              <w:t>Местный бюджет 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FD0" w14:textId="5FCCF36A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23D60">
              <w:rPr>
                <w:sz w:val="22"/>
                <w:szCs w:val="22"/>
              </w:rPr>
              <w:t>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B74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446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0D1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6,0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564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8,0</w:t>
            </w:r>
          </w:p>
        </w:tc>
      </w:tr>
      <w:tr w:rsidR="00923D60" w:rsidRPr="00923D60" w14:paraId="4FDEE75B" w14:textId="77777777" w:rsidTr="00923D6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43E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5AA" w14:textId="60D095FA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E1D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2FA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5DC" w14:textId="77777777" w:rsidR="00923D60" w:rsidRPr="00923D60" w:rsidRDefault="00923D60" w:rsidP="00E2359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820" w14:textId="108733AF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23D60">
              <w:rPr>
                <w:sz w:val="22"/>
                <w:szCs w:val="22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281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20,0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49E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30,0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E81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30,0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AD2" w14:textId="77777777" w:rsidR="00923D60" w:rsidRPr="00923D60" w:rsidRDefault="00923D60" w:rsidP="00E2359A">
            <w:pPr>
              <w:pStyle w:val="ConsPlusNormal"/>
              <w:jc w:val="right"/>
              <w:rPr>
                <w:sz w:val="22"/>
                <w:szCs w:val="22"/>
              </w:rPr>
            </w:pPr>
            <w:r w:rsidRPr="00923D60">
              <w:rPr>
                <w:sz w:val="22"/>
                <w:szCs w:val="22"/>
              </w:rPr>
              <w:t>40,0</w:t>
            </w:r>
          </w:p>
        </w:tc>
      </w:tr>
    </w:tbl>
    <w:p w14:paraId="355E6952" w14:textId="77777777" w:rsidR="00BA14A0" w:rsidRPr="00BA14A0" w:rsidRDefault="00BA14A0" w:rsidP="00BA14A0">
      <w:pPr>
        <w:pStyle w:val="ConsPlusNormal"/>
        <w:sectPr w:rsidR="00BA14A0" w:rsidRPr="00BA14A0" w:rsidSect="00923D6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01FB51C6" w14:textId="77777777" w:rsidR="00BA14A0" w:rsidRPr="00BA14A0" w:rsidRDefault="00BA14A0" w:rsidP="00BA14A0">
      <w:pPr>
        <w:pStyle w:val="ConsPlusNormal"/>
        <w:jc w:val="both"/>
      </w:pPr>
    </w:p>
    <w:p w14:paraId="217CCA62" w14:textId="77777777" w:rsidR="00BA14A0" w:rsidRPr="00BA14A0" w:rsidRDefault="00BA14A0" w:rsidP="00BA14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A14A0">
        <w:rPr>
          <w:rFonts w:ascii="Times New Roman" w:hAnsi="Times New Roman" w:cs="Times New Roman"/>
        </w:rPr>
        <w:t>6. Система целевых индикаторов</w:t>
      </w:r>
    </w:p>
    <w:p w14:paraId="4B6CE6F2" w14:textId="77777777" w:rsidR="00BA14A0" w:rsidRPr="00BA14A0" w:rsidRDefault="00BA14A0" w:rsidP="00BA14A0">
      <w:pPr>
        <w:pStyle w:val="ConsPlusNormal"/>
        <w:jc w:val="both"/>
      </w:pPr>
    </w:p>
    <w:p w14:paraId="2BE4BE7D" w14:textId="77777777" w:rsidR="00BA14A0" w:rsidRPr="00BA14A0" w:rsidRDefault="00BA14A0" w:rsidP="00BA14A0">
      <w:pPr>
        <w:pStyle w:val="ConsPlusNormal"/>
        <w:ind w:firstLine="540"/>
        <w:jc w:val="both"/>
      </w:pPr>
      <w:r w:rsidRPr="00BA14A0">
        <w:t>Система показателей (индикаторов) муниципальной программы включает взаимодополняющие друг друга индикаторы цели и индикаторы входящих в муниципальную программу подпрограмм.</w:t>
      </w:r>
    </w:p>
    <w:p w14:paraId="016C7C75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Показатели (индикаторы) муниципальной программы связаны с основными мероприятиями и позволяют оценить ожидаемые результаты и эффективность ее реализации на период до 2026 года.</w:t>
      </w:r>
    </w:p>
    <w:p w14:paraId="39EF4D13" w14:textId="77777777" w:rsidR="00BA14A0" w:rsidRPr="00BA14A0" w:rsidRDefault="00BA14A0" w:rsidP="00BA14A0">
      <w:pPr>
        <w:pStyle w:val="ConsPlusNormal"/>
        <w:spacing w:before="240"/>
        <w:ind w:firstLine="540"/>
        <w:jc w:val="both"/>
      </w:pPr>
      <w:r w:rsidRPr="00BA14A0">
        <w:t>Эффективность реализации Программы оценивается по системе целевых индикаторов.</w:t>
      </w:r>
    </w:p>
    <w:p w14:paraId="2C6CB110" w14:textId="77777777" w:rsidR="00BA14A0" w:rsidRPr="00BA14A0" w:rsidRDefault="00BA14A0" w:rsidP="00BA14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1216"/>
        <w:gridCol w:w="764"/>
        <w:gridCol w:w="851"/>
        <w:gridCol w:w="709"/>
        <w:gridCol w:w="708"/>
      </w:tblGrid>
      <w:tr w:rsidR="00BA14A0" w:rsidRPr="00BA14A0" w14:paraId="4FB7C1B7" w14:textId="77777777" w:rsidTr="00923D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BFA" w14:textId="77777777" w:rsidR="00BA14A0" w:rsidRPr="00BA14A0" w:rsidRDefault="00BA14A0" w:rsidP="00E2359A">
            <w:pPr>
              <w:pStyle w:val="ConsPlusNormal"/>
              <w:jc w:val="center"/>
            </w:pPr>
            <w:r w:rsidRPr="00BA14A0"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581" w14:textId="77777777" w:rsidR="00BA14A0" w:rsidRPr="00BA14A0" w:rsidRDefault="00BA14A0" w:rsidP="00E2359A">
            <w:pPr>
              <w:pStyle w:val="ConsPlusNormal"/>
              <w:jc w:val="center"/>
            </w:pPr>
            <w:r w:rsidRPr="00BA14A0">
              <w:t>Наименование целевого индикатора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DFA" w14:textId="77777777" w:rsidR="00BA14A0" w:rsidRPr="00BA14A0" w:rsidRDefault="00BA14A0" w:rsidP="00E2359A">
            <w:pPr>
              <w:pStyle w:val="ConsPlusNormal"/>
              <w:jc w:val="center"/>
            </w:pPr>
            <w:r w:rsidRPr="00BA14A0">
              <w:t>Ед. измерения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10A" w14:textId="77777777" w:rsidR="00BA14A0" w:rsidRPr="00BA14A0" w:rsidRDefault="00BA14A0" w:rsidP="00E2359A">
            <w:pPr>
              <w:pStyle w:val="ConsPlusNormal"/>
            </w:pPr>
          </w:p>
        </w:tc>
      </w:tr>
      <w:tr w:rsidR="00923D60" w:rsidRPr="00BA14A0" w14:paraId="785B85F0" w14:textId="77777777" w:rsidTr="00923D6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573" w14:textId="77777777" w:rsidR="00923D60" w:rsidRPr="00BA14A0" w:rsidRDefault="00923D60" w:rsidP="00E2359A">
            <w:pPr>
              <w:pStyle w:val="ConsPlusNormal"/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32A" w14:textId="77777777" w:rsidR="00923D60" w:rsidRPr="00BA14A0" w:rsidRDefault="00923D60" w:rsidP="00E2359A">
            <w:pPr>
              <w:pStyle w:val="ConsPlusNormal"/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BCC" w14:textId="77777777" w:rsidR="00923D60" w:rsidRPr="00BA14A0" w:rsidRDefault="00923D60" w:rsidP="00E2359A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9F0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F46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0A3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89A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2026 год</w:t>
            </w:r>
          </w:p>
        </w:tc>
      </w:tr>
      <w:tr w:rsidR="00923D60" w:rsidRPr="00BA14A0" w14:paraId="57D9D6B1" w14:textId="77777777" w:rsidTr="00923D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8A7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3D" w14:textId="77777777" w:rsidR="00923D60" w:rsidRPr="00BA14A0" w:rsidRDefault="00923D60" w:rsidP="00E2359A">
            <w:pPr>
              <w:pStyle w:val="ConsPlusNormal"/>
            </w:pPr>
            <w:r w:rsidRPr="00BA14A0">
              <w:t>Увеличение 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A38" w14:textId="77777777" w:rsidR="00923D60" w:rsidRPr="00BA14A0" w:rsidRDefault="00923D60" w:rsidP="00E2359A">
            <w:pPr>
              <w:pStyle w:val="ConsPlusNormal"/>
            </w:pPr>
            <w:r w:rsidRPr="00BA14A0">
              <w:t>шт.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90E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E99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C7B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FE9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22</w:t>
            </w:r>
          </w:p>
        </w:tc>
      </w:tr>
      <w:tr w:rsidR="00923D60" w:rsidRPr="00BA14A0" w14:paraId="4D3F4C54" w14:textId="77777777" w:rsidTr="00923D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79D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0C7" w14:textId="77777777" w:rsidR="00923D60" w:rsidRPr="00BA14A0" w:rsidRDefault="00923D60" w:rsidP="00E2359A">
            <w:pPr>
              <w:pStyle w:val="ConsPlusNormal"/>
            </w:pPr>
            <w:r w:rsidRPr="00BA14A0"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DF7" w14:textId="77777777" w:rsidR="00923D60" w:rsidRPr="00BA14A0" w:rsidRDefault="00923D60" w:rsidP="00E2359A">
            <w:pPr>
              <w:pStyle w:val="ConsPlusNormal"/>
            </w:pPr>
            <w:r w:rsidRPr="00BA14A0"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F8C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886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E47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C37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0</w:t>
            </w:r>
          </w:p>
        </w:tc>
      </w:tr>
      <w:tr w:rsidR="00923D60" w:rsidRPr="00BA14A0" w14:paraId="3E1CC9EA" w14:textId="77777777" w:rsidTr="00923D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DE6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9B1" w14:textId="77777777" w:rsidR="00923D60" w:rsidRPr="00BA14A0" w:rsidRDefault="00923D60" w:rsidP="00E2359A">
            <w:pPr>
              <w:pStyle w:val="ConsPlusNormal"/>
            </w:pPr>
            <w:r w:rsidRPr="00BA14A0"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A6C" w14:textId="77777777" w:rsidR="00923D60" w:rsidRPr="00BA14A0" w:rsidRDefault="00923D60" w:rsidP="00E2359A">
            <w:pPr>
              <w:pStyle w:val="ConsPlusNormal"/>
            </w:pPr>
            <w:r w:rsidRPr="00BA14A0"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3D9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82D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936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7FE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40</w:t>
            </w:r>
          </w:p>
        </w:tc>
      </w:tr>
      <w:tr w:rsidR="00923D60" w:rsidRPr="00BA14A0" w14:paraId="73789ACE" w14:textId="77777777" w:rsidTr="00923D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A27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A57" w14:textId="77777777" w:rsidR="00923D60" w:rsidRPr="00BA14A0" w:rsidRDefault="00923D60" w:rsidP="00E2359A">
            <w:pPr>
              <w:pStyle w:val="ConsPlusNormal"/>
            </w:pPr>
            <w:r w:rsidRPr="00BA14A0">
              <w:t>Увеличение доли учащихся, вовлеченных в мероприятия, направленные на профилактику экстремизма и терроризма, от общего количества учащихся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BF0" w14:textId="77777777" w:rsidR="00923D60" w:rsidRPr="00BA14A0" w:rsidRDefault="00923D60" w:rsidP="00E2359A">
            <w:pPr>
              <w:pStyle w:val="ConsPlusNormal"/>
            </w:pPr>
            <w:r w:rsidRPr="00BA14A0"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5F4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67E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C57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D60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65</w:t>
            </w:r>
          </w:p>
        </w:tc>
      </w:tr>
      <w:tr w:rsidR="00923D60" w:rsidRPr="00BA14A0" w14:paraId="3797815C" w14:textId="77777777" w:rsidTr="00923D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65B" w14:textId="77777777" w:rsidR="00923D60" w:rsidRPr="00BA14A0" w:rsidRDefault="00923D60" w:rsidP="00E2359A">
            <w:pPr>
              <w:pStyle w:val="ConsPlusNormal"/>
              <w:jc w:val="center"/>
            </w:pPr>
            <w:r w:rsidRPr="00BA14A0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546" w14:textId="77777777" w:rsidR="00923D60" w:rsidRPr="00BA14A0" w:rsidRDefault="00923D60" w:rsidP="00E2359A">
            <w:pPr>
              <w:pStyle w:val="ConsPlusNormal"/>
            </w:pPr>
            <w:r w:rsidRPr="00BA14A0">
              <w:t>Динамика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DC8" w14:textId="77777777" w:rsidR="00923D60" w:rsidRPr="00BA14A0" w:rsidRDefault="00923D60" w:rsidP="00E2359A">
            <w:pPr>
              <w:pStyle w:val="ConsPlusNormal"/>
            </w:pPr>
            <w:r w:rsidRPr="00BA14A0">
              <w:t>шт.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35B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8F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A5F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1FC" w14:textId="77777777" w:rsidR="00923D60" w:rsidRPr="00BA14A0" w:rsidRDefault="00923D60" w:rsidP="00E2359A">
            <w:pPr>
              <w:pStyle w:val="ConsPlusNormal"/>
              <w:jc w:val="right"/>
            </w:pPr>
            <w:r w:rsidRPr="00BA14A0">
              <w:t>16</w:t>
            </w:r>
          </w:p>
        </w:tc>
      </w:tr>
    </w:tbl>
    <w:p w14:paraId="20624E2A" w14:textId="77777777" w:rsidR="00BA14A0" w:rsidRPr="00BA14A0" w:rsidRDefault="00BA14A0" w:rsidP="00455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14A0" w:rsidRPr="00BA14A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E6E6" w14:textId="77777777" w:rsidR="00CE502E" w:rsidRDefault="00CE502E" w:rsidP="00BA14A0">
      <w:pPr>
        <w:spacing w:after="0" w:line="240" w:lineRule="auto"/>
      </w:pPr>
      <w:r>
        <w:separator/>
      </w:r>
    </w:p>
  </w:endnote>
  <w:endnote w:type="continuationSeparator" w:id="0">
    <w:p w14:paraId="64C0A152" w14:textId="77777777" w:rsidR="00CE502E" w:rsidRDefault="00CE502E" w:rsidP="00BA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67E4" w14:textId="77777777" w:rsidR="00BA14A0" w:rsidRDefault="00BA14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B61F" w14:textId="77777777" w:rsidR="00CE502E" w:rsidRDefault="00CE502E" w:rsidP="00BA14A0">
      <w:pPr>
        <w:spacing w:after="0" w:line="240" w:lineRule="auto"/>
      </w:pPr>
      <w:r>
        <w:separator/>
      </w:r>
    </w:p>
  </w:footnote>
  <w:footnote w:type="continuationSeparator" w:id="0">
    <w:p w14:paraId="770A4CFD" w14:textId="77777777" w:rsidR="00CE502E" w:rsidRDefault="00CE502E" w:rsidP="00BA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3132" w14:textId="77777777" w:rsidR="00BA14A0" w:rsidRDefault="00BA14A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2B"/>
    <w:multiLevelType w:val="multilevel"/>
    <w:tmpl w:val="4FC82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303B54"/>
    <w:rsid w:val="003C70DB"/>
    <w:rsid w:val="0042530B"/>
    <w:rsid w:val="004555F1"/>
    <w:rsid w:val="005C7F35"/>
    <w:rsid w:val="00623AE9"/>
    <w:rsid w:val="00636E16"/>
    <w:rsid w:val="00652736"/>
    <w:rsid w:val="008B2D0F"/>
    <w:rsid w:val="00923D60"/>
    <w:rsid w:val="00AC0FD5"/>
    <w:rsid w:val="00B764EB"/>
    <w:rsid w:val="00BA14A0"/>
    <w:rsid w:val="00BE2C3D"/>
    <w:rsid w:val="00C036E1"/>
    <w:rsid w:val="00CE502E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A14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A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14A0"/>
  </w:style>
  <w:style w:type="paragraph" w:styleId="ae">
    <w:name w:val="footer"/>
    <w:basedOn w:val="a"/>
    <w:link w:val="af"/>
    <w:uiPriority w:val="99"/>
    <w:unhideWhenUsed/>
    <w:rsid w:val="00BA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9013&amp;date=01.06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Borisov</cp:lastModifiedBy>
  <cp:revision>4</cp:revision>
  <cp:lastPrinted>2023-06-01T13:34:00Z</cp:lastPrinted>
  <dcterms:created xsi:type="dcterms:W3CDTF">2023-06-01T13:15:00Z</dcterms:created>
  <dcterms:modified xsi:type="dcterms:W3CDTF">2023-06-13T08:30:00Z</dcterms:modified>
</cp:coreProperties>
</file>