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9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59D1D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578766B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11AA7A6" wp14:editId="669E6345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D16B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59DC0F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A5E43A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55AAA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1A803B09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10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82"/>
        <w:gridCol w:w="1842"/>
      </w:tblGrid>
      <w:tr w:rsidR="004555F1" w14:paraId="04517840" w14:textId="77777777" w:rsidTr="000F0C16">
        <w:tc>
          <w:tcPr>
            <w:tcW w:w="3369" w:type="dxa"/>
            <w:hideMark/>
          </w:tcPr>
          <w:p w14:paraId="4465797F" w14:textId="157003BC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9555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» </w:t>
            </w:r>
            <w:r w:rsidR="00823A74">
              <w:rPr>
                <w:sz w:val="26"/>
                <w:szCs w:val="26"/>
              </w:rPr>
              <w:t>дека</w:t>
            </w:r>
            <w:r w:rsidR="009B7264">
              <w:rPr>
                <w:sz w:val="26"/>
                <w:szCs w:val="26"/>
              </w:rPr>
              <w:t xml:space="preserve">бря </w:t>
            </w:r>
            <w:r>
              <w:rPr>
                <w:sz w:val="26"/>
                <w:szCs w:val="26"/>
              </w:rPr>
              <w:t>20</w:t>
            </w:r>
            <w:r w:rsidR="009B7264">
              <w:rPr>
                <w:sz w:val="26"/>
                <w:szCs w:val="26"/>
              </w:rPr>
              <w:t>2</w:t>
            </w:r>
            <w:r w:rsidR="00823A7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03F2E3F1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181F501F" w14:textId="6F6CE527" w:rsidR="004555F1" w:rsidRDefault="004555F1" w:rsidP="00D94D7B">
            <w:pPr>
              <w:ind w:right="31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9555C">
              <w:rPr>
                <w:sz w:val="26"/>
                <w:szCs w:val="26"/>
              </w:rPr>
              <w:t>771</w:t>
            </w:r>
          </w:p>
        </w:tc>
      </w:tr>
    </w:tbl>
    <w:p w14:paraId="447EF190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05F1A2" w14:textId="51D8DC02" w:rsidR="004555F1" w:rsidRDefault="00823A74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МР «Бабынинский район» от 25.10.2023 №677 «Об утверждении т</w:t>
      </w:r>
      <w:r w:rsidR="009B7264">
        <w:rPr>
          <w:b/>
          <w:sz w:val="26"/>
          <w:szCs w:val="26"/>
        </w:rPr>
        <w:t>ариф</w:t>
      </w:r>
      <w:r>
        <w:rPr>
          <w:b/>
          <w:sz w:val="26"/>
          <w:szCs w:val="26"/>
        </w:rPr>
        <w:t>ов</w:t>
      </w:r>
      <w:r w:rsidR="009B7264">
        <w:rPr>
          <w:b/>
          <w:sz w:val="26"/>
          <w:szCs w:val="26"/>
        </w:rPr>
        <w:t xml:space="preserve"> на платные услуги, оказываемые </w:t>
      </w:r>
      <w:r w:rsidR="00A047A3">
        <w:rPr>
          <w:b/>
          <w:sz w:val="26"/>
          <w:szCs w:val="26"/>
        </w:rPr>
        <w:t>МБУ ДО «Спортивная школа» Бабынинского района Калужской области</w:t>
      </w:r>
      <w:r>
        <w:rPr>
          <w:b/>
          <w:sz w:val="26"/>
          <w:szCs w:val="26"/>
        </w:rPr>
        <w:t>»</w:t>
      </w:r>
    </w:p>
    <w:p w14:paraId="721D0161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AD19C" w14:textId="34452F70" w:rsidR="004555F1" w:rsidRPr="006F57F5" w:rsidRDefault="009B7264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решением Районного Собрания МР «Бабынинский район» от 11.04.2022 №165 «Об утверждении Порядка принятия решений об установлении тарифов на услуги (работы), предоставляемые на платной основе муниципальными предприятиями и учреждениями, в отношении которых полномочия учредителя осуществляет администрация МР «Бабынинский район», Уставом МР «Бабынинский район»</w:t>
      </w:r>
      <w:r w:rsidR="004555F1">
        <w:rPr>
          <w:rFonts w:ascii="Times New Roman" w:hAnsi="Times New Roman" w:cs="Times New Roman"/>
          <w:sz w:val="26"/>
          <w:szCs w:val="26"/>
        </w:rPr>
        <w:t>,</w:t>
      </w:r>
    </w:p>
    <w:p w14:paraId="48D832C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1FCAD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3B65554" w14:textId="77777777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D076FE" w14:textId="53C5B286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B7264">
        <w:rPr>
          <w:rFonts w:ascii="Times New Roman" w:hAnsi="Times New Roman" w:cs="Times New Roman"/>
          <w:sz w:val="26"/>
          <w:szCs w:val="26"/>
        </w:rPr>
        <w:t xml:space="preserve"> </w:t>
      </w:r>
      <w:r w:rsidR="00823A74"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="009B7264">
        <w:rPr>
          <w:rFonts w:ascii="Times New Roman" w:hAnsi="Times New Roman" w:cs="Times New Roman"/>
          <w:sz w:val="26"/>
          <w:szCs w:val="26"/>
        </w:rPr>
        <w:t xml:space="preserve"> </w:t>
      </w:r>
      <w:r w:rsidR="00823A7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МР «Бабынинский район» от 25.10.2023 №677 «Об утверждении </w:t>
      </w:r>
      <w:r w:rsidR="009B7264">
        <w:rPr>
          <w:rFonts w:ascii="Times New Roman" w:hAnsi="Times New Roman" w:cs="Times New Roman"/>
          <w:sz w:val="26"/>
          <w:szCs w:val="26"/>
        </w:rPr>
        <w:t>тариф</w:t>
      </w:r>
      <w:r w:rsidR="00823A74">
        <w:rPr>
          <w:rFonts w:ascii="Times New Roman" w:hAnsi="Times New Roman" w:cs="Times New Roman"/>
          <w:sz w:val="26"/>
          <w:szCs w:val="26"/>
        </w:rPr>
        <w:t>ов</w:t>
      </w:r>
      <w:r w:rsidR="009B7264">
        <w:rPr>
          <w:rFonts w:ascii="Times New Roman" w:hAnsi="Times New Roman" w:cs="Times New Roman"/>
          <w:sz w:val="26"/>
          <w:szCs w:val="26"/>
        </w:rPr>
        <w:t xml:space="preserve"> на платные услуги, оказываемые </w:t>
      </w:r>
      <w:r w:rsidR="00A047A3">
        <w:rPr>
          <w:rFonts w:ascii="Times New Roman" w:hAnsi="Times New Roman" w:cs="Times New Roman"/>
          <w:sz w:val="26"/>
          <w:szCs w:val="26"/>
        </w:rPr>
        <w:t>МБУ ДО «Спортивная школа» Бабынинского района Калужской области</w:t>
      </w:r>
      <w:r w:rsidR="00823A74">
        <w:rPr>
          <w:rFonts w:ascii="Times New Roman" w:hAnsi="Times New Roman" w:cs="Times New Roman"/>
          <w:sz w:val="26"/>
          <w:szCs w:val="26"/>
        </w:rPr>
        <w:t>» (далее – Постановление):</w:t>
      </w:r>
    </w:p>
    <w:p w14:paraId="1E2FD1A3" w14:textId="7C06D77B" w:rsidR="00823A74" w:rsidRDefault="00823A74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дополнить таблицу после слов «При предоставлении платных услуг учреждением устанавливаются следующие льготы:» приложения к Постановлению строкой следующего содержания:</w:t>
      </w:r>
    </w:p>
    <w:p w14:paraId="2D8571AF" w14:textId="77777777" w:rsidR="008842D0" w:rsidRDefault="008842D0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0"/>
        <w:gridCol w:w="5912"/>
        <w:gridCol w:w="2039"/>
        <w:gridCol w:w="1824"/>
      </w:tblGrid>
      <w:tr w:rsidR="00823A74" w:rsidRPr="006F57F5" w14:paraId="0F1FC1EE" w14:textId="77777777" w:rsidTr="00EF4985">
        <w:tc>
          <w:tcPr>
            <w:tcW w:w="421" w:type="dxa"/>
          </w:tcPr>
          <w:p w14:paraId="31460AA4" w14:textId="505F746B" w:rsidR="00823A74" w:rsidRPr="006F57F5" w:rsidRDefault="00823A74" w:rsidP="004555F1">
            <w:pPr>
              <w:contextualSpacing/>
              <w:jc w:val="both"/>
              <w:rPr>
                <w:sz w:val="24"/>
                <w:szCs w:val="24"/>
              </w:rPr>
            </w:pPr>
            <w:r w:rsidRPr="006F57F5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671315C9" w14:textId="272CC824" w:rsidR="00823A74" w:rsidRPr="006F57F5" w:rsidRDefault="008842D0" w:rsidP="004555F1">
            <w:pPr>
              <w:contextualSpacing/>
              <w:jc w:val="both"/>
              <w:rPr>
                <w:sz w:val="24"/>
                <w:szCs w:val="24"/>
              </w:rPr>
            </w:pPr>
            <w:r w:rsidRPr="006F57F5">
              <w:rPr>
                <w:sz w:val="24"/>
                <w:szCs w:val="24"/>
              </w:rPr>
              <w:t>Иные граждане на усмотрение руководителя МБУ ДО «Спортивная школа» Бабынинского района Калужской области по согласованию с учредителем при наличии достаточных оснований</w:t>
            </w:r>
          </w:p>
        </w:tc>
        <w:tc>
          <w:tcPr>
            <w:tcW w:w="1985" w:type="dxa"/>
          </w:tcPr>
          <w:p w14:paraId="6237A28C" w14:textId="285055EB" w:rsidR="00823A74" w:rsidRPr="006F57F5" w:rsidRDefault="00823A74" w:rsidP="00823A74">
            <w:pPr>
              <w:pStyle w:val="ac"/>
              <w:spacing w:before="0" w:beforeAutospacing="0" w:after="0" w:afterAutospacing="0" w:line="288" w:lineRule="atLeast"/>
            </w:pPr>
            <w:r w:rsidRPr="006F57F5">
              <w:t>Заявление лица с приложением документов подтверждающих право на льготу</w:t>
            </w:r>
          </w:p>
        </w:tc>
        <w:tc>
          <w:tcPr>
            <w:tcW w:w="1836" w:type="dxa"/>
          </w:tcPr>
          <w:p w14:paraId="0B63CF98" w14:textId="74F6E0CB" w:rsidR="00823A74" w:rsidRPr="006F57F5" w:rsidRDefault="00823A74" w:rsidP="00EF4985">
            <w:pPr>
              <w:contextualSpacing/>
              <w:jc w:val="right"/>
              <w:rPr>
                <w:sz w:val="24"/>
                <w:szCs w:val="24"/>
              </w:rPr>
            </w:pPr>
            <w:r w:rsidRPr="006F57F5">
              <w:rPr>
                <w:sz w:val="24"/>
                <w:szCs w:val="24"/>
              </w:rPr>
              <w:t>100</w:t>
            </w:r>
          </w:p>
        </w:tc>
      </w:tr>
    </w:tbl>
    <w:p w14:paraId="40CF1C45" w14:textId="77777777" w:rsidR="00823A74" w:rsidRDefault="00823A74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471F140" w14:textId="720FB928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B7264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</w:t>
      </w:r>
      <w:r w:rsidR="004039CE">
        <w:rPr>
          <w:rFonts w:ascii="Times New Roman" w:hAnsi="Times New Roman" w:cs="Times New Roman"/>
          <w:sz w:val="26"/>
          <w:szCs w:val="26"/>
        </w:rPr>
        <w:t>со дня его официального опубликования.</w:t>
      </w:r>
    </w:p>
    <w:p w14:paraId="5A37D36B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B69806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F2E417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3"/>
        <w:gridCol w:w="3143"/>
        <w:gridCol w:w="3889"/>
      </w:tblGrid>
      <w:tr w:rsidR="004555F1" w14:paraId="497B05A0" w14:textId="77777777" w:rsidTr="00636E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0BE4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45F2E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3A5C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0F93B886" w14:textId="4D58A879" w:rsidR="004039CE" w:rsidRDefault="004039CE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D440538" w14:textId="603F1DEE" w:rsidR="004039CE" w:rsidRDefault="004039CE">
      <w:pPr>
        <w:rPr>
          <w:rFonts w:ascii="Times New Roman" w:hAnsi="Times New Roman" w:cs="Times New Roman"/>
          <w:b/>
          <w:sz w:val="26"/>
          <w:szCs w:val="26"/>
        </w:rPr>
      </w:pPr>
    </w:p>
    <w:sectPr w:rsidR="004039CE" w:rsidSect="001E316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49DA"/>
    <w:multiLevelType w:val="hybridMultilevel"/>
    <w:tmpl w:val="112AECDE"/>
    <w:lvl w:ilvl="0" w:tplc="2BC6D4C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2A7E"/>
    <w:multiLevelType w:val="hybridMultilevel"/>
    <w:tmpl w:val="39748064"/>
    <w:lvl w:ilvl="0" w:tplc="2F9AA96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F0C16"/>
    <w:rsid w:val="0016382B"/>
    <w:rsid w:val="0019555C"/>
    <w:rsid w:val="001B63AE"/>
    <w:rsid w:val="001E316D"/>
    <w:rsid w:val="002F0BC6"/>
    <w:rsid w:val="00303B54"/>
    <w:rsid w:val="004039CE"/>
    <w:rsid w:val="004555F1"/>
    <w:rsid w:val="00511DC9"/>
    <w:rsid w:val="0063350A"/>
    <w:rsid w:val="00636E16"/>
    <w:rsid w:val="00652736"/>
    <w:rsid w:val="006F4F53"/>
    <w:rsid w:val="006F57F5"/>
    <w:rsid w:val="007479AC"/>
    <w:rsid w:val="00823A74"/>
    <w:rsid w:val="008842D0"/>
    <w:rsid w:val="009B7264"/>
    <w:rsid w:val="00A047A3"/>
    <w:rsid w:val="00D94D7B"/>
    <w:rsid w:val="00E65F05"/>
    <w:rsid w:val="00EB696F"/>
    <w:rsid w:val="00E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F0A8"/>
  <w15:docId w15:val="{56A9AEBD-3D35-44FD-B261-9F24F53A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82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Артем Борисов</cp:lastModifiedBy>
  <cp:revision>4</cp:revision>
  <cp:lastPrinted>2023-12-14T05:59:00Z</cp:lastPrinted>
  <dcterms:created xsi:type="dcterms:W3CDTF">2024-12-05T09:54:00Z</dcterms:created>
  <dcterms:modified xsi:type="dcterms:W3CDTF">2024-12-05T11:56:00Z</dcterms:modified>
</cp:coreProperties>
</file>