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C7BF" w14:textId="33B0FC86" w:rsidR="002F11ED" w:rsidRDefault="002F11ED" w:rsidP="002F1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37C9CB0C" w14:textId="77777777" w:rsidR="002F11ED" w:rsidRDefault="002F11ED" w:rsidP="002F1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37F4AF9" w14:textId="77777777" w:rsidR="002F11ED" w:rsidRDefault="002F11ED" w:rsidP="002F1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E4116EB" wp14:editId="32190AB7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6C1476" w14:textId="77777777" w:rsidR="002F11ED" w:rsidRDefault="002F11ED" w:rsidP="002F1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2E59E330" w14:textId="77777777" w:rsidR="002F11ED" w:rsidRDefault="002F11ED" w:rsidP="002F1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496D66A1" w14:textId="77777777" w:rsidR="002F11ED" w:rsidRDefault="002F11ED" w:rsidP="002F1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6FF31" w14:textId="77777777" w:rsidR="002F11ED" w:rsidRDefault="002F11ED" w:rsidP="002F1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78789FF6" w14:textId="77777777" w:rsidR="002F11ED" w:rsidRPr="002F11ED" w:rsidRDefault="002F11ED" w:rsidP="002F11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819"/>
        <w:gridCol w:w="2126"/>
      </w:tblGrid>
      <w:tr w:rsidR="002F11ED" w14:paraId="199EE214" w14:textId="77777777" w:rsidTr="00D40187">
        <w:tc>
          <w:tcPr>
            <w:tcW w:w="3269" w:type="dxa"/>
            <w:hideMark/>
          </w:tcPr>
          <w:p w14:paraId="469DA42A" w14:textId="50422452" w:rsidR="002F11ED" w:rsidRDefault="002F11ED" w:rsidP="00A15108">
            <w:pPr>
              <w:jc w:val="both"/>
              <w:rPr>
                <w:sz w:val="26"/>
                <w:szCs w:val="26"/>
              </w:rPr>
            </w:pPr>
            <w:r w:rsidRPr="002F11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401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2F11E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мая </w:t>
            </w:r>
            <w:r w:rsidRPr="002F11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2F11ED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19" w:type="dxa"/>
          </w:tcPr>
          <w:p w14:paraId="28AFCC94" w14:textId="77777777" w:rsidR="002F11ED" w:rsidRDefault="002F11ED" w:rsidP="00A151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14:paraId="7B482420" w14:textId="0701D0C3" w:rsidR="002F11ED" w:rsidRPr="00D40187" w:rsidRDefault="002F11ED" w:rsidP="00A1510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F11E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401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321</w:t>
            </w:r>
          </w:p>
        </w:tc>
      </w:tr>
    </w:tbl>
    <w:p w14:paraId="52DE31BB" w14:textId="3900BF66" w:rsidR="002F11ED" w:rsidRDefault="002F11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B8418" w14:textId="3566727A" w:rsidR="002F11ED" w:rsidRPr="002C2A7D" w:rsidRDefault="002F11ED" w:rsidP="002C2A7D">
      <w:pPr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доступа к справочно-поиско</w:t>
      </w:r>
      <w:r w:rsidR="002C2A7D" w:rsidRPr="002C2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вому аппарата и базам данных библиотек»</w:t>
      </w:r>
    </w:p>
    <w:p w14:paraId="7304675F" w14:textId="77777777" w:rsidR="002C2A7D" w:rsidRDefault="002C2A7D" w:rsidP="00181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30D20" w14:textId="753114F9" w:rsidR="002C2A7D" w:rsidRDefault="002C2A7D" w:rsidP="002C2A7D">
      <w:pPr>
        <w:pStyle w:val="1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A7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администрации МР "Бабынинский район" от 30.12.2011 </w:t>
      </w:r>
      <w:r w:rsidRPr="002C2A7D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2C2A7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2C2A7D">
        <w:rPr>
          <w:rFonts w:ascii="Times New Roman" w:eastAsia="Times New Roman" w:hAnsi="Times New Roman" w:cs="Times New Roman"/>
          <w:sz w:val="26"/>
          <w:szCs w:val="26"/>
        </w:rPr>
        <w:t>1035 "О разработке и утверждении административных регламентов предоставления муниципальных услуг"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76FE9C39" w14:textId="77777777" w:rsidR="002C2A7D" w:rsidRPr="002C2A7D" w:rsidRDefault="002C2A7D" w:rsidP="002C2A7D">
      <w:pPr>
        <w:pStyle w:val="1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0B71CC" w14:textId="42FCC8DB" w:rsidR="002C2A7D" w:rsidRPr="002C2A7D" w:rsidRDefault="002C2A7D" w:rsidP="002C2A7D">
      <w:pPr>
        <w:pStyle w:val="1"/>
        <w:spacing w:after="22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2A7D">
        <w:rPr>
          <w:rFonts w:ascii="Times New Roman" w:eastAsia="Times New Roman" w:hAnsi="Times New Roman" w:cs="Times New Roman"/>
          <w:b/>
          <w:sz w:val="26"/>
          <w:szCs w:val="26"/>
        </w:rPr>
        <w:t>Т:</w:t>
      </w:r>
    </w:p>
    <w:p w14:paraId="4F196B89" w14:textId="3DC4A948" w:rsidR="002C2A7D" w:rsidRDefault="002C2A7D" w:rsidP="002C2A7D">
      <w:pPr>
        <w:pStyle w:val="1"/>
        <w:numPr>
          <w:ilvl w:val="0"/>
          <w:numId w:val="1"/>
        </w:numPr>
        <w:tabs>
          <w:tab w:val="left" w:pos="822"/>
        </w:tabs>
        <w:spacing w:after="120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A7D">
        <w:rPr>
          <w:rFonts w:ascii="Times New Roman" w:eastAsia="Times New Roman" w:hAnsi="Times New Roman" w:cs="Times New Roman"/>
          <w:sz w:val="26"/>
          <w:szCs w:val="26"/>
        </w:rPr>
        <w:t xml:space="preserve">Утвердить Административный регламент предоставления муниципальной услуги "Предоставление доступа к справочно-поисковому аппарату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2C2A7D">
        <w:rPr>
          <w:rFonts w:ascii="Times New Roman" w:eastAsia="Times New Roman" w:hAnsi="Times New Roman" w:cs="Times New Roman"/>
          <w:sz w:val="26"/>
          <w:szCs w:val="26"/>
        </w:rPr>
        <w:t>базам данных библиотек" (далее - Административный регламент) (прилагается).</w:t>
      </w:r>
    </w:p>
    <w:p w14:paraId="3C9F071F" w14:textId="17A7F639" w:rsidR="002C2A7D" w:rsidRPr="002C2A7D" w:rsidRDefault="002C2A7D" w:rsidP="002C2A7D">
      <w:pPr>
        <w:pStyle w:val="1"/>
        <w:numPr>
          <w:ilvl w:val="0"/>
          <w:numId w:val="1"/>
        </w:numPr>
        <w:tabs>
          <w:tab w:val="left" w:pos="822"/>
        </w:tabs>
        <w:spacing w:after="120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постановление администрации МР «Бабынинский район» от 30.10.2012 №1131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данных».</w:t>
      </w:r>
    </w:p>
    <w:p w14:paraId="14E7EA1A" w14:textId="236B3B8F" w:rsidR="002C2A7D" w:rsidRDefault="002C2A7D" w:rsidP="002C2A7D">
      <w:pPr>
        <w:pStyle w:val="1"/>
        <w:numPr>
          <w:ilvl w:val="0"/>
          <w:numId w:val="1"/>
        </w:numPr>
        <w:tabs>
          <w:tab w:val="left" w:pos="812"/>
        </w:tabs>
        <w:spacing w:after="220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</w:t>
      </w:r>
      <w:r w:rsidRPr="002C2A7D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C2A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2C2A7D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14:paraId="63D8AD6C" w14:textId="0A81E539" w:rsidR="002C2A7D" w:rsidRDefault="002C2A7D" w:rsidP="002C2A7D">
      <w:pPr>
        <w:pStyle w:val="1"/>
        <w:tabs>
          <w:tab w:val="left" w:pos="812"/>
        </w:tabs>
        <w:spacing w:after="2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437F25" w14:textId="1C717434" w:rsidR="002C2A7D" w:rsidRDefault="002C2A7D" w:rsidP="002C2A7D">
      <w:pPr>
        <w:pStyle w:val="1"/>
        <w:tabs>
          <w:tab w:val="left" w:pos="812"/>
        </w:tabs>
        <w:spacing w:after="2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83A67D" w14:textId="77777777" w:rsidR="002C2A7D" w:rsidRDefault="002C2A7D" w:rsidP="002C2A7D">
      <w:pPr>
        <w:pStyle w:val="1"/>
        <w:tabs>
          <w:tab w:val="left" w:pos="812"/>
        </w:tabs>
        <w:spacing w:after="2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5"/>
        <w:gridCol w:w="2778"/>
        <w:gridCol w:w="3542"/>
      </w:tblGrid>
      <w:tr w:rsidR="002C2A7D" w:rsidRPr="002C2A7D" w14:paraId="599CBDD2" w14:textId="77777777" w:rsidTr="00A1510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CB0F4" w14:textId="77777777" w:rsidR="002C2A7D" w:rsidRPr="002C2A7D" w:rsidRDefault="002C2A7D" w:rsidP="00A1510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A7D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1ED3B63" w14:textId="77777777" w:rsidR="002C2A7D" w:rsidRPr="002C2A7D" w:rsidRDefault="002C2A7D" w:rsidP="00A1510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C0807" w14:textId="77777777" w:rsidR="002C2A7D" w:rsidRPr="002C2A7D" w:rsidRDefault="002C2A7D" w:rsidP="00A1510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2A7D">
              <w:rPr>
                <w:rFonts w:ascii="Times New Roman" w:hAnsi="Times New Roman" w:cs="Times New Roman"/>
                <w:b/>
                <w:sz w:val="26"/>
                <w:szCs w:val="26"/>
              </w:rPr>
              <w:t>В.В. Яничев</w:t>
            </w:r>
          </w:p>
        </w:tc>
      </w:tr>
    </w:tbl>
    <w:p w14:paraId="1D3F4B1A" w14:textId="46B7D15E" w:rsidR="002C2A7D" w:rsidRDefault="002C2A7D" w:rsidP="002C2A7D">
      <w:pPr>
        <w:pStyle w:val="1"/>
        <w:tabs>
          <w:tab w:val="left" w:pos="812"/>
        </w:tabs>
        <w:spacing w:after="220"/>
        <w:ind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61045E" w14:textId="77777777" w:rsidR="002C2A7D" w:rsidRDefault="002C2A7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6EE6104" w14:textId="3C24586C" w:rsidR="002C2A7D" w:rsidRDefault="002C2A7D" w:rsidP="002C2A7D">
      <w:pPr>
        <w:pStyle w:val="1"/>
        <w:tabs>
          <w:tab w:val="left" w:pos="4253"/>
        </w:tabs>
        <w:spacing w:after="220"/>
        <w:ind w:left="567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5ADB29ED" w14:textId="7E2866D6" w:rsidR="002C2A7D" w:rsidRPr="00D40187" w:rsidRDefault="002C2A7D" w:rsidP="002C2A7D">
      <w:pPr>
        <w:pStyle w:val="1"/>
        <w:tabs>
          <w:tab w:val="left" w:pos="4253"/>
        </w:tabs>
        <w:spacing w:after="220"/>
        <w:ind w:left="567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МР «Бабынинский район» от </w:t>
      </w:r>
      <w:r w:rsidR="00D40187" w:rsidRPr="00D40187"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.05.2023 №</w:t>
      </w:r>
      <w:r w:rsidR="00D40187" w:rsidRPr="00D40187">
        <w:rPr>
          <w:rFonts w:ascii="Times New Roman" w:eastAsia="Times New Roman" w:hAnsi="Times New Roman" w:cs="Times New Roman"/>
          <w:sz w:val="26"/>
          <w:szCs w:val="26"/>
        </w:rPr>
        <w:t>321</w:t>
      </w:r>
    </w:p>
    <w:p w14:paraId="64418293" w14:textId="77777777" w:rsidR="002C2A7D" w:rsidRDefault="002C2A7D" w:rsidP="00181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09C23" w14:textId="0AFE9908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14:paraId="5B26D081" w14:textId="497B42DD" w:rsidR="00181434" w:rsidRPr="003F7732" w:rsidRDefault="00181434" w:rsidP="003F7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</w:t>
      </w:r>
      <w:r w:rsid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</w:t>
      </w:r>
      <w:r w:rsid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ДОСТУПА</w:t>
      </w:r>
      <w:r w:rsid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СПРАВОЧНО-ПОИСКОВОМУ АППАРАТУ </w:t>
      </w:r>
      <w:r w:rsid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3F7732"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БАЗАМ ДАННЫХ </w:t>
      </w: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</w:t>
      </w:r>
      <w:r w:rsid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B19D747" w14:textId="77777777" w:rsidR="00181434" w:rsidRPr="003F7732" w:rsidRDefault="00181434" w:rsidP="00181434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4A6A5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1559D87E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3175E" w14:textId="36132804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"Предоставление доступа к справочно-поисковому аппарату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73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библиотек" (далее - муниципальная услуга) устанавливает сроки и последовательность действий по предоставлению муниципальной услуги в соответствии с законодательством Российской Федерации.</w:t>
      </w:r>
    </w:p>
    <w:p w14:paraId="67343076" w14:textId="46B18CF9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F773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F773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"Предоставление доступа к справочно-поисковому аппарату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F773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базам данных библиотек"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егламент) размещен на официальном сайте муниципального образования муниципального района "</w:t>
      </w:r>
      <w:r w:rsidR="00F94B35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Бабынинский район" https://babynino40.gosuslugi.ru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сайт).</w:t>
      </w:r>
    </w:p>
    <w:p w14:paraId="58340B5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Предоставление муниципальной услуги осуществляется в соответствии с настоящим Регламентом физическим и юридическим лицам либо их уполномоченным представителям, обратившимся с запросом о предоставлении муниципальной услуги, выраженной в устной, письменной или электронной форме (далее - заявители).</w:t>
      </w:r>
    </w:p>
    <w:p w14:paraId="5FA4C939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872C3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14:paraId="57E7819F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4A858" w14:textId="72BFEFE9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- "Предоставление доступа к справочно-поисковому аппарату 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F773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библиотек".</w:t>
      </w:r>
    </w:p>
    <w:p w14:paraId="1B9B3447" w14:textId="31F3E3BD" w:rsidR="00085441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муниципальной услуги 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3F773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F773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"Бабынинский район"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085441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5441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5441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5441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085441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Бабынинская межпоселенческая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библиотечная система" </w:t>
      </w:r>
    </w:p>
    <w:p w14:paraId="2C31486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Предоставление муниципальной услуги осуществляется в соответствии с:</w:t>
      </w:r>
    </w:p>
    <w:p w14:paraId="79B2A11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("Российская газета", 93, N 237; Собрание законодательства Российской Федерации, 2009, N 1, ст. 1; ст. 2, N 4, ст. 445);</w:t>
      </w:r>
    </w:p>
    <w:p w14:paraId="54DB69E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7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007B1F70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14:paraId="0E71AE9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9" w:tooltip="Федеральный закон от 29.12.1994 N 78-ФЗ (ред. от 14.04.2023) &quot;О библиотечном деле&quot;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29.12.1994 N 78-ФЗ "О библиотечном деле" (Собрание законодательства Российской Федерации, 1995, N 1, ст. 2; 2004, N 35, ст. 3607; 2007, N 27,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 3213; 2008, N 30 (ч. 2), ст. 3616; N 44, ст. 4989; 2009, N 52 (1 ч.), ст. 6446);</w:t>
      </w:r>
    </w:p>
    <w:p w14:paraId="3A443C83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tooltip="&quot;Основы законодательства Российской Федерации о культуре&quot; (утв. ВС РФ 09.10.1992 N 3612-1) (ред. от 14.04.2023)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09.10.1992 N 3612-1 "Основы законодательства Российской Федерации о культуре";</w:t>
      </w:r>
    </w:p>
    <w:p w14:paraId="66D24883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1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2006, N 19, ст. 2060; 2010, N 27, ст. 3410);</w:t>
      </w:r>
    </w:p>
    <w:p w14:paraId="2C34C6B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2" w:tooltip="Федеральный закон от 29.12.1994 N 77-ФЗ (ред. от 01.05.2022) &quot;Об обязательном экземпляре документов&quot;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29.12.1994 N 77-ФЗ "Об обязательном экземпляре документов" (Собрание законодательства Российской Федерации, 1995, N 1, ст. 1; 2001, N 1 (часть I), ст. 2; 2002, N 52 (часть I), ст. 5132; 2003, N 52 (часть I), ст. 5038; 2004, N 35, ст. 3607; 2005, N 23, ст. 2203; 25.12.2006, N 52 (1 ч.), ст. 5497; 2008, N 13, ст. 1184; N 30 (ч. 2), ст. 3616);</w:t>
      </w:r>
    </w:p>
    <w:p w14:paraId="7FB867B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3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149-ФЗ "Об информации, информационных технологиях и о защите информации" (Собрание законодательства Российской Федерации, 2006, N 31 (ч. I), ст. 3448);</w:t>
      </w:r>
    </w:p>
    <w:p w14:paraId="606FE6B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hyperlink r:id="rId14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776);</w:t>
      </w:r>
    </w:p>
    <w:p w14:paraId="3FF3EC40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tooltip="Постановление Правительства РФ от 15.06.2009 N 478 (ред. от 16.06.2010) &quot;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(Собрание законодательства Российской Федерации, 2009, N 25, ст. 3061; 2010, N 26, ст. 3352);</w:t>
      </w:r>
    </w:p>
    <w:p w14:paraId="0BBB3C4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6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распоряжением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 (Собрание законодательства Российской Федерации, 2009, N 52, (часть II), ст. 6626; 2010, N 37, ст. 4777);</w:t>
      </w:r>
    </w:p>
    <w:p w14:paraId="290522C7" w14:textId="01467835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7" w:tooltip="Приказ Минкультуры РФ от 22.06.1998 N 341 &quot;О формировании государственной политики в области сохранения библиотечных фондов как части культурного наследия и информационного ресурса страны&quot; (вместе с &quot;Концепцией Национальной программой сохранения библиотечных ф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культуры Российской Федерации от 22.06.1998 N 341 "О формировании государственной политики в области сохранения библиотечных фондов как части культурного наследия и информационного ресурса страны"</w:t>
      </w:r>
      <w:r w:rsidR="00385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32762" w14:textId="727968C1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Результатом предоставления муниципальной услуги является предоставление заявителю информации, содержащейся в справочно-поисковом аппарате </w:t>
      </w:r>
      <w:r w:rsidR="0038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851C9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базах данных</w:t>
      </w:r>
      <w:r w:rsidR="0038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385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7AA54F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Предоставляемая информация включает в себя следующие сведения об издании:</w:t>
      </w:r>
    </w:p>
    <w:p w14:paraId="40247ED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автор;</w:t>
      </w:r>
    </w:p>
    <w:p w14:paraId="532318AF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заглавие;</w:t>
      </w:r>
    </w:p>
    <w:p w14:paraId="0476C0D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ISBN;</w:t>
      </w:r>
    </w:p>
    <w:p w14:paraId="5AD1256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издания;</w:t>
      </w:r>
    </w:p>
    <w:p w14:paraId="2495328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год издания;</w:t>
      </w:r>
    </w:p>
    <w:p w14:paraId="0ABFD81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издательство;</w:t>
      </w:r>
    </w:p>
    <w:p w14:paraId="7CD1673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документа (в страницах или мегабайтах);</w:t>
      </w:r>
    </w:p>
    <w:p w14:paraId="0871445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 документа (в виде краткого названия библиотеки - держателя издания и/или шифра хранения конкретной библиотеки).</w:t>
      </w:r>
    </w:p>
    <w:p w14:paraId="7C572FE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 предоставления муниципальной услуги.</w:t>
      </w:r>
    </w:p>
    <w:p w14:paraId="37D534D1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при личном обращении заявителя в библиотеку составляет 30 минут.</w:t>
      </w:r>
    </w:p>
    <w:p w14:paraId="0957FA7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при письменном обращении заявителя в библиотеку составляет 5 дней.</w:t>
      </w:r>
    </w:p>
    <w:p w14:paraId="0F31489B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14:paraId="70BB28D0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ожидания в очереди для получения муниципальной услуги и для консультаций не должно превышать 15 минут;</w:t>
      </w:r>
    </w:p>
    <w:p w14:paraId="5719B0D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приема при получении информации о ходе выполнения услуги не должно превышать 5 минут.</w:t>
      </w:r>
    </w:p>
    <w:p w14:paraId="0FA21CE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Порядок информирования о правилах предоставления муниципальной услуги.</w:t>
      </w:r>
    </w:p>
    <w:p w14:paraId="593C440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hyperlink w:anchor="P277" w:tooltip="ПЕРЕЧЕНЬ">
        <w:r w:rsidRPr="003F77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Информация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местонахождении, контактных телефонах (телефонах для справок, консультаций), адресе электронной почты 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Бабынинской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районной библиотеки и графике работы всех 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 МКУК БМЦБС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в приложении N 1 к регламенту.</w:t>
      </w:r>
    </w:p>
    <w:p w14:paraId="780AA684" w14:textId="36B49B11" w:rsidR="001B1D2E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местонахождении, контактных телефонах (телефонах для справок, консультаций) и графике работы библиотеки размещается на официальном сайте администрации МР "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Бабынинский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bookmarkStart w:id="6" w:name="P95"/>
      <w:bookmarkEnd w:id="6"/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https://babynino40.gosuslugi.ru</w:t>
      </w:r>
    </w:p>
    <w:p w14:paraId="4BA31E5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Информацию по процедуре предоставления муниципальной услуги можно получить у сотрудников 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Бабынинской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районной библиотеки по телефону: 8(484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 сотрудников всех библиотек </w:t>
      </w:r>
      <w:r w:rsidR="001B1D2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БМЦБС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CF201B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96"/>
      <w:bookmarkEnd w:id="7"/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Порядок получения информации заявителями по вопросам предоставления муниципальной услуги.</w:t>
      </w:r>
    </w:p>
    <w:p w14:paraId="640F905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предоставлению муниципальной услуги осуществляется должностными лицами библиотек, ответственными за предоставление муниципальной услуги, по следующим направлениям:</w:t>
      </w:r>
    </w:p>
    <w:p w14:paraId="4422107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местонахождении и графике работы библиотеки;</w:t>
      </w:r>
    </w:p>
    <w:p w14:paraId="69DF3093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99"/>
      <w:bookmarkEnd w:id="8"/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справочных телефонах библиотеки;</w:t>
      </w:r>
    </w:p>
    <w:p w14:paraId="325754D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электронной почты библиотеки, о возможности получения муниципальной услуги в электронном виде через региональный и федеральный порталы;</w:t>
      </w:r>
    </w:p>
    <w:p w14:paraId="5B5E82F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14:paraId="53D3F74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02"/>
      <w:bookmarkEnd w:id="9"/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порядке, форме и месте размещения указанной в </w:t>
      </w:r>
      <w:hyperlink w:anchor="P99" w:tooltip="- о справочных телефонах библиотеки;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абзацах четвертом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w:anchor="P102" w:tooltip="- о порядке, форме и месте размещения указанной в абзацах четвертом-седьмом настоящего подпункта информации.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седьмом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подпункта информации.</w:t>
      </w:r>
    </w:p>
    <w:p w14:paraId="05C34B8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информированию по вопросам предоставления муниципальной услуги являются:</w:t>
      </w:r>
    </w:p>
    <w:p w14:paraId="3035F60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актуальность;</w:t>
      </w:r>
    </w:p>
    <w:p w14:paraId="212C3EE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своевременность;</w:t>
      </w:r>
    </w:p>
    <w:p w14:paraId="39765EB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материала;</w:t>
      </w:r>
    </w:p>
    <w:p w14:paraId="0D1C65C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консультирования;</w:t>
      </w:r>
    </w:p>
    <w:p w14:paraId="157A42B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доступность.</w:t>
      </w:r>
    </w:p>
    <w:p w14:paraId="4D022790" w14:textId="49ADA4D4" w:rsidR="00181434" w:rsidRPr="003F7732" w:rsidRDefault="00181434" w:rsidP="003851C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получения ответа при индивидуальном устном консультировании не должно превышать 15 минут.</w:t>
      </w:r>
    </w:p>
    <w:p w14:paraId="66B48A8A" w14:textId="77777777" w:rsidR="00181434" w:rsidRPr="003F7732" w:rsidRDefault="00181434" w:rsidP="0018143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12"/>
      <w:bookmarkEnd w:id="10"/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Информирование заявителей о предоставлении муниципальной услуги осуществляется в форме:</w:t>
      </w:r>
    </w:p>
    <w:p w14:paraId="5628EED1" w14:textId="25994810" w:rsidR="00181434" w:rsidRPr="003F7732" w:rsidRDefault="00181434" w:rsidP="003851C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информационных материалов, которые размещаются на информационных стендах, размещенных при входе в помещение библиотеки;</w:t>
      </w:r>
    </w:p>
    <w:p w14:paraId="7B5E99D2" w14:textId="77777777" w:rsidR="00181434" w:rsidRPr="003F7732" w:rsidRDefault="00181434" w:rsidP="0018143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непосредственного общения заявителей (при личном обращении либо по телефону) с должностными лицами, ответственными за предоставление муниципальной услуги, по направлениям, предусмотренным </w:t>
      </w:r>
      <w:hyperlink w:anchor="P96" w:tooltip="2.6.3. Порядок получения информации заявителями по вопросам предоставления муниципальной услуги.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2.6.4 пункта 2.6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14:paraId="773FFB9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взаимодействия должностных лиц, ответственных за предоставление муниципальной услуги, с заявителями по почте, по электронной почте.</w:t>
      </w:r>
    </w:p>
    <w:p w14:paraId="6CA36B5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Требования к форме и характеру взаимодействия должностного лица, ответственного за предоставление муниципальной услуги, с заявителями:</w:t>
      </w:r>
    </w:p>
    <w:p w14:paraId="545A4F0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ответе на телефонные звонки должностное лицо, ответственное за предоставление муниципальной услуги, представляется, назвав свои фамилию, имя, отчество, должность с указанием наименования места работы,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2795EE8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заявителей должностное лицо, ответственное за предоставление муниципальной услуги, представляется, назвав фамилию, имя и отчество, сообщает занимаемую должность, самостоятельно дает ответ на заданный заявителем вопрос;</w:t>
      </w:r>
    </w:p>
    <w:p w14:paraId="3DED3D23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устного информирования (по телефону или лично) должностное лицо, ответственное за предоставление муниципальной услуги, должно кратко подвести итоги и перечислить меры, которые следует принять заявителю (когда и что должен сделать);</w:t>
      </w:r>
    </w:p>
    <w:p w14:paraId="514F3E1B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лица, ответственного за предоставление муниципальной услуги, исполнившего ответ на обращение. Письменный ответ на обращение подписывается руководителем библиотеки.</w:t>
      </w:r>
    </w:p>
    <w:p w14:paraId="680E7C3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23"/>
      <w:bookmarkEnd w:id="11"/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2.6.7. На информационных стендах размещаются следующие информационные материалы:</w:t>
      </w:r>
    </w:p>
    <w:p w14:paraId="0EBFD466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адреса, номера телефонов, график работы библиотек, адрес электронной почты;</w:t>
      </w:r>
    </w:p>
    <w:p w14:paraId="70440A0B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перечне оказываемых муниципальных услуг;</w:t>
      </w:r>
    </w:p>
    <w:p w14:paraId="7D4242A6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досудебного (внесудебного) обжалования решений и действий (бездействия) должностных лиц;</w:t>
      </w:r>
    </w:p>
    <w:p w14:paraId="7203E7D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w:anchor="P393" w:tooltip="БЛОК-СХЕМА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блок-схема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наглядно отображающая последовательность прохождения всех административных процедур (приложение N 2 к регламенту);</w:t>
      </w:r>
    </w:p>
    <w:p w14:paraId="1AE227F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образец заполнения </w:t>
      </w:r>
      <w:hyperlink w:anchor="P478" w:tooltip="                                 Заявление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заявления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N 3 к регламенту);</w:t>
      </w:r>
    </w:p>
    <w:p w14:paraId="7123976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административный регламент;</w:t>
      </w:r>
    </w:p>
    <w:p w14:paraId="7D751DF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необходимая оперативная информация по предоставлению муниципальной услуги.</w:t>
      </w:r>
    </w:p>
    <w:p w14:paraId="110C7A9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стенды, содержащие информацию о процедуре предоставления муниципальной услуги, размещены при входе в помещение библиотек.</w:t>
      </w:r>
    </w:p>
    <w:p w14:paraId="26C8645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максимально заметны, хорошо просматриваемы и функциональны, оборудованы информационные стенды карманами формата А4, в которых размещаются информационные листки.</w:t>
      </w:r>
    </w:p>
    <w:p w14:paraId="70BE9494" w14:textId="77777777" w:rsidR="00181434" w:rsidRPr="00F4589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материалов, размещаемых на стендах, печатается удобным для чтения шрифтом, основные моменты и наиболее важные места выделяются жирным шрифтом.</w:t>
      </w:r>
    </w:p>
    <w:p w14:paraId="5A56E155" w14:textId="5D07E71B" w:rsidR="00181434" w:rsidRPr="00F4589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34"/>
      <w:bookmarkEnd w:id="12"/>
      <w:r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866284" w:rsidRPr="00F4589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39D958" w14:textId="7B412D5E" w:rsidR="00866284" w:rsidRPr="00F45892" w:rsidRDefault="0086628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92">
        <w:rPr>
          <w:rFonts w:ascii="Times New Roman" w:hAnsi="Times New Roman" w:cs="Times New Roman"/>
          <w:sz w:val="24"/>
          <w:szCs w:val="24"/>
        </w:rPr>
        <w:t>2.7.1. Для предоставления муниципальной услуги заявитель предоставляет:</w:t>
      </w:r>
    </w:p>
    <w:p w14:paraId="520F658D" w14:textId="675E382C" w:rsidR="00181434" w:rsidRPr="00F45892" w:rsidRDefault="0086628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1434"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478" w:tooltip="                                 Заявление">
        <w:r w:rsidR="00181434" w:rsidRPr="00F458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заявление</w:t>
        </w:r>
      </w:hyperlink>
      <w:r w:rsidR="00181434"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N 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1434"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регламенту).</w:t>
      </w:r>
    </w:p>
    <w:p w14:paraId="33B7ACBD" w14:textId="77777777" w:rsidR="00181434" w:rsidRPr="00F4589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можно получить у должностного лица лично, по телефону.</w:t>
      </w:r>
    </w:p>
    <w:p w14:paraId="50C3DE15" w14:textId="77777777" w:rsidR="00F45892" w:rsidRDefault="00181434" w:rsidP="00F4589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заявления в электронном виде через региональный либо федеральный портал заявитель заполняет заявление в электронном виде согласно представленной на </w:t>
      </w:r>
      <w:r w:rsidR="00AE118E"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региональном,</w:t>
      </w:r>
      <w:r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федеральном портале электронной форме.</w:t>
      </w:r>
    </w:p>
    <w:p w14:paraId="238BD855" w14:textId="77777777" w:rsidR="00F45892" w:rsidRDefault="00F45892" w:rsidP="00F4589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58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2.7.2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 праве предоставить по собственной инициативе.</w:t>
      </w:r>
    </w:p>
    <w:p w14:paraId="0369FA61" w14:textId="082C38CD" w:rsidR="00F45892" w:rsidRPr="00F45892" w:rsidRDefault="00F45892" w:rsidP="00F4589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документов, кроме указанных в п.2.7.1 настоящего Регламента для предоставления муниципальной услуги, законодательством РФ не предусмотрено.</w:t>
      </w:r>
    </w:p>
    <w:p w14:paraId="1B7C2E7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Порядок обращения для подачи документов при получении муниципальной услуги.</w:t>
      </w:r>
    </w:p>
    <w:p w14:paraId="060EE9B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представляется в библиотеку посредством личного обращения заявителя либо направления заявления по почте заказным письмом с уведомлением о </w:t>
      </w:r>
      <w:r w:rsidR="00AE118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вручении,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электронном виде через региональный и федеральный портал по выбору заявителя.</w:t>
      </w:r>
    </w:p>
    <w:p w14:paraId="0529CA16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подтверждения направления заявления по почте лежит на заявителе. В случае подачи заявления в электронном виде должностное лицо, ответственное за предоставление муниципальной услуги, подтверждает факт их получения ответным сообщением в электронном виде с указанием даты и регистрационного номера.</w:t>
      </w:r>
    </w:p>
    <w:p w14:paraId="2F3A59F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обращения и представления заявления является день поступления и регистрации заявления должностным лицом, ответственным за предоставление муниципальной услуги.</w:t>
      </w:r>
    </w:p>
    <w:p w14:paraId="6C9A973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заявителей для подачи заявления осуществляется в соответствии с графиком работы библиотек, указанным в </w:t>
      </w:r>
      <w:hyperlink w:anchor="P95" w:tooltip="2.6.2. Информацию по процедуре предоставления муниципальной услуги можно получить у сотрудников Боровской центральной районной библиотеки по телефону: 8(48438)4-39-84, а также у сотрудников всех библиотек МУ &quot;Боровская ЦБС&quot;.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2.6.</w:t>
        </w:r>
        <w:r w:rsidR="00AE118E"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пункта 2.6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14:paraId="01A74F0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 для отказа в предоставлении муниципальной услуги.</w:t>
      </w:r>
    </w:p>
    <w:p w14:paraId="0A8F8EBF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14:paraId="4063E8A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обращения заявителей о предоставлении муниципальной услуги рассматриваются в соответствии с Федеральным </w:t>
      </w:r>
      <w:hyperlink r:id="rId18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Федерации".</w:t>
      </w:r>
    </w:p>
    <w:p w14:paraId="53E0A3D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6BFA89E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если текст письменного обращения не поддается прочтению, ответ на обращение </w:t>
      </w:r>
      <w:r w:rsidR="00AE118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дается,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14:paraId="05896D7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Требования к помещениям, в которых предоставляется муниципальная услуга.</w:t>
      </w:r>
    </w:p>
    <w:p w14:paraId="04391C2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 обеспечиваются:</w:t>
      </w:r>
    </w:p>
    <w:p w14:paraId="1DFA3800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 (наличие кнопки вызова сотрудника);</w:t>
      </w:r>
    </w:p>
    <w:p w14:paraId="2343091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14:paraId="5DC01D21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сурдопереводчика и тифлосурдопереводчика;</w:t>
      </w:r>
    </w:p>
    <w:p w14:paraId="2E2A652A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собаки-проводника на объекты (здания, помещения), в которых предоставляются услуги;</w:t>
      </w:r>
    </w:p>
    <w:p w14:paraId="2B77BE7F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заполнения запросов о предоставлении муниципальной услуги имеют средства пожаротушения и оказания первой медицинской помощи (аптечки);</w:t>
      </w:r>
    </w:p>
    <w:p w14:paraId="2BD3D77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сектор для информирования заявителей оборудован информационным стендом, организованным в соответствии с требованиями </w:t>
      </w:r>
      <w:hyperlink w:anchor="P123" w:tooltip="2.6.7. На информационных стендах размещаются следующие информационные материалы: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 2.6.7 пункта 2.6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14:paraId="78FECFF1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библиотеки оборудованы местами для сидения, а также столами для возможности оформления документов с наличием в указанных местах бумаги и ручек для записи информации.</w:t>
      </w:r>
    </w:p>
    <w:p w14:paraId="627C423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Требования к предоставлению муниципальной услуги.</w:t>
      </w:r>
    </w:p>
    <w:p w14:paraId="540526F3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услуга предоставляется бесплатно.</w:t>
      </w:r>
    </w:p>
    <w:p w14:paraId="64B4127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услуга предоставляется по месту жительства инвалида или в дистанционном режиме.</w:t>
      </w:r>
    </w:p>
    <w:p w14:paraId="6B3639EC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Инвалидам предоставляется специальное техническое оборудование для прослушивания "говорящих" книг.</w:t>
      </w:r>
    </w:p>
    <w:p w14:paraId="1A58FDE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Показатели доступности и качества муниципальной услуги:</w:t>
      </w:r>
    </w:p>
    <w:p w14:paraId="6310975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 и условий ожидания приема;</w:t>
      </w:r>
    </w:p>
    <w:p w14:paraId="0E8B1FC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своевременное, полное информирование о муниципальной услуге посредством форм информирования, предусмотренных </w:t>
      </w:r>
      <w:hyperlink w:anchor="P112" w:tooltip="2.6.5. Информирование заявителей о предоставлении муниципальной услуги осуществляется в форме: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2.6.5 пункта 2.6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14:paraId="0A4EE51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муниципальной услуги в электронном виде, а также в иных формах по выбору заявителя;</w:t>
      </w:r>
    </w:p>
    <w:p w14:paraId="0FB78E5B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должностных регламентов ответственных должностных лиц, участвующих в предоставлении муниципальной услуги, регламенту в части описания в них административных действий, профессиональных знаний и навыков;</w:t>
      </w:r>
    </w:p>
    <w:p w14:paraId="0FDCFB3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ресурсное обеспечение исполнения регламента.</w:t>
      </w:r>
    </w:p>
    <w:p w14:paraId="2B9E7C1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регламента.</w:t>
      </w:r>
    </w:p>
    <w:p w14:paraId="7A0B7C0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практики применения регламента проводится должностными лицами отдела культуры </w:t>
      </w:r>
      <w:r w:rsidR="001C1E4C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туризма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</w:t>
      </w:r>
      <w:r w:rsidR="001C1E4C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абынинского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один раз в год.</w:t>
      </w:r>
    </w:p>
    <w:p w14:paraId="25A14A0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практики применения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14:paraId="37A16DDF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Особенности предоставления муниципальной услуги в электронном виде.</w:t>
      </w:r>
    </w:p>
    <w:p w14:paraId="4700C580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электронном виде обеспечивает возможность:</w:t>
      </w:r>
    </w:p>
    <w:p w14:paraId="03A58FE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информации о порядке и сроках предоставления услуги;</w:t>
      </w:r>
    </w:p>
    <w:p w14:paraId="018E409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</w:t>
      </w:r>
      <w:hyperlink w:anchor="P134" w:tooltip="2.7. Перечень документов, необходимых для получения муниципальной услуги.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2.7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14:paraId="49500EF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заявителем сведений о ходе выполнения запроса;</w:t>
      </w:r>
    </w:p>
    <w:p w14:paraId="1F5AB8C1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результата муниципальной услуги в электронном виде в порядке, установленном </w:t>
      </w:r>
      <w:hyperlink w:anchor="P208" w:tooltip="3.3. Предоставление информации заявителю при письменном обращении.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3.3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14:paraId="766E8AB1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оценки качества предоставления услуги;</w:t>
      </w:r>
    </w:p>
    <w:p w14:paraId="09CBAC8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досудебного (внесудебного) обжалования решений и действий (бездействия) службы, должностных лиц.</w:t>
      </w:r>
    </w:p>
    <w:p w14:paraId="623F4D20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B1817" w14:textId="6AF9C4FC" w:rsidR="00181434" w:rsidRPr="003F7732" w:rsidRDefault="00181434" w:rsidP="00F458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  <w:r w:rsid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</w:t>
      </w:r>
      <w:r w:rsid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выполнения, в том числе особенности выполнения</w:t>
      </w:r>
      <w:r w:rsid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</w:t>
      </w:r>
    </w:p>
    <w:p w14:paraId="3A8808FE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DBB90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14:paraId="62A13B2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 состав выполняемых административных действий показаны на </w:t>
      </w:r>
      <w:hyperlink w:anchor="P393" w:tooltip="БЛОК-СХЕМА">
        <w:r w:rsidRPr="003F773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блок-схеме</w:t>
        </w:r>
      </w:hyperlink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N 2 к административному регламенту.</w:t>
      </w:r>
    </w:p>
    <w:p w14:paraId="5E666D8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выполнение следующих административных действий:</w:t>
      </w:r>
    </w:p>
    <w:p w14:paraId="1A85B123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информации заявителю при личном обращении;</w:t>
      </w:r>
    </w:p>
    <w:p w14:paraId="15E9494F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информации заявителю при письменном обращении.</w:t>
      </w:r>
    </w:p>
    <w:p w14:paraId="31AE1B0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информации заявителю при личном обращении.</w:t>
      </w:r>
    </w:p>
    <w:p w14:paraId="7F4F2E95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административного действия является личное обращение заявителя.</w:t>
      </w:r>
    </w:p>
    <w:p w14:paraId="1BBB0AEF" w14:textId="4FCCE42D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исполнение административного действия является должностное лицо библиотеки </w:t>
      </w:r>
      <w:r w:rsidR="001C1E4C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«Бабынинская межпоселенческая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библиотечная система"</w:t>
      </w:r>
      <w:r w:rsid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9F2F97" w14:textId="60D8ABE9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библиотеки:</w:t>
      </w:r>
    </w:p>
    <w:p w14:paraId="02F1999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удостоверяет личность заявителя.</w:t>
      </w:r>
    </w:p>
    <w:p w14:paraId="099EC2E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не достигшие возраста 14 лет, для получения муниципальной услуги представляют документ, удостоверяющий личности (паспорт или документ, его заменяющий) их законных представителей (родители, усыновители или опекуны);</w:t>
      </w:r>
    </w:p>
    <w:p w14:paraId="2AA8BBF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уточняет у заявителя характер информации, за которой он обратился;</w:t>
      </w:r>
    </w:p>
    <w:p w14:paraId="2640CB1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предлагает заполнить заявление получателя муниципальной услуги и регистрирует заявление в журнале регистрации;</w:t>
      </w:r>
    </w:p>
    <w:p w14:paraId="1EBC1B6B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заявителя по вопросам организации работы со справочно-поисковым аппаратом библиотеки, базами данных;</w:t>
      </w:r>
    </w:p>
    <w:p w14:paraId="3174A2D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заявителю доступ к справочно-поисковому аппарату библиотеки, базам данных для получения информации, содержащейся в справочно-поисковом аппарате библиотек, базах данных.</w:t>
      </w:r>
    </w:p>
    <w:p w14:paraId="6297CE75" w14:textId="35BC10FC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данного административного действия является предоставление заявителю информации, содержащейся в справочно-поисковом аппарате</w:t>
      </w:r>
      <w:r w:rsid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89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базах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библиотек.</w:t>
      </w:r>
    </w:p>
    <w:p w14:paraId="74D8577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данного административного действия - 30 минут.</w:t>
      </w:r>
    </w:p>
    <w:p w14:paraId="2AA0B3F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208"/>
      <w:bookmarkEnd w:id="13"/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Предоставление информации заявителю при письменном обращении.</w:t>
      </w:r>
    </w:p>
    <w:p w14:paraId="72240F7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административного действия является поступление письменного обращения заявителя либо направление заявления в электронном виде или по почте.</w:t>
      </w:r>
    </w:p>
    <w:p w14:paraId="6C727683" w14:textId="756561BE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административного действия является должностное лицо библиотеки.</w:t>
      </w:r>
    </w:p>
    <w:p w14:paraId="7E396C9B" w14:textId="026182B4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библиотеки:</w:t>
      </w:r>
    </w:p>
    <w:p w14:paraId="7C08819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и регистрирует заявление в журнале регистрации;</w:t>
      </w:r>
    </w:p>
    <w:p w14:paraId="6D60BE3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зарегистрированное заявление, определяя информацию, необходимую для подготовки ответа;</w:t>
      </w:r>
    </w:p>
    <w:p w14:paraId="336D687F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в письменной форме ответ, максимально полно отражающий объем запрашиваемой информации;</w:t>
      </w:r>
    </w:p>
    <w:p w14:paraId="074E8C0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ответ у руководителя библиотеки;</w:t>
      </w:r>
    </w:p>
    <w:p w14:paraId="6B5DE13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информацию заявителю.</w:t>
      </w:r>
    </w:p>
    <w:p w14:paraId="0B961FE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направляется заявителю по почте заказным письмом с уведомлением о вручении.</w:t>
      </w:r>
    </w:p>
    <w:p w14:paraId="19528C7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взаимодействия с заявителем в электронном виде письменное обращение, содержащее запрашиваемую информацию, дополнительно направляется заявителю в электронном виде, если об этом указано в заявлении.</w:t>
      </w:r>
    </w:p>
    <w:p w14:paraId="0EE30613" w14:textId="0745E163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данного административного действия является предоставление заявителю информации, содержащейся в справочно-поисковом аппарате </w:t>
      </w:r>
      <w:r w:rsid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45892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базах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библиотек.</w:t>
      </w:r>
    </w:p>
    <w:p w14:paraId="366CC8C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данного административного действия - 5 дней.</w:t>
      </w:r>
    </w:p>
    <w:p w14:paraId="065ED415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7CE6C" w14:textId="37EA9DA7" w:rsidR="00181434" w:rsidRPr="003F7732" w:rsidRDefault="00181434" w:rsidP="00F458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Формы контроля за исполнением</w:t>
      </w:r>
      <w:r w:rsidR="00F4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</w:p>
    <w:p w14:paraId="5B5705BC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3EAEB" w14:textId="429B114D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 </w:t>
      </w:r>
      <w:r w:rsidR="0097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</w:t>
      </w:r>
      <w:r w:rsidR="00310D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«Бабынинский район»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D8093F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Должностные лица несут персональную ответственность за:</w:t>
      </w:r>
    </w:p>
    <w:p w14:paraId="51E7817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прием, рассмотрение заявления;</w:t>
      </w:r>
    </w:p>
    <w:p w14:paraId="395F7CD1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услуги;</w:t>
      </w:r>
    </w:p>
    <w:p w14:paraId="1F4420B0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выдачу результата предоставления муниципальной услуги.</w:t>
      </w:r>
    </w:p>
    <w:p w14:paraId="13A6D3B6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0214A372" w14:textId="18621238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Контроль полноты и качества предоставления муниципальной услуги осуществляется </w:t>
      </w:r>
      <w:r w:rsidR="00490C04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A10B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90C04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9B3574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Бабынинский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6CCEF3F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5A729410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B031C" w14:textId="215ADE8A" w:rsidR="00181434" w:rsidRPr="003F7732" w:rsidRDefault="00181434" w:rsidP="009946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</w:t>
      </w:r>
      <w:r w:rsidR="0099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действий (бездействия) службы, должностных лиц</w:t>
      </w:r>
    </w:p>
    <w:p w14:paraId="2D532C9A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2EB35" w14:textId="0B914D3D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Заявители имеют право на обжалование действий (бездействия) </w:t>
      </w:r>
      <w:r w:rsidR="001F1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принимаемого им решения при предоставлении муниципальной услуги:</w:t>
      </w:r>
    </w:p>
    <w:p w14:paraId="1E66333D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несудебном порядке путем обращения в порядке подчиненности к заведующему отделом культуры</w:t>
      </w:r>
      <w:r w:rsidR="00490C04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C85CB0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судебном порядке в соответствии с действующим законодательством Российской Федерации.</w:t>
      </w:r>
    </w:p>
    <w:p w14:paraId="0E98A841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в письменной форме должна содержать следующую информацию:</w:t>
      </w:r>
    </w:p>
    <w:p w14:paraId="117B70B3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479F4783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 места жительства, по которому должен быть направлен ответ;</w:t>
      </w:r>
    </w:p>
    <w:p w14:paraId="4487472E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осуществляющего предоставление муниципальной услуги, и (или) фамилия, имя, отчество должностного лица (при наличии информации), решение, действие (бездействие) которого обжалуются;</w:t>
      </w:r>
    </w:p>
    <w:p w14:paraId="14C27A5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обжалуемого действия (бездействия) и решения.</w:t>
      </w:r>
    </w:p>
    <w:p w14:paraId="03DC322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Дополнительно могут быть указаны:</w:t>
      </w:r>
    </w:p>
    <w:p w14:paraId="317CADC7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 несогласия с обжалуемым действием (бездействием) и решением;</w:t>
      </w:r>
    </w:p>
    <w:p w14:paraId="17237A32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обстоятельства, на основании которых пользователь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14:paraId="47138DE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сведения, которые автор обращения считает необходимым сообщить;</w:t>
      </w:r>
    </w:p>
    <w:p w14:paraId="5437CA8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изложенные в жалобе доводы.</w:t>
      </w:r>
    </w:p>
    <w:p w14:paraId="7B61A7A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подписывается подавшим ее заявителем и ставится дата.</w:t>
      </w:r>
    </w:p>
    <w:p w14:paraId="6C69D994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3CD0538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Если документы, имеющие существенное значение для рассмотрения жалобы, отсутствуют или не приложены к жалобе, пользователь муниципальной услуги в пятидневный срок уведомляется (письменно, с использованием средств телефонной или факсимильной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и представлены.</w:t>
      </w:r>
    </w:p>
    <w:p w14:paraId="5B4DF1F6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Поступившая жалоба регистрируется в установленном порядке.</w:t>
      </w:r>
    </w:p>
    <w:p w14:paraId="671FDA6A" w14:textId="0E92757A" w:rsidR="00181434" w:rsidRPr="003F7732" w:rsidRDefault="00181434" w:rsidP="001F184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Рассмотрение жалобы и подготовка ответа по ней осуществляются в соответствии с установленными в администрации </w:t>
      </w:r>
      <w:r w:rsidR="001F1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r w:rsidR="009B3574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Бабынинск</w:t>
      </w:r>
      <w:r w:rsidR="001F1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F18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документооборота.</w:t>
      </w:r>
    </w:p>
    <w:p w14:paraId="4C0B1070" w14:textId="77777777" w:rsidR="00181434" w:rsidRPr="003F7732" w:rsidRDefault="00181434" w:rsidP="0018143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Письменная жалоба рассматривается в течение 30 дней со дня регистрации жалобы.</w:t>
      </w:r>
    </w:p>
    <w:p w14:paraId="5F828329" w14:textId="77777777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14:paraId="5896F799" w14:textId="50524A4B" w:rsidR="00181434" w:rsidRPr="003F7732" w:rsidRDefault="00181434" w:rsidP="001F1840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района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получатель муниципальной услуги, направивший жалобу.</w:t>
      </w:r>
    </w:p>
    <w:p w14:paraId="32A57D41" w14:textId="0EC8E389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1F18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исполнения муниципальной услуги на основании административного регламента и повлекшие за собой жалобу.</w:t>
      </w:r>
    </w:p>
    <w:p w14:paraId="11C2E3D5" w14:textId="2FA8D0A0" w:rsidR="00181434" w:rsidRPr="003F7732" w:rsidRDefault="00181434" w:rsidP="00181434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1F1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14:paraId="7CAB2536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F89B8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3307B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7DA50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F242D" w14:textId="77777777" w:rsidR="00181434" w:rsidRPr="003F7732" w:rsidRDefault="00181434" w:rsidP="00181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39AA1" w14:textId="77777777" w:rsidR="001F1840" w:rsidRDefault="001F18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BE579CF" w14:textId="77777777" w:rsidR="003D1B0D" w:rsidRPr="003F7732" w:rsidRDefault="003D1B0D" w:rsidP="003D1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7EEF9C" w14:textId="77777777" w:rsidR="003D1B0D" w:rsidRPr="003F7732" w:rsidRDefault="003D1B0D" w:rsidP="003D1B0D">
      <w:pPr>
        <w:widowControl w:val="0"/>
        <w:autoSpaceDE w:val="0"/>
        <w:autoSpaceDN w:val="0"/>
        <w:spacing w:after="0" w:line="240" w:lineRule="auto"/>
        <w:ind w:left="453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9BB25C9" w14:textId="77777777" w:rsidR="003D1B0D" w:rsidRPr="003F7732" w:rsidRDefault="003D1B0D" w:rsidP="003D1B0D">
      <w:pPr>
        <w:widowControl w:val="0"/>
        <w:autoSpaceDE w:val="0"/>
        <w:autoSpaceDN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"Предоставление доступа к справочно-поисковому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 данных библиотек"</w:t>
      </w:r>
    </w:p>
    <w:p w14:paraId="4BA5825C" w14:textId="77777777" w:rsidR="003D1B0D" w:rsidRPr="003F7732" w:rsidRDefault="003D1B0D" w:rsidP="003D1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6E44E" w14:textId="77777777" w:rsidR="003D1B0D" w:rsidRPr="003F7732" w:rsidRDefault="003D1B0D" w:rsidP="003D1B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14:paraId="7CF158DA" w14:textId="77777777" w:rsidR="003D1B0D" w:rsidRPr="003F7732" w:rsidRDefault="003D1B0D" w:rsidP="003D1B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EA9F33" w14:textId="77777777" w:rsidR="003D1B0D" w:rsidRPr="003F7732" w:rsidRDefault="003D1B0D" w:rsidP="002F11E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В ________________________________________</w:t>
      </w:r>
    </w:p>
    <w:p w14:paraId="30EA590C" w14:textId="77777777" w:rsidR="003D1B0D" w:rsidRPr="003F7732" w:rsidRDefault="003D1B0D" w:rsidP="002F11E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 xml:space="preserve">            (указать библиотеку)</w:t>
      </w:r>
    </w:p>
    <w:p w14:paraId="2966DBF4" w14:textId="77777777" w:rsidR="003D1B0D" w:rsidRPr="003F7732" w:rsidRDefault="003D1B0D" w:rsidP="002F11E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14:paraId="6A10FB20" w14:textId="77777777" w:rsidR="003D1B0D" w:rsidRPr="003F7732" w:rsidRDefault="003D1B0D" w:rsidP="002F11E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 xml:space="preserve">   Ф.И.О. (наименование юридического лица)</w:t>
      </w:r>
    </w:p>
    <w:p w14:paraId="287EF283" w14:textId="77777777" w:rsidR="003D1B0D" w:rsidRPr="003F7732" w:rsidRDefault="003D1B0D" w:rsidP="002F11E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Адрес: ___________________________________</w:t>
      </w:r>
    </w:p>
    <w:p w14:paraId="292A570B" w14:textId="77777777" w:rsidR="003D1B0D" w:rsidRPr="003F7732" w:rsidRDefault="003D1B0D" w:rsidP="002F11E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14:paraId="585A1776" w14:textId="77777777" w:rsidR="003D1B0D" w:rsidRPr="003F7732" w:rsidRDefault="003D1B0D" w:rsidP="002F11E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Адрес электронной почты: _________________</w:t>
      </w:r>
    </w:p>
    <w:p w14:paraId="1342FB3D" w14:textId="77777777" w:rsidR="003D1B0D" w:rsidRPr="003F7732" w:rsidRDefault="003D1B0D" w:rsidP="002F11E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BACFFD2" w14:textId="0B8AB4CD" w:rsidR="003D1B0D" w:rsidRPr="003F7732" w:rsidRDefault="003D1B0D" w:rsidP="002F11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Заявление</w:t>
      </w:r>
    </w:p>
    <w:p w14:paraId="06DED8A9" w14:textId="77777777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2A75CE" w14:textId="77777777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Прошу предоставить  мне  информацию,  содержащуюся  в  справочно-поисковом</w:t>
      </w:r>
    </w:p>
    <w:p w14:paraId="2DF63255" w14:textId="31E59828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="002F11ED">
        <w:rPr>
          <w:rFonts w:ascii="Times New Roman" w:hAnsi="Times New Roman" w:cs="Times New Roman"/>
          <w:sz w:val="24"/>
          <w:szCs w:val="24"/>
        </w:rPr>
        <w:t xml:space="preserve">и </w:t>
      </w:r>
      <w:r w:rsidR="002F11ED" w:rsidRPr="003F7732">
        <w:rPr>
          <w:rFonts w:ascii="Times New Roman" w:hAnsi="Times New Roman" w:cs="Times New Roman"/>
          <w:sz w:val="24"/>
          <w:szCs w:val="24"/>
        </w:rPr>
        <w:t xml:space="preserve">базе данных </w:t>
      </w:r>
      <w:r w:rsidRPr="003F7732">
        <w:rPr>
          <w:rFonts w:ascii="Times New Roman" w:hAnsi="Times New Roman" w:cs="Times New Roman"/>
          <w:sz w:val="24"/>
          <w:szCs w:val="24"/>
        </w:rPr>
        <w:t>библиотеки, _________________________________________.</w:t>
      </w:r>
    </w:p>
    <w:p w14:paraId="58F5C031" w14:textId="77777777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 xml:space="preserve">                                  (указать, какие сведения запрашиваются)</w:t>
      </w:r>
    </w:p>
    <w:p w14:paraId="51B3FE60" w14:textId="77777777" w:rsidR="002F11ED" w:rsidRDefault="002F11E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DB056B" w14:textId="500B0462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Информацию прошу направить _______________________________________________.</w:t>
      </w:r>
    </w:p>
    <w:p w14:paraId="7B6BD01B" w14:textId="77777777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 xml:space="preserve">                                 (лично, по почте, по электронной почте)</w:t>
      </w:r>
    </w:p>
    <w:p w14:paraId="721B8DC6" w14:textId="77777777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00B34C" w14:textId="77777777" w:rsidR="002F11ED" w:rsidRDefault="002F11E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1AC969" w14:textId="01329813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>___________ ________________                   "____" ____________ _____ г.</w:t>
      </w:r>
    </w:p>
    <w:p w14:paraId="6CAD8AF2" w14:textId="77777777" w:rsidR="003D1B0D" w:rsidRPr="003F7732" w:rsidRDefault="003D1B0D" w:rsidP="003D1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732">
        <w:rPr>
          <w:rFonts w:ascii="Times New Roman" w:hAnsi="Times New Roman" w:cs="Times New Roman"/>
          <w:sz w:val="24"/>
          <w:szCs w:val="24"/>
        </w:rPr>
        <w:t xml:space="preserve">  (Ф.И.О.)     (подпись)</w:t>
      </w:r>
    </w:p>
    <w:p w14:paraId="58B862E5" w14:textId="77777777" w:rsidR="003D1B0D" w:rsidRPr="003F7732" w:rsidRDefault="003D1B0D" w:rsidP="003D1B0D">
      <w:pPr>
        <w:rPr>
          <w:rFonts w:ascii="Times New Roman" w:hAnsi="Times New Roman" w:cs="Times New Roman"/>
          <w:sz w:val="24"/>
          <w:szCs w:val="24"/>
        </w:rPr>
      </w:pPr>
    </w:p>
    <w:p w14:paraId="628F1721" w14:textId="77777777" w:rsidR="003D1B0D" w:rsidRDefault="003D1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AC878AB" w14:textId="34B6C422" w:rsidR="001F1840" w:rsidRPr="003F7732" w:rsidRDefault="001F1840" w:rsidP="001F1840">
      <w:pPr>
        <w:widowControl w:val="0"/>
        <w:autoSpaceDE w:val="0"/>
        <w:autoSpaceDN w:val="0"/>
        <w:spacing w:after="0" w:line="240" w:lineRule="auto"/>
        <w:ind w:left="453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7CA2510" w14:textId="77777777" w:rsidR="001F1840" w:rsidRPr="003F7732" w:rsidRDefault="001F1840" w:rsidP="001F1840">
      <w:pPr>
        <w:widowControl w:val="0"/>
        <w:autoSpaceDE w:val="0"/>
        <w:autoSpaceDN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"Предоставление доступа к справочно-поисковому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 данных библиотек"</w:t>
      </w:r>
    </w:p>
    <w:p w14:paraId="3BCBE054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9D41B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393"/>
      <w:bookmarkEnd w:id="14"/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14:paraId="51FABE43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ПОСЛЕДОВАТЕЛЬНОСТИ АДМИНИСТРАТИВНЫХ ДЕЙСТВИЙ</w:t>
      </w:r>
    </w:p>
    <w:p w14:paraId="1B6201DC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ПРЕДОСТАВЛЕНИИ МУНИЦИПАЛЬНОЙ УСЛУГИ</w:t>
      </w:r>
    </w:p>
    <w:p w14:paraId="19EE0F85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"ПРЕДОСТАВЛЕНИЕ ДОСТУПА К СПРАВОЧНО-ПОИСКОВОМУ</w:t>
      </w:r>
    </w:p>
    <w:p w14:paraId="5CD61670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АППАРАТУ БИБЛИОТЕК, БАЗАМ ДАННЫХ"</w:t>
      </w:r>
    </w:p>
    <w:p w14:paraId="1C27BE93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6D8DB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567A2006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Прием заявления и его регистрация               │</w:t>
      </w:r>
    </w:p>
    <w:p w14:paraId="262B778C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6C9608E1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52DF8378" w14:textId="77777777" w:rsidR="00DE0209" w:rsidRPr="003F7732" w:rsidRDefault="00DE0209" w:rsidP="009E27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hAnsi="Times New Roman" w:cs="Times New Roman"/>
          <w:sz w:val="24"/>
          <w:szCs w:val="24"/>
          <w:lang w:eastAsia="ru-RU"/>
        </w:rPr>
        <w:t xml:space="preserve">│ При представлении заявления по электронной почте заявителю </w:t>
      </w:r>
      <w:r w:rsidR="009E27FF" w:rsidRPr="003F77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429FE" w:rsidRPr="003F773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F7732">
        <w:rPr>
          <w:rFonts w:ascii="Times New Roman" w:hAnsi="Times New Roman" w:cs="Times New Roman"/>
          <w:sz w:val="24"/>
          <w:szCs w:val="24"/>
          <w:lang w:eastAsia="ru-RU"/>
        </w:rPr>
        <w:t>│</w:t>
      </w:r>
    </w:p>
    <w:p w14:paraId="63C36371" w14:textId="77777777" w:rsidR="00DE0209" w:rsidRPr="003F7732" w:rsidRDefault="009E27FF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r w:rsidR="00DE0209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(представителю заявителя) напр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авляется электронное уведомление</w:t>
      </w:r>
      <w:r w:rsidR="00DE0209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</w:p>
    <w:p w14:paraId="52220025" w14:textId="134B234A" w:rsidR="00DE0209" w:rsidRPr="003F7732" w:rsidRDefault="00DE0209" w:rsidP="002F1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о поступлении данного заявления в 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</w:t>
      </w:r>
      <w:r w:rsidR="008429F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входящего номера       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</w:p>
    <w:p w14:paraId="7D6C796F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457B8A0A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14DBAEA2" w14:textId="22CF9894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азначения специалиста, ответственного </w:t>
      </w:r>
      <w:r w:rsidR="009E27FF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</w:t>
      </w:r>
      <w:r w:rsidR="009E27FF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  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</w:t>
      </w:r>
    </w:p>
    <w:p w14:paraId="4AC736B2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578A2D32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194C11B8" w14:textId="45C57266" w:rsidR="008429FE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     Передача заявления </w:t>
      </w:r>
      <w:r w:rsidR="008429F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специалисту, ответственному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 муниципальной</w:t>
      </w:r>
    </w:p>
    <w:p w14:paraId="165079B1" w14:textId="42C29A88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 │</w:t>
      </w:r>
    </w:p>
    <w:p w14:paraId="28593778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01B1CAF8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1CC42D70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Рассмотрение заявления о предоставлении информации о доступе │</w:t>
      </w:r>
    </w:p>
    <w:p w14:paraId="2D0FF503" w14:textId="408FC3A5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 к справочно-поисковому аппарату 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F11ED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 │</w:t>
      </w:r>
    </w:p>
    <w:p w14:paraId="58373DF8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5A5130AE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77C55807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При наличии сведений о доступе к справочно-поисковому     │</w:t>
      </w:r>
    </w:p>
    <w:p w14:paraId="68CEF60F" w14:textId="59BD2B0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аппарату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1ED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библиотек, специалист, ответственный </w:t>
      </w:r>
      <w:r w:rsidR="009E27FF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</w:p>
    <w:p w14:paraId="66C27E7B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│за предоставление муниципальной услуги, готовит проект </w:t>
      </w:r>
      <w:r w:rsidR="0038006A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письма,│</w:t>
      </w:r>
    </w:p>
    <w:p w14:paraId="4E7B1724" w14:textId="3D46636E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│содержащего сведения о доступе к справочно-поисковому аппарату</w:t>
      </w:r>
      <w:r w:rsidR="002F11ED" w:rsidRP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F11ED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</w:p>
    <w:p w14:paraId="63338D7A" w14:textId="6B57CE19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библиотек,   │</w:t>
      </w:r>
    </w:p>
    <w:p w14:paraId="4BC77383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3DA73B89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53A3D388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При выявлении оснований для отказа в предоставлении      │</w:t>
      </w:r>
    </w:p>
    <w:p w14:paraId="4EF6DD4D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муниципальной услуги специалист, ответственный        │</w:t>
      </w:r>
    </w:p>
    <w:p w14:paraId="6F94A517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│за предоставление муниципальной услуги, готовит проект письма │</w:t>
      </w:r>
    </w:p>
    <w:p w14:paraId="348E668E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об отказе в предоставлении муниципальной услуги        │</w:t>
      </w:r>
    </w:p>
    <w:p w14:paraId="56013186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06D5B6A7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67187004" w14:textId="042D4C3C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Подписание письма, содержащего сведения о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 к справочно-поисковому</w:t>
      </w:r>
      <w:r w:rsidR="008429FE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</w:t>
      </w:r>
      <w:r w:rsidR="002F11ED" w:rsidRP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1ED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F11ED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базам данных библиотек, либо письма об отказе    │</w:t>
      </w:r>
    </w:p>
    <w:p w14:paraId="7E5F49AD" w14:textId="420150B4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r w:rsidR="002F11ED" w:rsidRP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1ED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         │</w:t>
      </w:r>
    </w:p>
    <w:p w14:paraId="289A6A69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46F0FBA9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25F3611B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Регистрация письма, содержащего сведения о доступе      │</w:t>
      </w:r>
    </w:p>
    <w:p w14:paraId="04E11311" w14:textId="30F0FCE0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│к справочно-поисковому аппарату 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F11ED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библиотек, либо │</w:t>
      </w:r>
    </w:p>
    <w:p w14:paraId="49A526E0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письма об отказе в предоставлении муниципальной услуги    │</w:t>
      </w:r>
    </w:p>
    <w:p w14:paraId="5FD145F3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7A756EAA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┌──────────────────────────────────────────────────────────────┐</w:t>
      </w:r>
    </w:p>
    <w:p w14:paraId="06236579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Вручение лично либо направление посредством почтовой     │</w:t>
      </w:r>
    </w:p>
    <w:p w14:paraId="16F89439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или электронной связи (в зависимости от способа доставки   │</w:t>
      </w:r>
    </w:p>
    <w:p w14:paraId="595B0A33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ответа, указанного в заявлении) заявителю (представителю   │</w:t>
      </w:r>
    </w:p>
    <w:p w14:paraId="14A328E9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заявителя) письма, содержащего сведения о доступе       │</w:t>
      </w:r>
    </w:p>
    <w:p w14:paraId="52653914" w14:textId="18A35672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к справочно-поисковому аппарату</w:t>
      </w:r>
      <w:r w:rsidR="002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1ED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 данных </w:t>
      </w: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библиотек, </w:t>
      </w:r>
      <w:r w:rsidR="0038006A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3C0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</w:p>
    <w:p w14:paraId="104B8438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либо письма об отказе в предоставлении муниципальной </w:t>
      </w:r>
      <w:r w:rsidR="0038006A"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│</w:t>
      </w:r>
    </w:p>
    <w:p w14:paraId="3C1C048D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32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└──────────────────────────────────────────────────────────────┘</w:t>
      </w:r>
    </w:p>
    <w:p w14:paraId="19E77582" w14:textId="77777777" w:rsidR="00DE0209" w:rsidRPr="003F7732" w:rsidRDefault="00DE0209" w:rsidP="00DE0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3BF5C" w14:textId="77777777" w:rsidR="00644025" w:rsidRPr="003F7732" w:rsidRDefault="00B95F33">
      <w:pPr>
        <w:rPr>
          <w:rFonts w:ascii="Times New Roman" w:hAnsi="Times New Roman" w:cs="Times New Roman"/>
          <w:sz w:val="24"/>
          <w:szCs w:val="24"/>
        </w:rPr>
      </w:pPr>
    </w:p>
    <w:p w14:paraId="778E37E0" w14:textId="77777777" w:rsidR="0038006A" w:rsidRPr="003F7732" w:rsidRDefault="0038006A">
      <w:pPr>
        <w:rPr>
          <w:rFonts w:ascii="Times New Roman" w:hAnsi="Times New Roman" w:cs="Times New Roman"/>
          <w:sz w:val="24"/>
          <w:szCs w:val="24"/>
        </w:rPr>
      </w:pPr>
    </w:p>
    <w:sectPr w:rsidR="0038006A" w:rsidRPr="003F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35B62"/>
    <w:multiLevelType w:val="multilevel"/>
    <w:tmpl w:val="02D60D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34"/>
    <w:rsid w:val="00085441"/>
    <w:rsid w:val="00181434"/>
    <w:rsid w:val="001B1D2E"/>
    <w:rsid w:val="001C1E4C"/>
    <w:rsid w:val="001F1840"/>
    <w:rsid w:val="00275083"/>
    <w:rsid w:val="002C2A7D"/>
    <w:rsid w:val="002F11ED"/>
    <w:rsid w:val="00310DB8"/>
    <w:rsid w:val="0038006A"/>
    <w:rsid w:val="003851C9"/>
    <w:rsid w:val="003905A3"/>
    <w:rsid w:val="003D1B0D"/>
    <w:rsid w:val="003F7732"/>
    <w:rsid w:val="00490C04"/>
    <w:rsid w:val="005F13C0"/>
    <w:rsid w:val="008429FE"/>
    <w:rsid w:val="00866284"/>
    <w:rsid w:val="009700F4"/>
    <w:rsid w:val="0099466C"/>
    <w:rsid w:val="009B3574"/>
    <w:rsid w:val="009E27FF"/>
    <w:rsid w:val="00A10B05"/>
    <w:rsid w:val="00A9261D"/>
    <w:rsid w:val="00AE118E"/>
    <w:rsid w:val="00B95F33"/>
    <w:rsid w:val="00D40187"/>
    <w:rsid w:val="00DE0209"/>
    <w:rsid w:val="00F45892"/>
    <w:rsid w:val="00F9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699C"/>
  <w15:chartTrackingRefBased/>
  <w15:docId w15:val="{A311447A-E46C-4813-9C77-BB42561E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7FF"/>
    <w:pPr>
      <w:spacing w:after="0" w:line="240" w:lineRule="auto"/>
    </w:pPr>
  </w:style>
  <w:style w:type="table" w:styleId="a4">
    <w:name w:val="Table Grid"/>
    <w:basedOn w:val="a1"/>
    <w:rsid w:val="0038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006A"/>
    <w:rPr>
      <w:color w:val="0563C1" w:themeColor="hyperlink"/>
      <w:u w:val="single"/>
    </w:rPr>
  </w:style>
  <w:style w:type="paragraph" w:customStyle="1" w:styleId="ConsPlusNormal">
    <w:name w:val="ConsPlusNormal"/>
    <w:rsid w:val="003800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00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00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6">
    <w:name w:val="Основной текст_"/>
    <w:basedOn w:val="a0"/>
    <w:link w:val="1"/>
    <w:locked/>
    <w:rsid w:val="002C2A7D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6"/>
    <w:rsid w:val="002C2A7D"/>
    <w:pPr>
      <w:spacing w:after="170" w:line="240" w:lineRule="auto"/>
      <w:ind w:firstLine="567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F2A449EC04190CAC46929C7D74A1D5314942E72C9E882EC48C2E27334D7D76F67D84110C04C84C6C817B5EBlCt7G" TargetMode="External"/><Relationship Id="rId13" Type="http://schemas.openxmlformats.org/officeDocument/2006/relationships/hyperlink" Target="consultantplus://offline/ref=A51F2A449EC04190CAC46929C7D74A1D5314922071C4E882EC48C2E27334D7D76F67D84110C04C84C6C817B5EBlCt7G" TargetMode="External"/><Relationship Id="rId18" Type="http://schemas.openxmlformats.org/officeDocument/2006/relationships/hyperlink" Target="consultantplus://offline/ref=A51F2A449EC04190CAC46929C7D74A1D5416902073CCE882EC48C2E27334D7D76F67D84110C04C84C6C817B5EBlCt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1F2A449EC04190CAC46929C7D74A1D53149D2978C8E882EC48C2E27334D7D76F67D84110C04C84C6C817B5EBlCt7G" TargetMode="External"/><Relationship Id="rId12" Type="http://schemas.openxmlformats.org/officeDocument/2006/relationships/hyperlink" Target="consultantplus://offline/ref=A51F2A449EC04190CAC46929C7D74A1D5316922A77CEE882EC48C2E27334D7D76F67D84110C04C84C6C817B5EBlCt7G" TargetMode="External"/><Relationship Id="rId17" Type="http://schemas.openxmlformats.org/officeDocument/2006/relationships/hyperlink" Target="consultantplus://offline/ref=A51F2A449EC04190CAC46929C7D74A1D5E1F902173C7B588E411CEE0743B88D27A76804D17D85281DDD415B7lEt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1F2A449EC04190CAC46929C7D74A1D5615902D71CBE882EC48C2E27334D7D77D67804D11C65380C7DD41E4AD910DAA63B7F4BF511ACF3Fl3t1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1F2A449EC04190CAC46929C7D74A1D551F932D7A9ABF80BD1DCCE77B648DC76B2E8C4A0FC6579AC1D617lBt6G" TargetMode="External"/><Relationship Id="rId11" Type="http://schemas.openxmlformats.org/officeDocument/2006/relationships/hyperlink" Target="consultantplus://offline/ref=A51F2A449EC04190CAC46929C7D74A1D5416902073CCE882EC48C2E27334D7D76F67D84110C04C84C6C817B5EBlCt7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51F2A449EC04190CAC46929C7D74A1D5617952E72CCE882EC48C2E27334D7D76F67D84110C04C84C6C817B5EBlCt7G" TargetMode="External"/><Relationship Id="rId10" Type="http://schemas.openxmlformats.org/officeDocument/2006/relationships/hyperlink" Target="consultantplus://offline/ref=A51F2A449EC04190CAC46929C7D74A1D5313902075CFE882EC48C2E27334D7D76F67D84110C04C84C6C817B5EBlCt7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1F2A449EC04190CAC46929C7D74A1D5313902F77C8E882EC48C2E27334D7D76F67D84110C04C84C6C817B5EBlCt7G" TargetMode="External"/><Relationship Id="rId14" Type="http://schemas.openxmlformats.org/officeDocument/2006/relationships/hyperlink" Target="consultantplus://offline/ref=A51F2A449EC04190CAC46929C7D74A1D5315962871CBE882EC48C2E27334D7D76F67D84110C04C84C6C817B5EBlC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bibl_glav</dc:creator>
  <cp:keywords/>
  <dc:description/>
  <cp:lastModifiedBy>Елена Деева</cp:lastModifiedBy>
  <cp:revision>2</cp:revision>
  <dcterms:created xsi:type="dcterms:W3CDTF">2023-05-24T05:25:00Z</dcterms:created>
  <dcterms:modified xsi:type="dcterms:W3CDTF">2023-05-24T05:25:00Z</dcterms:modified>
</cp:coreProperties>
</file>