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26" w:rsidRPr="007826ED" w:rsidRDefault="00D65226" w:rsidP="00D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</w:t>
      </w: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ИЯ</w:t>
      </w:r>
    </w:p>
    <w:p w:rsidR="00D65226" w:rsidRPr="007826ED" w:rsidRDefault="00D65226" w:rsidP="00D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КАЛУЖСКАЯ ОБЛАСТЬ</w:t>
      </w:r>
    </w:p>
    <w:p w:rsidR="00D65226" w:rsidRPr="007826ED" w:rsidRDefault="00D65226" w:rsidP="00D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88645" cy="668020"/>
            <wp:effectExtent l="0" t="0" r="1905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26" w:rsidRPr="007826ED" w:rsidRDefault="00D65226" w:rsidP="00D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86410234"/>
      <w:bookmarkStart w:id="1" w:name="_Toc86411675"/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bookmarkEnd w:id="0"/>
      <w:bookmarkEnd w:id="1"/>
    </w:p>
    <w:p w:rsidR="00D65226" w:rsidRPr="007826ED" w:rsidRDefault="00D65226" w:rsidP="00D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Toc86410235"/>
      <w:bookmarkStart w:id="3" w:name="_Toc86411676"/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«БАБЫНИНСКИЙ РАЙОН»</w:t>
      </w:r>
      <w:bookmarkEnd w:id="2"/>
      <w:bookmarkEnd w:id="3"/>
    </w:p>
    <w:p w:rsidR="00D65226" w:rsidRPr="007826ED" w:rsidRDefault="00D65226" w:rsidP="00D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226" w:rsidRPr="007826ED" w:rsidRDefault="00D65226" w:rsidP="00D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D65226" w:rsidRPr="007826ED" w:rsidRDefault="00D65226" w:rsidP="00D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1"/>
        <w:gridCol w:w="4693"/>
        <w:gridCol w:w="1779"/>
      </w:tblGrid>
      <w:tr w:rsidR="00D65226" w:rsidRPr="000F4567" w:rsidTr="00E95F44">
        <w:tc>
          <w:tcPr>
            <w:tcW w:w="3510" w:type="dxa"/>
            <w:hideMark/>
          </w:tcPr>
          <w:p w:rsidR="00D65226" w:rsidRPr="000F4567" w:rsidRDefault="00D65226" w:rsidP="00D953DC">
            <w:pPr>
              <w:jc w:val="both"/>
              <w:rPr>
                <w:sz w:val="26"/>
                <w:szCs w:val="26"/>
                <w:lang w:eastAsia="ru-RU"/>
              </w:rPr>
            </w:pPr>
            <w:r w:rsidRPr="000F4567">
              <w:rPr>
                <w:sz w:val="26"/>
                <w:szCs w:val="26"/>
                <w:lang w:eastAsia="ru-RU"/>
              </w:rPr>
              <w:t>«</w:t>
            </w:r>
            <w:r w:rsidR="00AB40C8">
              <w:rPr>
                <w:sz w:val="26"/>
                <w:szCs w:val="26"/>
                <w:lang w:eastAsia="ru-RU"/>
              </w:rPr>
              <w:t>_</w:t>
            </w:r>
            <w:r w:rsidR="00D953DC">
              <w:rPr>
                <w:sz w:val="26"/>
                <w:szCs w:val="26"/>
                <w:lang w:eastAsia="ru-RU"/>
              </w:rPr>
              <w:t>31</w:t>
            </w:r>
            <w:r w:rsidR="00AB40C8">
              <w:rPr>
                <w:sz w:val="26"/>
                <w:szCs w:val="26"/>
                <w:lang w:eastAsia="ru-RU"/>
              </w:rPr>
              <w:t>_</w:t>
            </w:r>
            <w:r w:rsidRPr="000F4567">
              <w:rPr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="00AB40C8">
              <w:rPr>
                <w:sz w:val="26"/>
                <w:szCs w:val="26"/>
                <w:lang w:eastAsia="ru-RU"/>
              </w:rPr>
              <w:t>_</w:t>
            </w:r>
            <w:r w:rsidR="00D953DC">
              <w:rPr>
                <w:sz w:val="26"/>
                <w:szCs w:val="26"/>
                <w:lang w:eastAsia="ru-RU"/>
              </w:rPr>
              <w:t>января</w:t>
            </w:r>
            <w:proofErr w:type="spellEnd"/>
            <w:r w:rsidR="00AB40C8">
              <w:rPr>
                <w:sz w:val="26"/>
                <w:szCs w:val="26"/>
                <w:lang w:eastAsia="ru-RU"/>
              </w:rPr>
              <w:t>_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0F4567">
              <w:rPr>
                <w:sz w:val="26"/>
                <w:szCs w:val="26"/>
                <w:lang w:eastAsia="ru-RU"/>
              </w:rPr>
              <w:t>20</w:t>
            </w:r>
            <w:r>
              <w:rPr>
                <w:sz w:val="26"/>
                <w:szCs w:val="26"/>
                <w:lang w:eastAsia="ru-RU"/>
              </w:rPr>
              <w:t>2</w:t>
            </w:r>
            <w:r w:rsidR="00AB40C8">
              <w:rPr>
                <w:sz w:val="26"/>
                <w:szCs w:val="26"/>
                <w:lang w:eastAsia="ru-RU"/>
              </w:rPr>
              <w:t>3</w:t>
            </w:r>
            <w:r w:rsidRPr="000F4567">
              <w:rPr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962" w:type="dxa"/>
          </w:tcPr>
          <w:p w:rsidR="00D65226" w:rsidRPr="000F4567" w:rsidRDefault="00D65226" w:rsidP="00E95F4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hideMark/>
          </w:tcPr>
          <w:p w:rsidR="00D65226" w:rsidRPr="000F4567" w:rsidRDefault="00D65226" w:rsidP="00D953DC">
            <w:pPr>
              <w:jc w:val="both"/>
              <w:rPr>
                <w:sz w:val="26"/>
                <w:szCs w:val="26"/>
                <w:lang w:eastAsia="ru-RU"/>
              </w:rPr>
            </w:pPr>
            <w:r w:rsidRPr="000F4567">
              <w:rPr>
                <w:sz w:val="26"/>
                <w:szCs w:val="26"/>
                <w:lang w:eastAsia="ru-RU"/>
              </w:rPr>
              <w:t xml:space="preserve">№ </w:t>
            </w:r>
            <w:r w:rsidR="00AB40C8">
              <w:rPr>
                <w:sz w:val="26"/>
                <w:szCs w:val="26"/>
                <w:lang w:eastAsia="ru-RU"/>
              </w:rPr>
              <w:t>_</w:t>
            </w:r>
            <w:r w:rsidR="00D953DC">
              <w:rPr>
                <w:sz w:val="26"/>
                <w:szCs w:val="26"/>
                <w:lang w:eastAsia="ru-RU"/>
              </w:rPr>
              <w:t>46</w:t>
            </w:r>
            <w:r w:rsidR="00AB40C8">
              <w:rPr>
                <w:sz w:val="26"/>
                <w:szCs w:val="26"/>
                <w:lang w:eastAsia="ru-RU"/>
              </w:rPr>
              <w:t>_</w:t>
            </w:r>
          </w:p>
        </w:tc>
      </w:tr>
    </w:tbl>
    <w:p w:rsidR="00D65226" w:rsidRPr="007826ED" w:rsidRDefault="00D65226" w:rsidP="00D65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226" w:rsidRPr="007826ED" w:rsidRDefault="00D65226" w:rsidP="00D65226">
      <w:pPr>
        <w:spacing w:after="0" w:line="276" w:lineRule="auto"/>
        <w:ind w:right="524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r w:rsidR="009159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порядка установления границ и использования придорожных полос автомобильных дорог </w:t>
      </w: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пользования местного значения муниципального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«Бабынинский район»</w:t>
      </w:r>
    </w:p>
    <w:p w:rsidR="00D65226" w:rsidRPr="007826ED" w:rsidRDefault="00D65226" w:rsidP="00D65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65226" w:rsidRPr="007826ED" w:rsidRDefault="00D65226" w:rsidP="00D652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6" w:rsidRPr="007826ED" w:rsidRDefault="00D65226" w:rsidP="00D65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5" w:history="1">
        <w:r w:rsidRPr="007826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159EF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06.10.2003г.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A2EAD">
        <w:rPr>
          <w:rFonts w:ascii="Times New Roman" w:eastAsia="Times New Roman" w:hAnsi="Times New Roman" w:cs="Times New Roman"/>
          <w:sz w:val="26"/>
          <w:szCs w:val="26"/>
          <w:lang w:eastAsia="ru-RU"/>
        </w:rPr>
        <w:t>131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 "Об </w:t>
      </w:r>
      <w:r w:rsidR="001A2EA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 принципах организации местного самоуправления в Российской Федерации»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 </w:t>
      </w:r>
      <w:hyperlink r:id="rId6" w:history="1">
        <w:r w:rsidRPr="007826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08.11.2007г. № 257-ФЗ "Об автомобильных дорогах </w:t>
      </w:r>
      <w:proofErr w:type="gramStart"/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Уставом муниципального района «Бабынинский район», </w:t>
      </w:r>
    </w:p>
    <w:p w:rsidR="00D65226" w:rsidRPr="007826ED" w:rsidRDefault="00D65226" w:rsidP="00D652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226" w:rsidRPr="007826ED" w:rsidRDefault="00D65226" w:rsidP="00D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ПОСТАНОВЛЯЕТ</w:t>
      </w: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65226" w:rsidRPr="007826ED" w:rsidRDefault="00D65226" w:rsidP="00D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226" w:rsidRPr="007826ED" w:rsidRDefault="00D65226" w:rsidP="00D652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Утвердить </w:t>
      </w:r>
      <w:r w:rsidR="002055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установления границ и пользования придорожных полос автомобильных дорог общего пользования местного значения муниципального района «Бабынинский район»</w:t>
      </w:r>
      <w:r w:rsidR="0031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</w:t>
      </w:r>
      <w:r w:rsidR="00A85DE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1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Постановлению.</w:t>
      </w:r>
    </w:p>
    <w:p w:rsidR="00D65226" w:rsidRPr="007826ED" w:rsidRDefault="00D65226" w:rsidP="00D65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r w:rsidR="0031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его подписания, подлежит 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</w:t>
      </w:r>
      <w:r w:rsidR="008D6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</w:t>
      </w:r>
      <w:r w:rsidR="008D63C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5226" w:rsidRPr="007826ED" w:rsidRDefault="00D65226" w:rsidP="00D65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муниципального района 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>«Бабынинский район» Томашова А.В.</w:t>
      </w:r>
    </w:p>
    <w:p w:rsidR="00D65226" w:rsidRPr="007826ED" w:rsidRDefault="00D65226" w:rsidP="00D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226" w:rsidRPr="007826ED" w:rsidRDefault="00D65226" w:rsidP="00D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226" w:rsidRPr="007826ED" w:rsidRDefault="00D65226" w:rsidP="00D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116"/>
        <w:gridCol w:w="2992"/>
        <w:gridCol w:w="3745"/>
      </w:tblGrid>
      <w:tr w:rsidR="00D65226" w:rsidRPr="000F4567" w:rsidTr="00E95F4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5226" w:rsidRPr="000F4567" w:rsidRDefault="00D65226" w:rsidP="00E95F44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0F4567">
              <w:rPr>
                <w:b/>
                <w:sz w:val="26"/>
                <w:szCs w:val="26"/>
                <w:lang w:eastAsia="ru-RU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65226" w:rsidRPr="000F4567" w:rsidRDefault="00D65226" w:rsidP="00E95F44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5226" w:rsidRPr="000F4567" w:rsidRDefault="00D65226" w:rsidP="00E95F44">
            <w:pPr>
              <w:jc w:val="right"/>
              <w:rPr>
                <w:b/>
                <w:sz w:val="26"/>
                <w:szCs w:val="26"/>
                <w:lang w:eastAsia="ru-RU"/>
              </w:rPr>
            </w:pPr>
            <w:r w:rsidRPr="000F4567">
              <w:rPr>
                <w:b/>
                <w:sz w:val="26"/>
                <w:szCs w:val="26"/>
                <w:lang w:eastAsia="ru-RU"/>
              </w:rPr>
              <w:t xml:space="preserve">В.В. </w:t>
            </w:r>
            <w:proofErr w:type="spellStart"/>
            <w:r w:rsidRPr="000F4567">
              <w:rPr>
                <w:b/>
                <w:sz w:val="26"/>
                <w:szCs w:val="26"/>
                <w:lang w:eastAsia="ru-RU"/>
              </w:rPr>
              <w:t>Яничев</w:t>
            </w:r>
            <w:proofErr w:type="spellEnd"/>
          </w:p>
        </w:tc>
      </w:tr>
    </w:tbl>
    <w:p w:rsidR="00D65226" w:rsidRPr="007826ED" w:rsidRDefault="00D65226" w:rsidP="00D65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C2" w:rsidRDefault="008D63C2" w:rsidP="00D6522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</w:p>
    <w:p w:rsidR="008D63C2" w:rsidRDefault="008D63C2" w:rsidP="00D6522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</w:p>
    <w:p w:rsidR="008D63C2" w:rsidRDefault="008D63C2" w:rsidP="00D6522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</w:p>
    <w:p w:rsidR="008D63C2" w:rsidRDefault="008D63C2" w:rsidP="00D6522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</w:p>
    <w:p w:rsidR="008D63C2" w:rsidRDefault="008D63C2" w:rsidP="00D6522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</w:p>
    <w:p w:rsidR="00D65226" w:rsidRPr="007826ED" w:rsidRDefault="00D65226" w:rsidP="00D6522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  <w:r w:rsidRPr="007826ED">
        <w:rPr>
          <w:rFonts w:ascii="Times New Roman" w:eastAsia="Times New Roman" w:hAnsi="Times New Roman" w:cs="Times New Roman"/>
          <w:szCs w:val="24"/>
        </w:rPr>
        <w:lastRenderedPageBreak/>
        <w:t>Приложение № 1</w:t>
      </w:r>
    </w:p>
    <w:p w:rsidR="00D65226" w:rsidRPr="007826ED" w:rsidRDefault="00D65226" w:rsidP="00D6522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  <w:r w:rsidRPr="007826ED">
        <w:rPr>
          <w:rFonts w:ascii="Times New Roman" w:eastAsia="Times New Roman" w:hAnsi="Times New Roman" w:cs="Times New Roman"/>
          <w:szCs w:val="24"/>
        </w:rPr>
        <w:t xml:space="preserve">к </w:t>
      </w:r>
      <w:r>
        <w:rPr>
          <w:rFonts w:ascii="Times New Roman" w:eastAsia="Times New Roman" w:hAnsi="Times New Roman" w:cs="Times New Roman"/>
          <w:szCs w:val="24"/>
        </w:rPr>
        <w:t>п</w:t>
      </w:r>
      <w:r w:rsidRPr="007826ED">
        <w:rPr>
          <w:rFonts w:ascii="Times New Roman" w:eastAsia="Times New Roman" w:hAnsi="Times New Roman" w:cs="Times New Roman"/>
          <w:szCs w:val="24"/>
        </w:rPr>
        <w:t>остановлению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826ED">
        <w:rPr>
          <w:rFonts w:ascii="Times New Roman" w:eastAsia="Times New Roman" w:hAnsi="Times New Roman" w:cs="Times New Roman"/>
          <w:szCs w:val="24"/>
        </w:rPr>
        <w:t>администрации</w:t>
      </w:r>
    </w:p>
    <w:p w:rsidR="00D65226" w:rsidRPr="007826ED" w:rsidRDefault="00D65226" w:rsidP="00D6522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  <w:r w:rsidRPr="007826ED">
        <w:rPr>
          <w:rFonts w:ascii="Times New Roman" w:eastAsia="Times New Roman" w:hAnsi="Times New Roman" w:cs="Times New Roman"/>
          <w:szCs w:val="24"/>
        </w:rPr>
        <w:t>МР «Бабынинский район»</w:t>
      </w:r>
    </w:p>
    <w:p w:rsidR="00D65226" w:rsidRPr="007826ED" w:rsidRDefault="00D65226" w:rsidP="00D65226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  <w:r w:rsidRPr="007826ED">
        <w:rPr>
          <w:rFonts w:ascii="Times New Roman" w:eastAsia="Times New Roman" w:hAnsi="Times New Roman" w:cs="Times New Roman"/>
          <w:szCs w:val="24"/>
        </w:rPr>
        <w:t xml:space="preserve">от  </w:t>
      </w:r>
      <w:r w:rsidR="008D63C2">
        <w:rPr>
          <w:rFonts w:ascii="Times New Roman" w:eastAsia="Times New Roman" w:hAnsi="Times New Roman" w:cs="Times New Roman"/>
          <w:szCs w:val="24"/>
        </w:rPr>
        <w:t>«_</w:t>
      </w:r>
      <w:r w:rsidR="00211823">
        <w:rPr>
          <w:rFonts w:ascii="Times New Roman" w:eastAsia="Times New Roman" w:hAnsi="Times New Roman" w:cs="Times New Roman"/>
          <w:szCs w:val="24"/>
        </w:rPr>
        <w:t>31</w:t>
      </w:r>
      <w:r w:rsidR="008D63C2">
        <w:rPr>
          <w:rFonts w:ascii="Times New Roman" w:eastAsia="Times New Roman" w:hAnsi="Times New Roman" w:cs="Times New Roman"/>
          <w:szCs w:val="24"/>
        </w:rPr>
        <w:t>_»_</w:t>
      </w:r>
      <w:r w:rsidR="00211823">
        <w:rPr>
          <w:rFonts w:ascii="Times New Roman" w:eastAsia="Times New Roman" w:hAnsi="Times New Roman" w:cs="Times New Roman"/>
          <w:szCs w:val="24"/>
        </w:rPr>
        <w:t>01</w:t>
      </w:r>
      <w:r w:rsidR="008D63C2">
        <w:rPr>
          <w:rFonts w:ascii="Times New Roman" w:eastAsia="Times New Roman" w:hAnsi="Times New Roman" w:cs="Times New Roman"/>
          <w:szCs w:val="24"/>
        </w:rPr>
        <w:t>__2023г</w:t>
      </w:r>
      <w:r>
        <w:rPr>
          <w:rFonts w:ascii="Times New Roman" w:eastAsia="Times New Roman" w:hAnsi="Times New Roman" w:cs="Times New Roman"/>
          <w:szCs w:val="24"/>
        </w:rPr>
        <w:t>.</w:t>
      </w:r>
      <w:r w:rsidRPr="007826ED">
        <w:rPr>
          <w:rFonts w:ascii="Times New Roman" w:eastAsia="Times New Roman" w:hAnsi="Times New Roman" w:cs="Times New Roman"/>
          <w:szCs w:val="24"/>
        </w:rPr>
        <w:t xml:space="preserve"> №</w:t>
      </w:r>
      <w:r w:rsidR="00211823">
        <w:rPr>
          <w:rFonts w:ascii="Times New Roman" w:eastAsia="Times New Roman" w:hAnsi="Times New Roman" w:cs="Times New Roman"/>
          <w:szCs w:val="24"/>
        </w:rPr>
        <w:t>_46</w:t>
      </w:r>
      <w:r w:rsidR="008D63C2">
        <w:rPr>
          <w:rFonts w:ascii="Times New Roman" w:eastAsia="Times New Roman" w:hAnsi="Times New Roman" w:cs="Times New Roman"/>
          <w:szCs w:val="24"/>
        </w:rPr>
        <w:t>_</w:t>
      </w:r>
    </w:p>
    <w:p w:rsidR="00D65226" w:rsidRPr="004A2B04" w:rsidRDefault="00D65226" w:rsidP="004A2B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B04" w:rsidRPr="004A2B04" w:rsidRDefault="004A2B04" w:rsidP="004A2B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9"/>
      <w:bookmarkEnd w:id="4"/>
      <w:r w:rsidRPr="004A2B04">
        <w:rPr>
          <w:rFonts w:ascii="Times New Roman" w:hAnsi="Times New Roman" w:cs="Times New Roman"/>
          <w:sz w:val="26"/>
          <w:szCs w:val="26"/>
        </w:rPr>
        <w:t>ПОРЯДОК</w:t>
      </w:r>
    </w:p>
    <w:p w:rsidR="004A2B04" w:rsidRPr="004A2B04" w:rsidRDefault="004A2B04" w:rsidP="004A2B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УСТАНОВЛЕНИЯ ГРАНИЦ ПРИДОРОЖНЫХ ПОЛОС И ИСПОЛЬЗОВАНИЯ</w:t>
      </w:r>
    </w:p>
    <w:p w:rsidR="004A2B04" w:rsidRPr="004A2B04" w:rsidRDefault="004A2B04" w:rsidP="004A2B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ПРИДОРОЖНЫХ ПОЛОС АВТОМОБИЛЬНЫХ ДОРОГ ОБЩЕГО ПОЛЬЗОВАНИЯ</w:t>
      </w:r>
      <w:r w:rsidR="00A85DE7">
        <w:rPr>
          <w:rFonts w:ascii="Times New Roman" w:hAnsi="Times New Roman" w:cs="Times New Roman"/>
          <w:sz w:val="26"/>
          <w:szCs w:val="26"/>
        </w:rPr>
        <w:t xml:space="preserve"> </w:t>
      </w:r>
      <w:r w:rsidRPr="004A2B04">
        <w:rPr>
          <w:rFonts w:ascii="Times New Roman" w:hAnsi="Times New Roman" w:cs="Times New Roman"/>
          <w:sz w:val="26"/>
          <w:szCs w:val="26"/>
        </w:rPr>
        <w:t>МЕСТНОГО ЗНАЧЕНИЯ МУНИЦИПАЛЬНОГО РАЙОНА "</w:t>
      </w:r>
      <w:r w:rsidR="00A85DE7">
        <w:rPr>
          <w:rFonts w:ascii="Times New Roman" w:hAnsi="Times New Roman" w:cs="Times New Roman"/>
          <w:sz w:val="26"/>
          <w:szCs w:val="26"/>
        </w:rPr>
        <w:t>БАБЫНИНСКИЙ</w:t>
      </w:r>
      <w:r w:rsidRPr="004A2B04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4A2B04" w:rsidRPr="004A2B04" w:rsidRDefault="004A2B04" w:rsidP="004A2B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2B04" w:rsidRPr="004A2B04" w:rsidRDefault="004A2B04" w:rsidP="004A2B0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A2B04" w:rsidRPr="004A2B04" w:rsidRDefault="004A2B04" w:rsidP="004A2B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2B04" w:rsidRPr="004A2B04" w:rsidRDefault="004A2B04" w:rsidP="004A2B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1.1. Настоящий Порядок установления и использования придорожных полос автомобильных дорог местного значения муниципального района "</w:t>
      </w:r>
      <w:r w:rsidR="003A62A0">
        <w:rPr>
          <w:rFonts w:ascii="Times New Roman" w:hAnsi="Times New Roman" w:cs="Times New Roman"/>
          <w:sz w:val="26"/>
          <w:szCs w:val="26"/>
        </w:rPr>
        <w:t>Бабынинский</w:t>
      </w:r>
      <w:r w:rsidRPr="004A2B04">
        <w:rPr>
          <w:rFonts w:ascii="Times New Roman" w:hAnsi="Times New Roman" w:cs="Times New Roman"/>
          <w:sz w:val="26"/>
          <w:szCs w:val="26"/>
        </w:rPr>
        <w:t xml:space="preserve"> район" (далее - Порядок) регламентирует условия установления и использования придорожных полос автомобильных дорог местного значения, расположенных на территории муниципального района "</w:t>
      </w:r>
      <w:r w:rsidR="003A62A0">
        <w:rPr>
          <w:rFonts w:ascii="Times New Roman" w:hAnsi="Times New Roman" w:cs="Times New Roman"/>
          <w:sz w:val="26"/>
          <w:szCs w:val="26"/>
        </w:rPr>
        <w:t>Бабынинский</w:t>
      </w:r>
      <w:r w:rsidRPr="004A2B04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придорожных полос автомобильных дорог местного значения муниципального района "</w:t>
      </w:r>
      <w:r w:rsidR="003A62A0">
        <w:rPr>
          <w:rFonts w:ascii="Times New Roman" w:hAnsi="Times New Roman" w:cs="Times New Roman"/>
          <w:sz w:val="26"/>
          <w:szCs w:val="26"/>
        </w:rPr>
        <w:t>Бабынинский</w:t>
      </w:r>
      <w:r w:rsidRPr="004A2B04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1.3. Для целей настоящего Порядка используются следующие основные термины и понятия: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1.3.1.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Автомобильная дорога - объект транспортной инфраструктуры, предназначенный для движения транспортных средств, включающий в себя земельные участки в границах полосы отвода автомобильной дороги и расположенные на них или под ними конструктивные элементы (такие как дорожное полотно, дорожное покрытие) и дорожные сооружения, являющиеся ее технологической частью (защитные дорожные сооружения, искусственные дорожные сооружения, производственные объекты, элементы обустройства автомобильных дорог).</w:t>
      </w:r>
      <w:proofErr w:type="gramEnd"/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1.3.2.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обеспечения условий для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1.3.3.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  <w:proofErr w:type="gramEnd"/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1.3.4. Защитные дорожные сооружения - сооружения, к которым относятся </w:t>
      </w:r>
      <w:r w:rsidRPr="004A2B04">
        <w:rPr>
          <w:rFonts w:ascii="Times New Roman" w:hAnsi="Times New Roman" w:cs="Times New Roman"/>
          <w:sz w:val="26"/>
          <w:szCs w:val="26"/>
        </w:rPr>
        <w:lastRenderedPageBreak/>
        <w:t xml:space="preserve">элементы озеленения, имеющие защитное значение, заборы, устройства, предназначенные для защиты автомобильных дорог от снежных лавин, </w:t>
      </w:r>
      <w:proofErr w:type="spellStart"/>
      <w:r w:rsidRPr="004A2B04">
        <w:rPr>
          <w:rFonts w:ascii="Times New Roman" w:hAnsi="Times New Roman" w:cs="Times New Roman"/>
          <w:sz w:val="26"/>
          <w:szCs w:val="26"/>
        </w:rPr>
        <w:t>шумозащитные</w:t>
      </w:r>
      <w:proofErr w:type="spellEnd"/>
      <w:r w:rsidRPr="004A2B04">
        <w:rPr>
          <w:rFonts w:ascii="Times New Roman" w:hAnsi="Times New Roman" w:cs="Times New Roman"/>
          <w:sz w:val="26"/>
          <w:szCs w:val="26"/>
        </w:rPr>
        <w:t xml:space="preserve"> и ветрозащитные устройства, иные подобные сооружения.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1.3.5.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сооружения).</w:t>
      </w:r>
      <w:proofErr w:type="gramEnd"/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1.3.6. Производственные объекты - сооружения, используемые при капитальном ремонте, ремонте, содержании автомобильных дорог.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1.3.7. Владельцы автомобильных дорог - исполнительные органы государственной власти, органы местного самоуправления, физические или юридические лица, владеющие автомобильными дорогами на вещном праве в соответствии с действующим законодательством Российской Федерации.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1.3.8. Пользователи автомобильными дорогами - физические и юридические лица, использующие автомобильные дороги в качестве участников дорожного движения.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A2B04">
        <w:rPr>
          <w:rFonts w:ascii="Times New Roman" w:hAnsi="Times New Roman" w:cs="Times New Roman"/>
          <w:sz w:val="26"/>
          <w:szCs w:val="26"/>
        </w:rPr>
        <w:t xml:space="preserve"> размещением в пределах придорожных полос объектов и соблюдением требований настоящего Порядка осуществляет администрация муниципального района "</w:t>
      </w:r>
      <w:r w:rsidR="003C2FA3">
        <w:rPr>
          <w:rFonts w:ascii="Times New Roman" w:hAnsi="Times New Roman" w:cs="Times New Roman"/>
          <w:sz w:val="26"/>
          <w:szCs w:val="26"/>
        </w:rPr>
        <w:t>Бабынинский</w:t>
      </w:r>
      <w:r w:rsidRPr="004A2B04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В пределах придорожных полос автомобильных дорог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автомобильных дорог, их сохранности и с учетом перспектив их развития, который предусматривает, что в придорожных полосах автомобильных дорог запрещается строительство капитальных сооружений, за исключением:</w:t>
      </w:r>
      <w:proofErr w:type="gramEnd"/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объектов, предназначенных для обслуживания автомобильных дорог, их строительства, реконструкции, капитального ремонта, ремонта и содержания;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- объектов Государственной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4A2B04">
        <w:rPr>
          <w:rFonts w:ascii="Times New Roman" w:hAnsi="Times New Roman" w:cs="Times New Roman"/>
          <w:sz w:val="26"/>
          <w:szCs w:val="26"/>
        </w:rPr>
        <w:t>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объектов дорожного сервиса, рекламных конструкций, информационных щитов и указателей;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инженерных коммуникаций.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4. В зависимости от класса и (или) категории автомобильных дорог с учетом перспектив их развития, за исключением автомобильных дорог, расположенных в границах населенных пунктов, ширина каждой придорожной полосы устанавливается от границы полосы отвода автомобильных дорог в соответствии с </w:t>
      </w:r>
      <w:hyperlink r:id="rId7">
        <w:r w:rsidRPr="004A2B04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26</w:t>
        </w:r>
      </w:hyperlink>
      <w:r w:rsidRPr="004A2B04">
        <w:rPr>
          <w:rFonts w:ascii="Times New Roman" w:hAnsi="Times New Roman" w:cs="Times New Roman"/>
          <w:sz w:val="26"/>
          <w:szCs w:val="26"/>
        </w:rPr>
        <w:t xml:space="preserve"> Федерального закона от 08.11.2007 N 257-ФЗ: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для автомобильных дорог третьей и четвертой категорий - 50 метров;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lastRenderedPageBreak/>
        <w:t>- для автомобильных дорог пятой категории - 25 метров.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5. Решение об установлении границ придорожных полос автомобильных дорог или об изменении границ таких придорожных полос принимается администрацией муниципального района "</w:t>
      </w:r>
      <w:r w:rsidR="003045E1">
        <w:rPr>
          <w:rFonts w:ascii="Times New Roman" w:hAnsi="Times New Roman" w:cs="Times New Roman"/>
          <w:sz w:val="26"/>
          <w:szCs w:val="26"/>
        </w:rPr>
        <w:t>Бабынинский</w:t>
      </w:r>
      <w:r w:rsidRPr="004A2B04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6. Владелец автомобильной дороги обеспечивает обозначение границ придорожных полос автомобильных дорог информационными щитами (указателями), устанавливаемыми на межевых знаках, обозначающих границы полосы отвода таких автомобильных дорог, с указанием сведений о расстоянии от границы полосы отвода до границы придорожной полосы.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7. Администрация, приняв решение об установлении границ придорожных полос или об изменении границ придорожных полос, осуществляет обозначение границ придорожных полос на местности.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Также в течение семи дней со дня принятия решения направляет копию решения в орган местного самоуправления, осуществляющий распоряжение земельными участками, находящимися в государственной собственности, права на которую не разграничены, а также в месячный срок со дня вынесения решения об установлении границ придорожных полос уведомляет собственников земельных участков, землепользователей, землевладельцев и арендаторов земельных участков, находящихся в границах придорожных полос, об особом</w:t>
      </w:r>
      <w:proofErr w:type="gramEnd"/>
      <w:r w:rsidRPr="004A2B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режиме</w:t>
      </w:r>
      <w:proofErr w:type="gramEnd"/>
      <w:r w:rsidRPr="004A2B04">
        <w:rPr>
          <w:rFonts w:ascii="Times New Roman" w:hAnsi="Times New Roman" w:cs="Times New Roman"/>
          <w:sz w:val="26"/>
          <w:szCs w:val="26"/>
        </w:rPr>
        <w:t xml:space="preserve"> использования земельных участков.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8. Границы придорожных полос автомобильных дорог учитываются в документах территориального планирования, документации по планировке территории, предназначенной для размещения автомобильных дорог.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65"/>
      <w:bookmarkEnd w:id="5"/>
      <w:r w:rsidRPr="004A2B04">
        <w:rPr>
          <w:rFonts w:ascii="Times New Roman" w:hAnsi="Times New Roman" w:cs="Times New Roman"/>
          <w:sz w:val="26"/>
          <w:szCs w:val="26"/>
        </w:rPr>
        <w:t>9.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при наличии согласия, выданного в письменной форме владельцем автомобильной дороги, содержащего обязательные для исполнения технические требования и условия;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- с учетом требований, предусмотренных Градостроительным </w:t>
      </w:r>
      <w:hyperlink r:id="rId8">
        <w:r w:rsidRPr="004A2B0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4A2B04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Федеральным </w:t>
      </w:r>
      <w:hyperlink r:id="rId9">
        <w:r w:rsidRPr="004A2B0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A2B04">
        <w:rPr>
          <w:rFonts w:ascii="Times New Roman" w:hAnsi="Times New Roman" w:cs="Times New Roman"/>
          <w:sz w:val="26"/>
          <w:szCs w:val="26"/>
        </w:rPr>
        <w:t xml:space="preserve"> от 08.11.2007 N 257-ФЗ.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10. Размещение в пределах придорожных полос объектов, указанных в </w:t>
      </w:r>
      <w:hyperlink w:anchor="P65">
        <w:r w:rsidRPr="004A2B04">
          <w:rPr>
            <w:rFonts w:ascii="Times New Roman" w:hAnsi="Times New Roman" w:cs="Times New Roman"/>
            <w:color w:val="0000FF"/>
            <w:sz w:val="26"/>
            <w:szCs w:val="26"/>
          </w:rPr>
          <w:t>пункте 9</w:t>
        </w:r>
      </w:hyperlink>
      <w:r w:rsidRPr="004A2B04">
        <w:rPr>
          <w:rFonts w:ascii="Times New Roman" w:hAnsi="Times New Roman" w:cs="Times New Roman"/>
          <w:sz w:val="26"/>
          <w:szCs w:val="26"/>
        </w:rPr>
        <w:t xml:space="preserve"> настоящего Порядка, разрешается при соблюдении следующих условий: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сооружений, а также создавать угрозу безопасности населения;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выбор места размещения объектов должен осуществляться с учетом возможной реконструкции автомобильной дороги.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lastRenderedPageBreak/>
        <w:t>11. Размещение объектов дорожного сервиса в пределах придорожных полос автомобильной дороги либо за ее пределами, но требующее присоединения к автомобильной дороге, должно осуществляться с учетом имеющегося размещения таких объектов в пределах полосы отвода автомобильной дороги.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12. Выбор места размещения объектов дорожного сервиса в пределах придорожных полос автомобильной дороги либо за их пределами, но требующих присоединения к автомобильной дороге, должен осуществляться в соответствии с документацией по планировке территории, с соблюдением требований законодательства Российской Федерации о безопасности дорожного движения и следующих условий: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- расстояние от планируемого к размещению подъезда, съезда, примыкания к объекту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A2B04">
        <w:rPr>
          <w:rFonts w:ascii="Times New Roman" w:hAnsi="Times New Roman" w:cs="Times New Roman"/>
          <w:sz w:val="26"/>
          <w:szCs w:val="26"/>
        </w:rPr>
        <w:t xml:space="preserve"> ближайшего: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мостового перехода не должно быть менее 1000 метров;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железнодорожного переезда в одном уровне не должно быть менее 250 метров;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существующего примыкания другой автомобильной дороги или иного объекта должно быть не менее: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- 600 метров - на автомобильных дорогах второй и третьей категорий;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- 100 метров - на автомобильных дорогах четвертой категории;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- 50 метров - на автомобильных дорогах пятой категории;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выбор места размещения объектов должен осуществляться на участке автомобильной дороги с уклоном, не превышающим 40 промилле;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соблюдения условий доступа на автомобильную дорогу через пересечения в одном или разных уровнях и примыкания в одном уровне (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A2B04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без</w:t>
      </w:r>
      <w:proofErr w:type="gramEnd"/>
      <w:r w:rsidRPr="004A2B04">
        <w:rPr>
          <w:rFonts w:ascii="Times New Roman" w:hAnsi="Times New Roman" w:cs="Times New Roman"/>
          <w:sz w:val="26"/>
          <w:szCs w:val="26"/>
        </w:rPr>
        <w:t xml:space="preserve"> пересечения потоков движения транспортных средств прямого направления);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объекты не должны ухудшать видимость на автомобильной дороге и другие условия обеспечения безопасности дорожного движения и использования этой автомобильной дороги.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13. Объекты дорожного сервиса должны быть обустроены в соответствии с техническими требованиями и условиями, выдаваемыми владельцем автомобильной дороги, площадками для стоянки и остановки автомобилей, а также подъездами, съездами и примыканиями, обеспечивающими доступ к ним с автомобильной дороги. При примыкании к автомобильной дороге подъезды и съезды должны быть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оборудованы переходно-скоростными полосами и обустроены</w:t>
      </w:r>
      <w:proofErr w:type="gramEnd"/>
      <w:r w:rsidRPr="004A2B04">
        <w:rPr>
          <w:rFonts w:ascii="Times New Roman" w:hAnsi="Times New Roman" w:cs="Times New Roman"/>
          <w:sz w:val="26"/>
          <w:szCs w:val="26"/>
        </w:rPr>
        <w:t xml:space="preserve"> таким образом, чтобы обеспечить безопасность дорожного движения.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 xml:space="preserve">Строительство, реконструкция, капитальный ремонт, ремонт и содержание объектов дорожного сервиса,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 на основании разрешения на строительство, выдаваемого в соответствии с Градостроительным </w:t>
      </w:r>
      <w:hyperlink r:id="rId10">
        <w:r w:rsidRPr="004A2B0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4A2B04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Федеральным </w:t>
      </w:r>
      <w:hyperlink r:id="rId11">
        <w:r w:rsidRPr="004A2B0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A2B04">
        <w:rPr>
          <w:rFonts w:ascii="Times New Roman" w:hAnsi="Times New Roman" w:cs="Times New Roman"/>
          <w:sz w:val="26"/>
          <w:szCs w:val="26"/>
        </w:rPr>
        <w:t xml:space="preserve"> от 08.11.2007 N 257-ФЗ.</w:t>
      </w:r>
      <w:proofErr w:type="gramEnd"/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lastRenderedPageBreak/>
        <w:t xml:space="preserve">15.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владельца автомобильных дорог на выполнение указанных работ, содержащего обязательные для исполнения технические требования и условия, а также согласование порядка осуществления работ по капитальному ремонту и ремонту указанных примыканий и объем таких работ.</w:t>
      </w:r>
      <w:proofErr w:type="gramEnd"/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 xml:space="preserve">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</w:t>
      </w:r>
      <w:hyperlink r:id="rId12">
        <w:r w:rsidRPr="004A2B04">
          <w:rPr>
            <w:rFonts w:ascii="Times New Roman" w:hAnsi="Times New Roman" w:cs="Times New Roman"/>
            <w:color w:val="0000FF"/>
            <w:sz w:val="26"/>
            <w:szCs w:val="26"/>
          </w:rPr>
          <w:t>Классификацией</w:t>
        </w:r>
      </w:hyperlink>
      <w:r w:rsidRPr="004A2B04">
        <w:rPr>
          <w:rFonts w:ascii="Times New Roman" w:hAnsi="Times New Roman" w:cs="Times New Roman"/>
          <w:sz w:val="26"/>
          <w:szCs w:val="26"/>
        </w:rPr>
        <w:t xml:space="preserve"> работ по капитальному ремонту, ремонту и содержанию автомобильных дорог общего пользования и искусственных сооружений на них, утвержденной приказом </w:t>
      </w:r>
      <w:r w:rsidR="00234FC1" w:rsidRPr="00320F89">
        <w:rPr>
          <w:rFonts w:ascii="Times New Roman" w:hAnsi="Times New Roman" w:cs="Times New Roman"/>
          <w:sz w:val="26"/>
          <w:szCs w:val="26"/>
        </w:rPr>
        <w:t>Министерства транспорта Российской Федерации от 16 ноября 2012 года N 402 "Об утверждении Классификации работ по капитальному ремонту, ремонту и</w:t>
      </w:r>
      <w:proofErr w:type="gramEnd"/>
      <w:r w:rsidR="00234FC1" w:rsidRPr="00320F89">
        <w:rPr>
          <w:rFonts w:ascii="Times New Roman" w:hAnsi="Times New Roman" w:cs="Times New Roman"/>
          <w:sz w:val="26"/>
          <w:szCs w:val="26"/>
        </w:rPr>
        <w:t xml:space="preserve"> содержанию автомобильных дорог общего пользования"</w:t>
      </w:r>
      <w:r w:rsidRPr="004A2B04">
        <w:rPr>
          <w:rFonts w:ascii="Times New Roman" w:hAnsi="Times New Roman" w:cs="Times New Roman"/>
          <w:sz w:val="26"/>
          <w:szCs w:val="26"/>
        </w:rPr>
        <w:t>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При присоединении объекта дорожного сервиса к автомобильной дороге владелец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и о сроках осуществления таких реконструкций, капитального ремонта.</w:t>
      </w:r>
      <w:proofErr w:type="gramEnd"/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18. В случае реконструкции автомобильной дороги переустройство объектов дорожного сервиса и (или) подъездов, съездов, примыканий к указанным объектам осуществляется владельцами таких объектов при наличии согласия в письменной форме, выдаваемого владельцем автомобильных дорог, на выполнение указанных работ, содержащего технические требования и условия.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19. Размещение инженерных коммуникаций в пределах придорожных полос автомобильных дорог допускается при наличии согласия, выдаваемого в письменной форме владельцем автомобильной дороги, и на основании разрешения на строительство, выдаваемого в соответствии с Градостроительным </w:t>
      </w:r>
      <w:hyperlink r:id="rId13">
        <w:r w:rsidRPr="004A2B0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4A2B04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Федеральным </w:t>
      </w:r>
      <w:hyperlink r:id="rId14">
        <w:r w:rsidRPr="004A2B0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A2B04">
        <w:rPr>
          <w:rFonts w:ascii="Times New Roman" w:hAnsi="Times New Roman" w:cs="Times New Roman"/>
          <w:sz w:val="26"/>
          <w:szCs w:val="26"/>
        </w:rPr>
        <w:t xml:space="preserve"> от 08.11.2007 N 257-ФЗ.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Указанное в настоящем пункте согласие содержит технические требования и условия, подлежащие обязательному исполнению владельцами таких инженерных коммуникаций при их прокладке или переустройстве.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При этом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размещение коммуникаций не требует их переустройства в случае реконструкции автомобильной дороги либо их переустройство будет осуществлено за счет сре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дств вл</w:t>
      </w:r>
      <w:proofErr w:type="gramEnd"/>
      <w:r w:rsidRPr="004A2B04">
        <w:rPr>
          <w:rFonts w:ascii="Times New Roman" w:hAnsi="Times New Roman" w:cs="Times New Roman"/>
          <w:sz w:val="26"/>
          <w:szCs w:val="26"/>
        </w:rPr>
        <w:t>адельцев таких объектов;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расстояние от границы полосы отвода автомобильной дороги до оснований опор воздушных линий связи и линий электропередачи должно составлять не менее 50 метров;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- в местах пересечения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</w:t>
      </w:r>
      <w:r w:rsidRPr="004A2B04">
        <w:rPr>
          <w:rFonts w:ascii="Times New Roman" w:hAnsi="Times New Roman" w:cs="Times New Roman"/>
          <w:sz w:val="26"/>
          <w:szCs w:val="26"/>
        </w:rPr>
        <w:lastRenderedPageBreak/>
        <w:t>менее высоты опоры плюс 5 метров, но не менее 25 метров.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20. Если прокладка или переустройство инженерных коммуникаций в границах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21. Собственники, владельцы, пользователи и арендаторы земельных участков, расположенных в пределах придорожных полос автомобильной дороги, осуществляют хозяйственную деятельность на таких земельных участках, включая возведение объектов, при условии: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соблюдения требований и условий, установленных настоящим Порядком;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недопущения нанесения вреда автомобильной дороге и входящим в ее состав дорожным сооружениям, соблюдения условий эксплуатации автомобильной дороги и безопасности дорожного движения.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22. Собственники, владельцы, пользователи и арендаторы земельных участков, расположенных в пределах придорожных полос, обязаны: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соблюдать правила охраны и режим использования земель в пределах придорожных полос, а также нормы экологической безопасности;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не допускать нанесения вреда автомобильной дороге местного значения и расположенным на ней сооружениям, соблюдать условия эксплуатации автомобильной дороги местного значения и безопасности дорожного движения.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23.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постройкой, а в отношении лиц, их построивших, принимаются меры, предусмотренные законодательством Российской Федерации.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24. Администрация муниципального района "</w:t>
      </w:r>
      <w:r w:rsidR="000F1CF4">
        <w:rPr>
          <w:rFonts w:ascii="Times New Roman" w:hAnsi="Times New Roman" w:cs="Times New Roman"/>
          <w:sz w:val="26"/>
          <w:szCs w:val="26"/>
        </w:rPr>
        <w:t>Бабынинский</w:t>
      </w:r>
      <w:r w:rsidRPr="004A2B04">
        <w:rPr>
          <w:rFonts w:ascii="Times New Roman" w:hAnsi="Times New Roman" w:cs="Times New Roman"/>
          <w:sz w:val="26"/>
          <w:szCs w:val="26"/>
        </w:rPr>
        <w:t xml:space="preserve"> район" имеет право: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 xml:space="preserve">- осуществлять в пределах своей компетенции </w:t>
      </w:r>
      <w:proofErr w:type="gramStart"/>
      <w:r w:rsidRPr="004A2B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A2B04">
        <w:rPr>
          <w:rFonts w:ascii="Times New Roman" w:hAnsi="Times New Roman" w:cs="Times New Roman"/>
          <w:sz w:val="26"/>
          <w:szCs w:val="26"/>
        </w:rPr>
        <w:t xml:space="preserve"> использованием земель в пределах придорожных полос;</w:t>
      </w:r>
    </w:p>
    <w:p w:rsidR="004A2B04" w:rsidRPr="004A2B04" w:rsidRDefault="004A2B04" w:rsidP="004A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B04">
        <w:rPr>
          <w:rFonts w:ascii="Times New Roman" w:hAnsi="Times New Roman" w:cs="Times New Roman"/>
          <w:sz w:val="26"/>
          <w:szCs w:val="26"/>
        </w:rPr>
        <w:t>- давать предписания собственникам, владельцам, пользователям и арендаторам земельных участков, расположенных в пределах придорожных полос, в том числе об устранении в установленные сроки нарушений, связанных с режимом использования этих земель.</w:t>
      </w:r>
    </w:p>
    <w:p w:rsidR="002C0252" w:rsidRDefault="002C0252" w:rsidP="004A2B04">
      <w:pPr>
        <w:spacing w:after="0" w:line="276" w:lineRule="auto"/>
        <w:jc w:val="center"/>
      </w:pPr>
    </w:p>
    <w:sectPr w:rsidR="002C0252" w:rsidSect="00AB40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226"/>
    <w:rsid w:val="000F1CF4"/>
    <w:rsid w:val="001A2EAD"/>
    <w:rsid w:val="0020557F"/>
    <w:rsid w:val="00211823"/>
    <w:rsid w:val="00234FC1"/>
    <w:rsid w:val="002C0252"/>
    <w:rsid w:val="003045E1"/>
    <w:rsid w:val="00315819"/>
    <w:rsid w:val="003A62A0"/>
    <w:rsid w:val="003C2FA3"/>
    <w:rsid w:val="00436E1F"/>
    <w:rsid w:val="004A2B04"/>
    <w:rsid w:val="007737A9"/>
    <w:rsid w:val="007C51AC"/>
    <w:rsid w:val="008D63C2"/>
    <w:rsid w:val="009159EF"/>
    <w:rsid w:val="00A579D3"/>
    <w:rsid w:val="00A624E1"/>
    <w:rsid w:val="00A85DE7"/>
    <w:rsid w:val="00AB40C8"/>
    <w:rsid w:val="00C23395"/>
    <w:rsid w:val="00D65226"/>
    <w:rsid w:val="00D9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6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2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2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2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D034665D99B815905A6A8E697E9038C479446481DE18EA3F7D5F3EEF3B98E2B8268E0432E4CC6005D468197t1hAN" TargetMode="External"/><Relationship Id="rId13" Type="http://schemas.openxmlformats.org/officeDocument/2006/relationships/hyperlink" Target="consultantplus://offline/ref=432D034665D99B815905A6A8E697E9038C479446481DE18EA3F7D5F3EEF3B98E2B8268E0432E4CC6005D468197t1h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2D034665D99B815905A6A8E697E9038C46924C481DE18EA3F7D5F3EEF3B98E398230EC422750CE064810D0D14C4918E2E531F02AD8E7F4tDhCN" TargetMode="External"/><Relationship Id="rId12" Type="http://schemas.openxmlformats.org/officeDocument/2006/relationships/hyperlink" Target="consultantplus://offline/ref=432D034665D99B815905A6A8E697E903804491464A16BC84ABAED9F1E9FCE6993ECB3CED422752CF0A1715C5C0144510F5FB30EF36DAE5tFh5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14882F5E31A68EC7B0390BF92547CA67E49B40FC18829EEAA4ACDE903A46EFAD85B4C747630E94A0AA1B1EB13B8FE7C43619BC76FEDDE7x2x3G" TargetMode="External"/><Relationship Id="rId11" Type="http://schemas.openxmlformats.org/officeDocument/2006/relationships/hyperlink" Target="consultantplus://offline/ref=432D034665D99B815905A6A8E697E9038C46924C481DE18EA3F7D5F3EEF3B98E2B8268E0432E4CC6005D468197t1hAN" TargetMode="External"/><Relationship Id="rId5" Type="http://schemas.openxmlformats.org/officeDocument/2006/relationships/hyperlink" Target="consultantplus://offline/ref=A914882F5E31A68EC7B0390BF92547CA67E59945FA14829EEAA4ACDE903A46EFAD85B4C747630E99A1AA1B1EB13B8FE7C43619BC76FEDDE7x2x3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2D034665D99B815905A6A8E697E9038C479446481DE18EA3F7D5F3EEF3B98E2B8268E0432E4CC6005D468197t1hA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32D034665D99B815905A6A8E697E9038C46924C481DE18EA3F7D5F3EEF3B98E2B8268E0432E4CC6005D468197t1hAN" TargetMode="External"/><Relationship Id="rId14" Type="http://schemas.openxmlformats.org/officeDocument/2006/relationships/hyperlink" Target="consultantplus://offline/ref=432D034665D99B815905A6A8E697E9038C46924C481DE18EA3F7D5F3EEF3B98E2B8268E0432E4CC6005D468197t1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2023-01-20T04:24:00Z</dcterms:created>
  <dcterms:modified xsi:type="dcterms:W3CDTF">2023-02-08T08:19:00Z</dcterms:modified>
</cp:coreProperties>
</file>