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F37B60" w:rsidP="00F37B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01</w:t>
            </w:r>
            <w:r w:rsidR="00B6260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 2022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F37B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37B60">
              <w:rPr>
                <w:sz w:val="26"/>
                <w:szCs w:val="26"/>
              </w:rPr>
              <w:t xml:space="preserve"> 287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210"/>
        <w:gridCol w:w="5211"/>
      </w:tblGrid>
      <w:tr w:rsidR="00F713AA" w:rsidTr="00A94AD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713AA" w:rsidRDefault="00F713AA" w:rsidP="00F713AA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3AA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административного регламента </w:t>
            </w:r>
            <w:r w:rsidRPr="00F713AA">
              <w:rPr>
                <w:rFonts w:ascii="Times New Roman" w:hAnsi="Times New Roman" w:cs="Times New Roman"/>
              </w:rPr>
              <w:t xml:space="preserve"> </w:t>
            </w:r>
            <w:r w:rsidRPr="00F713A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административной услуги </w:t>
            </w:r>
            <w:r w:rsidRPr="00F713AA">
              <w:rPr>
                <w:rFonts w:ascii="Times New Roman" w:hAnsi="Times New Roman" w:cs="Times New Roman"/>
              </w:rPr>
              <w:t xml:space="preserve"> </w:t>
            </w:r>
            <w:r w:rsidRPr="00F713AA">
              <w:rPr>
                <w:rFonts w:ascii="Times New Roman" w:hAnsi="Times New Roman" w:cs="Times New Roman"/>
                <w:sz w:val="26"/>
                <w:szCs w:val="26"/>
              </w:rPr>
              <w:t>по выдаче разрешения на право</w:t>
            </w:r>
            <w:r w:rsidRPr="00F713AA">
              <w:rPr>
                <w:rFonts w:ascii="Times New Roman" w:hAnsi="Times New Roman" w:cs="Times New Roman"/>
              </w:rPr>
              <w:t xml:space="preserve">  </w:t>
            </w:r>
            <w:r w:rsidRPr="00F713AA">
              <w:rPr>
                <w:rFonts w:ascii="Times New Roman" w:hAnsi="Times New Roman" w:cs="Times New Roman"/>
                <w:sz w:val="26"/>
                <w:szCs w:val="26"/>
              </w:rPr>
              <w:t>организации розничного рынка</w:t>
            </w:r>
            <w:r w:rsidRPr="00F713AA">
              <w:rPr>
                <w:rFonts w:ascii="Times New Roman" w:hAnsi="Times New Roman" w:cs="Times New Roman"/>
              </w:rPr>
              <w:t xml:space="preserve"> </w:t>
            </w:r>
            <w:r w:rsidRPr="00F713AA">
              <w:rPr>
                <w:rFonts w:ascii="Times New Roman" w:hAnsi="Times New Roman" w:cs="Times New Roman"/>
                <w:sz w:val="26"/>
                <w:szCs w:val="26"/>
              </w:rPr>
              <w:t>на территории МР «Бабынинский район»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13AA" w:rsidRDefault="00F713AA" w:rsidP="004555F1">
            <w:pPr>
              <w:jc w:val="both"/>
              <w:rPr>
                <w:sz w:val="26"/>
                <w:szCs w:val="26"/>
              </w:rPr>
            </w:pP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43D" w:rsidRPr="00BB150E" w:rsidRDefault="0098243D" w:rsidP="0098243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t xml:space="preserve">    </w:t>
      </w:r>
      <w:r w:rsidRPr="00BB150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BB150E">
        <w:rPr>
          <w:rFonts w:ascii="Times New Roman" w:hAnsi="Times New Roman" w:cs="Times New Roman"/>
          <w:sz w:val="26"/>
          <w:szCs w:val="26"/>
        </w:rPr>
        <w:t xml:space="preserve">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B150E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150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B150E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647A7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D647A7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D647A7">
          <w:rPr>
            <w:rFonts w:ascii="Times New Roman" w:hAnsi="Times New Roman" w:cs="Times New Roman"/>
            <w:color w:val="0000FF"/>
            <w:sz w:val="26"/>
            <w:szCs w:val="26"/>
          </w:rPr>
          <w:t xml:space="preserve">  </w:t>
        </w:r>
      </w:hyperlink>
      <w:r w:rsidR="000E0CDD" w:rsidRPr="00D647A7">
        <w:rPr>
          <w:rFonts w:ascii="Times New Roman" w:hAnsi="Times New Roman" w:cs="Times New Roman"/>
          <w:sz w:val="26"/>
          <w:szCs w:val="26"/>
        </w:rPr>
        <w:t>7</w:t>
      </w:r>
      <w:r w:rsidRPr="00D647A7">
        <w:rPr>
          <w:rFonts w:ascii="Times New Roman" w:hAnsi="Times New Roman" w:cs="Times New Roman"/>
          <w:sz w:val="26"/>
          <w:szCs w:val="26"/>
        </w:rPr>
        <w:t xml:space="preserve">, </w:t>
      </w:r>
      <w:r w:rsidR="000E0CDD" w:rsidRPr="00D647A7">
        <w:rPr>
          <w:rFonts w:ascii="Times New Roman" w:hAnsi="Times New Roman" w:cs="Times New Roman"/>
          <w:sz w:val="26"/>
          <w:szCs w:val="26"/>
        </w:rPr>
        <w:t>35</w:t>
      </w:r>
      <w:hyperlink r:id="rId7" w:history="1"/>
      <w:r w:rsidRPr="00BB150E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Pr="00BB150E">
        <w:rPr>
          <w:rFonts w:ascii="Times New Roman" w:hAnsi="Times New Roman" w:cs="Times New Roman"/>
          <w:bCs/>
          <w:sz w:val="26"/>
          <w:szCs w:val="26"/>
        </w:rPr>
        <w:t>«Бабынинский район»</w:t>
      </w:r>
      <w:r w:rsidRPr="00BB150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67EC0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7E4E20">
        <w:rPr>
          <w:rFonts w:ascii="Times New Roman" w:hAnsi="Times New Roman" w:cs="Times New Roman"/>
          <w:sz w:val="26"/>
          <w:szCs w:val="26"/>
        </w:rPr>
        <w:t xml:space="preserve">от 30.12.2011 № 1035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150E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BB150E">
        <w:rPr>
          <w:rFonts w:ascii="Times New Roman" w:hAnsi="Times New Roman" w:cs="Times New Roman"/>
          <w:sz w:val="26"/>
          <w:szCs w:val="26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BB150E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BB150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7EF3" w:rsidRPr="00107EF3" w:rsidRDefault="00107EF3" w:rsidP="00107EF3">
      <w:pPr>
        <w:numPr>
          <w:ilvl w:val="0"/>
          <w:numId w:val="1"/>
        </w:numPr>
        <w:tabs>
          <w:tab w:val="clear" w:pos="180"/>
          <w:tab w:val="num" w:pos="-18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7EF3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предоставления  муниципальной услуги по выдаче разрешения на право организации розничного рынка на территории муниципального образования </w:t>
      </w:r>
      <w:r w:rsidRPr="00107EF3">
        <w:rPr>
          <w:rFonts w:ascii="Times New Roman" w:hAnsi="Times New Roman" w:cs="Times New Roman"/>
          <w:bCs/>
          <w:sz w:val="26"/>
          <w:szCs w:val="26"/>
        </w:rPr>
        <w:t>«Бабынинский район»</w:t>
      </w:r>
      <w:r w:rsidRPr="00107EF3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107EF3" w:rsidRPr="00107EF3" w:rsidRDefault="00107EF3" w:rsidP="00107EF3">
      <w:pPr>
        <w:numPr>
          <w:ilvl w:val="0"/>
          <w:numId w:val="1"/>
        </w:numPr>
        <w:tabs>
          <w:tab w:val="clear" w:pos="180"/>
          <w:tab w:val="num" w:pos="-18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7EF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063A6">
        <w:rPr>
          <w:rFonts w:ascii="Times New Roman" w:hAnsi="Times New Roman" w:cs="Times New Roman"/>
          <w:sz w:val="26"/>
          <w:szCs w:val="26"/>
        </w:rPr>
        <w:t>п</w:t>
      </w:r>
      <w:r w:rsidRPr="00107EF3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063A6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107EF3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Pr="00107EF3">
        <w:rPr>
          <w:rFonts w:ascii="Times New Roman" w:hAnsi="Times New Roman" w:cs="Times New Roman"/>
          <w:bCs/>
          <w:sz w:val="26"/>
          <w:szCs w:val="26"/>
        </w:rPr>
        <w:t xml:space="preserve">«Бабынинский район» № </w:t>
      </w:r>
      <w:r w:rsidR="00D063A6">
        <w:rPr>
          <w:rFonts w:ascii="Times New Roman" w:hAnsi="Times New Roman" w:cs="Times New Roman"/>
          <w:bCs/>
          <w:sz w:val="26"/>
          <w:szCs w:val="26"/>
        </w:rPr>
        <w:t>883 от 05.09.2012</w:t>
      </w:r>
      <w:r w:rsidRPr="00107EF3">
        <w:rPr>
          <w:rFonts w:ascii="Times New Roman" w:hAnsi="Times New Roman" w:cs="Times New Roman"/>
          <w:bCs/>
          <w:sz w:val="26"/>
          <w:szCs w:val="26"/>
        </w:rPr>
        <w:t xml:space="preserve"> года «</w:t>
      </w:r>
      <w:r w:rsidRPr="00107EF3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D063A6">
        <w:rPr>
          <w:rFonts w:ascii="Times New Roman" w:hAnsi="Times New Roman" w:cs="Times New Roman"/>
          <w:sz w:val="26"/>
          <w:szCs w:val="26"/>
        </w:rPr>
        <w:t>«В</w:t>
      </w:r>
      <w:r w:rsidRPr="00107EF3">
        <w:rPr>
          <w:rFonts w:ascii="Times New Roman" w:hAnsi="Times New Roman" w:cs="Times New Roman"/>
          <w:sz w:val="26"/>
          <w:szCs w:val="26"/>
        </w:rPr>
        <w:t>ыдач</w:t>
      </w:r>
      <w:r w:rsidR="00D063A6">
        <w:rPr>
          <w:rFonts w:ascii="Times New Roman" w:hAnsi="Times New Roman" w:cs="Times New Roman"/>
          <w:sz w:val="26"/>
          <w:szCs w:val="26"/>
        </w:rPr>
        <w:t>а</w:t>
      </w:r>
      <w:r w:rsidRPr="00107EF3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D063A6">
        <w:rPr>
          <w:rFonts w:ascii="Times New Roman" w:hAnsi="Times New Roman" w:cs="Times New Roman"/>
          <w:sz w:val="26"/>
          <w:szCs w:val="26"/>
        </w:rPr>
        <w:t>й</w:t>
      </w:r>
      <w:r w:rsidRPr="00107EF3">
        <w:rPr>
          <w:rFonts w:ascii="Times New Roman" w:hAnsi="Times New Roman" w:cs="Times New Roman"/>
          <w:sz w:val="26"/>
          <w:szCs w:val="26"/>
        </w:rPr>
        <w:t xml:space="preserve"> на право организации рынка </w:t>
      </w:r>
      <w:r w:rsidR="00D063A6">
        <w:rPr>
          <w:rFonts w:ascii="Times New Roman" w:hAnsi="Times New Roman" w:cs="Times New Roman"/>
          <w:sz w:val="26"/>
          <w:szCs w:val="26"/>
        </w:rPr>
        <w:t xml:space="preserve">в </w:t>
      </w:r>
      <w:r w:rsidRPr="00107EF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063A6">
        <w:rPr>
          <w:rFonts w:ascii="Times New Roman" w:hAnsi="Times New Roman" w:cs="Times New Roman"/>
          <w:sz w:val="26"/>
          <w:szCs w:val="26"/>
        </w:rPr>
        <w:t>м</w:t>
      </w:r>
      <w:r w:rsidRPr="00107EF3">
        <w:rPr>
          <w:rFonts w:ascii="Times New Roman" w:hAnsi="Times New Roman" w:cs="Times New Roman"/>
          <w:sz w:val="26"/>
          <w:szCs w:val="26"/>
        </w:rPr>
        <w:t xml:space="preserve"> </w:t>
      </w:r>
      <w:r w:rsidR="00D063A6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D063A6" w:rsidRPr="00107EF3">
        <w:rPr>
          <w:rFonts w:ascii="Times New Roman" w:hAnsi="Times New Roman" w:cs="Times New Roman"/>
          <w:bCs/>
          <w:sz w:val="26"/>
          <w:szCs w:val="26"/>
        </w:rPr>
        <w:t>«Бабынинский район»</w:t>
      </w:r>
      <w:r w:rsidRPr="00107EF3">
        <w:rPr>
          <w:rFonts w:ascii="Times New Roman" w:hAnsi="Times New Roman" w:cs="Times New Roman"/>
          <w:sz w:val="26"/>
          <w:szCs w:val="26"/>
        </w:rPr>
        <w:t>.</w:t>
      </w:r>
    </w:p>
    <w:p w:rsidR="00107EF3" w:rsidRPr="00107EF3" w:rsidRDefault="00107EF3" w:rsidP="00107EF3">
      <w:pPr>
        <w:numPr>
          <w:ilvl w:val="0"/>
          <w:numId w:val="1"/>
        </w:numPr>
        <w:tabs>
          <w:tab w:val="clear" w:pos="180"/>
          <w:tab w:val="num" w:pos="-18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7EF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7E4E20">
        <w:rPr>
          <w:rFonts w:ascii="Times New Roman" w:hAnsi="Times New Roman" w:cs="Times New Roman"/>
          <w:sz w:val="26"/>
          <w:szCs w:val="26"/>
        </w:rPr>
        <w:t>о дня его официального</w:t>
      </w:r>
      <w:r w:rsidRPr="00107EF3">
        <w:rPr>
          <w:rFonts w:ascii="Times New Roman" w:hAnsi="Times New Roman" w:cs="Times New Roman"/>
          <w:sz w:val="26"/>
          <w:szCs w:val="26"/>
        </w:rPr>
        <w:t xml:space="preserve"> опубликования в районной газете «Бабынинский вестник» и </w:t>
      </w:r>
      <w:r w:rsidR="007E4E20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Pr="00107EF3">
        <w:rPr>
          <w:rFonts w:ascii="Times New Roman" w:hAnsi="Times New Roman" w:cs="Times New Roman"/>
          <w:sz w:val="26"/>
          <w:szCs w:val="26"/>
        </w:rPr>
        <w:t xml:space="preserve">на сайте администрации </w:t>
      </w:r>
      <w:r w:rsidRPr="00107EF3">
        <w:rPr>
          <w:rFonts w:ascii="Times New Roman" w:hAnsi="Times New Roman" w:cs="Times New Roman"/>
          <w:bCs/>
          <w:sz w:val="26"/>
          <w:szCs w:val="26"/>
        </w:rPr>
        <w:t>МР  «Бабынинский район» в сети Интернет.</w:t>
      </w:r>
    </w:p>
    <w:p w:rsidR="00107EF3" w:rsidRPr="00107EF3" w:rsidRDefault="00E93F67" w:rsidP="00107EF3">
      <w:pPr>
        <w:numPr>
          <w:ilvl w:val="0"/>
          <w:numId w:val="1"/>
        </w:numPr>
        <w:tabs>
          <w:tab w:val="clear" w:pos="180"/>
          <w:tab w:val="num" w:pos="-18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07EF3" w:rsidRPr="00107EF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07EF3" w:rsidRPr="00107EF3">
        <w:rPr>
          <w:rFonts w:ascii="Times New Roman" w:hAnsi="Times New Roman" w:cs="Times New Roman"/>
          <w:sz w:val="26"/>
          <w:szCs w:val="26"/>
        </w:rPr>
        <w:t xml:space="preserve"> исполнением данного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остановления  возложить на А.В. </w:t>
      </w:r>
      <w:r w:rsidR="00107EF3" w:rsidRPr="00107EF3">
        <w:rPr>
          <w:rFonts w:ascii="Times New Roman" w:hAnsi="Times New Roman" w:cs="Times New Roman"/>
          <w:sz w:val="26"/>
          <w:szCs w:val="26"/>
        </w:rPr>
        <w:t xml:space="preserve">Томашова, заместителя Главы администрации  </w:t>
      </w:r>
      <w:r w:rsidR="00107EF3" w:rsidRPr="00107EF3">
        <w:rPr>
          <w:rFonts w:ascii="Times New Roman" w:hAnsi="Times New Roman" w:cs="Times New Roman"/>
          <w:bCs/>
          <w:sz w:val="26"/>
          <w:szCs w:val="26"/>
        </w:rPr>
        <w:t>МР  «Бабынинский район».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27D" w:rsidRDefault="00FF427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27D" w:rsidRDefault="00FF427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27D" w:rsidRPr="00AE1141" w:rsidRDefault="00FF427D" w:rsidP="00FF42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F427D" w:rsidRPr="00AE1141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F427D" w:rsidRPr="00AE1141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</w:p>
    <w:p w:rsidR="00FF427D" w:rsidRPr="00AE1141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>«Бабынинский район»</w:t>
      </w:r>
    </w:p>
    <w:p w:rsidR="00FF427D" w:rsidRPr="00AE1141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01.06.</w:t>
      </w:r>
      <w:r w:rsidRPr="00AE1141">
        <w:rPr>
          <w:rFonts w:ascii="Times New Roman" w:hAnsi="Times New Roman" w:cs="Times New Roman"/>
          <w:sz w:val="26"/>
          <w:szCs w:val="26"/>
        </w:rPr>
        <w:t>2022 г. №</w:t>
      </w:r>
      <w:r>
        <w:rPr>
          <w:rFonts w:ascii="Times New Roman" w:hAnsi="Times New Roman" w:cs="Times New Roman"/>
          <w:sz w:val="26"/>
          <w:szCs w:val="26"/>
        </w:rPr>
        <w:t xml:space="preserve"> 287</w:t>
      </w:r>
      <w:r w:rsidRPr="00AE11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AE1141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40"/>
      <w:bookmarkEnd w:id="6"/>
      <w:r w:rsidRPr="00AE114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FF427D" w:rsidRPr="00AE1141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ВЫДАЧЕ РАЗРЕШЕНИЯ НА ПРАВО ОРГАНИЗАЦИИ РОЗНИЧНОГО РЫНКА </w:t>
      </w:r>
    </w:p>
    <w:p w:rsidR="00FF427D" w:rsidRPr="00AE1141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1141">
        <w:rPr>
          <w:rFonts w:ascii="Times New Roman" w:hAnsi="Times New Roman" w:cs="Times New Roman"/>
          <w:sz w:val="26"/>
          <w:szCs w:val="26"/>
        </w:rPr>
        <w:t>НА ТЕРРИТОРИИ</w:t>
      </w:r>
      <w:r w:rsidRPr="001F7969">
        <w:rPr>
          <w:rFonts w:ascii="Times New Roman" w:hAnsi="Times New Roman" w:cs="Times New Roman"/>
          <w:sz w:val="26"/>
          <w:szCs w:val="26"/>
        </w:rPr>
        <w:t xml:space="preserve"> </w:t>
      </w:r>
      <w:r w:rsidRPr="00AE1141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AE1141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C233C7" w:rsidRDefault="00FF427D" w:rsidP="00FF427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выдаче разрешения на право организации розничного рынка на территории муниципального образования «Бабынинский район»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 xml:space="preserve">Заявителями на предоставление муниципальной услуги являются юридические лица, зарегистрированные в установленном законодательством порядке, имеющие намерение организовать рынок на территории муниципального образования «Бабынинский район» в соответствии с </w:t>
      </w:r>
      <w:hyperlink r:id="rId8" w:history="1">
        <w:r w:rsidRPr="00C233C7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C233C7">
        <w:rPr>
          <w:rFonts w:ascii="Times New Roman" w:hAnsi="Times New Roman" w:cs="Times New Roman"/>
          <w:sz w:val="26"/>
          <w:szCs w:val="26"/>
        </w:rPr>
        <w:t xml:space="preserve"> организации рынков на территории Калужской области, утвержденным постановлением Правительства Калужской области «О плане организации рынков на территории Калужской области», или представители заявителя, действующие на основании доверенности, оформленной в соответствии с законодательством Российской Федерации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далее - заявитель), обратившиеся в администрацию МР «Бабынинский район» с запросом о предоставлении муниципальной услуги, выраженным в письменной или электронной форме.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1.3.1. Органом, предоставляющим муниципальную услугу, является администрация МР «Бабынинский район»  (далее - администрация).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Место нахождения администрации: 249210, Калужская область, Бабынинский район, п. Бабынино, ул. Новая, д. 4. Телефон приемной администрации: 8(48448)2-10-31.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Структурным подразделением администрации, уполномоченным на предоставление муниципальной услуги, является отдел социально-экономического развития  (далее - Отдел).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Место нахождения Отдела: 249210, Калужская область, Бабынинский район, п. Бабынино, ул. Новая, д. 4, кабинет 39.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Справочный телефон Отдела: 8(48448)2-14-33.</w:t>
      </w:r>
    </w:p>
    <w:p w:rsidR="00FF427D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График работы Отдела: понедельник - пятница - с 8-00 до 16-12, суббота и воскресенье - выходные дни. Продолжительность рабочего дня, непосредственно предшествующего нерабочему праздничному, выходному дню, уменьшается на один час.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Pr="00C233C7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район»: </w:t>
      </w:r>
      <w:r w:rsidRPr="00C233C7">
        <w:rPr>
          <w:rFonts w:ascii="Times New Roman" w:hAnsi="Times New Roman" w:cs="Times New Roman"/>
          <w:sz w:val="26"/>
          <w:szCs w:val="26"/>
        </w:rPr>
        <w:t xml:space="preserve">в сети Интернет: </w:t>
      </w:r>
      <w:hyperlink r:id="rId9" w:history="1">
        <w:r w:rsidRPr="00C233C7">
          <w:rPr>
            <w:rStyle w:val="a3"/>
            <w:sz w:val="26"/>
            <w:szCs w:val="26"/>
          </w:rPr>
          <w:t>adm</w:t>
        </w:r>
        <w:r w:rsidRPr="00C233C7">
          <w:rPr>
            <w:rStyle w:val="a3"/>
            <w:sz w:val="26"/>
            <w:szCs w:val="26"/>
            <w:lang w:val="en-US"/>
          </w:rPr>
          <w:t>mr</w:t>
        </w:r>
        <w:r w:rsidRPr="00C233C7">
          <w:rPr>
            <w:rStyle w:val="a3"/>
            <w:sz w:val="26"/>
            <w:szCs w:val="26"/>
          </w:rPr>
          <w:t>-babynino.ru</w:t>
        </w:r>
      </w:hyperlink>
      <w:r w:rsidRPr="00C233C7">
        <w:rPr>
          <w:rFonts w:ascii="Times New Roman" w:hAnsi="Times New Roman" w:cs="Times New Roman"/>
          <w:sz w:val="26"/>
          <w:szCs w:val="26"/>
        </w:rPr>
        <w:t xml:space="preserve">, адрес электронной почты администрации: </w:t>
      </w:r>
      <w:hyperlink r:id="rId10" w:history="1">
        <w:r w:rsidRPr="00C233C7">
          <w:rPr>
            <w:rStyle w:val="a3"/>
            <w:bCs/>
            <w:sz w:val="26"/>
            <w:szCs w:val="26"/>
            <w:lang w:val="en-US"/>
          </w:rPr>
          <w:t>ababyn</w:t>
        </w:r>
        <w:r w:rsidRPr="00C233C7">
          <w:rPr>
            <w:rStyle w:val="a3"/>
            <w:bCs/>
            <w:sz w:val="26"/>
            <w:szCs w:val="26"/>
          </w:rPr>
          <w:t>@</w:t>
        </w:r>
        <w:r w:rsidRPr="00C233C7">
          <w:rPr>
            <w:rStyle w:val="a3"/>
            <w:bCs/>
            <w:sz w:val="26"/>
            <w:szCs w:val="26"/>
            <w:lang w:val="en-US"/>
          </w:rPr>
          <w:t>adm</w:t>
        </w:r>
        <w:r w:rsidRPr="00C233C7">
          <w:rPr>
            <w:rStyle w:val="a3"/>
            <w:bCs/>
            <w:sz w:val="26"/>
            <w:szCs w:val="26"/>
          </w:rPr>
          <w:t>.</w:t>
        </w:r>
        <w:r w:rsidRPr="00C233C7">
          <w:rPr>
            <w:rStyle w:val="a3"/>
            <w:bCs/>
            <w:sz w:val="26"/>
            <w:szCs w:val="26"/>
            <w:lang w:val="en-US"/>
          </w:rPr>
          <w:t>kaluga</w:t>
        </w:r>
        <w:r w:rsidRPr="00C233C7">
          <w:rPr>
            <w:rStyle w:val="a3"/>
            <w:bCs/>
            <w:sz w:val="26"/>
            <w:szCs w:val="26"/>
          </w:rPr>
          <w:t>.</w:t>
        </w:r>
        <w:r w:rsidRPr="00C233C7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C233C7">
        <w:rPr>
          <w:rFonts w:ascii="Times New Roman" w:hAnsi="Times New Roman" w:cs="Times New Roman"/>
          <w:bCs/>
          <w:sz w:val="26"/>
          <w:szCs w:val="26"/>
          <w:u w:val="single"/>
        </w:rPr>
        <w:t xml:space="preserve">, </w:t>
      </w:r>
      <w:proofErr w:type="spellStart"/>
      <w:r w:rsidRPr="00C233C7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babekon</w:t>
      </w:r>
      <w:proofErr w:type="spellEnd"/>
      <w:r w:rsidRPr="00C233C7">
        <w:rPr>
          <w:rFonts w:ascii="Times New Roman" w:hAnsi="Times New Roman" w:cs="Times New Roman"/>
          <w:bCs/>
          <w:sz w:val="26"/>
          <w:szCs w:val="26"/>
          <w:u w:val="single"/>
        </w:rPr>
        <w:t>@</w:t>
      </w:r>
      <w:proofErr w:type="spellStart"/>
      <w:r w:rsidRPr="00C233C7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adm</w:t>
      </w:r>
      <w:proofErr w:type="spellEnd"/>
      <w:r w:rsidRPr="00C233C7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proofErr w:type="spellStart"/>
      <w:r w:rsidRPr="00C233C7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kaluga</w:t>
      </w:r>
      <w:proofErr w:type="spellEnd"/>
      <w:r w:rsidRPr="00C233C7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proofErr w:type="spellStart"/>
      <w:r w:rsidRPr="00C233C7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ru</w:t>
      </w:r>
      <w:proofErr w:type="spellEnd"/>
      <w:r w:rsidRPr="00C233C7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Pr="00C23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1.3.2. Информация о порядке предоставления муниципальной услуги предоставляется: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>- по телефону Отдела в часы его работы;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посредством федеральной государственной информационной системы «Единый портал государственных и муниципальных услуг (функций)» и (или) региональной государственной информационной системы «Портал государственных и муниципальных услуг Калужской области»;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посредством размещения информационных материалов на официальном сайте администрации МР «Бабынинский район» (</w:t>
      </w:r>
      <w:proofErr w:type="spellStart"/>
      <w:r w:rsidRPr="00C233C7">
        <w:rPr>
          <w:rFonts w:ascii="Times New Roman" w:hAnsi="Times New Roman" w:cs="Times New Roman"/>
          <w:sz w:val="26"/>
          <w:szCs w:val="26"/>
          <w:u w:val="single"/>
        </w:rPr>
        <w:fldChar w:fldCharType="begin"/>
      </w:r>
      <w:r w:rsidRPr="00C233C7">
        <w:rPr>
          <w:rFonts w:ascii="Times New Roman" w:hAnsi="Times New Roman" w:cs="Times New Roman"/>
          <w:sz w:val="26"/>
          <w:szCs w:val="26"/>
          <w:u w:val="single"/>
        </w:rPr>
        <w:instrText xml:space="preserve"> HYPERLINK "mailto:adm</w:instrText>
      </w:r>
      <w:r w:rsidRPr="00C233C7">
        <w:rPr>
          <w:rFonts w:ascii="Times New Roman" w:hAnsi="Times New Roman" w:cs="Times New Roman"/>
          <w:sz w:val="26"/>
          <w:szCs w:val="26"/>
          <w:u w:val="single"/>
          <w:lang w:val="en-US"/>
        </w:rPr>
        <w:instrText>mr</w:instrText>
      </w:r>
      <w:r w:rsidRPr="00C233C7">
        <w:rPr>
          <w:rFonts w:ascii="Times New Roman" w:hAnsi="Times New Roman" w:cs="Times New Roman"/>
          <w:sz w:val="26"/>
          <w:szCs w:val="26"/>
          <w:u w:val="single"/>
        </w:rPr>
        <w:instrText xml:space="preserve">-babynino.ru" </w:instrText>
      </w:r>
      <w:r w:rsidRPr="00C233C7">
        <w:rPr>
          <w:rFonts w:ascii="Times New Roman" w:hAnsi="Times New Roman" w:cs="Times New Roman"/>
          <w:sz w:val="26"/>
          <w:szCs w:val="26"/>
          <w:u w:val="single"/>
        </w:rPr>
        <w:fldChar w:fldCharType="separate"/>
      </w:r>
      <w:r w:rsidRPr="00C233C7">
        <w:rPr>
          <w:rStyle w:val="a3"/>
          <w:sz w:val="26"/>
          <w:szCs w:val="26"/>
        </w:rPr>
        <w:t>adm</w:t>
      </w:r>
      <w:r w:rsidRPr="00C233C7">
        <w:rPr>
          <w:rStyle w:val="a3"/>
          <w:sz w:val="26"/>
          <w:szCs w:val="26"/>
          <w:lang w:val="en-US"/>
        </w:rPr>
        <w:t>mr</w:t>
      </w:r>
      <w:proofErr w:type="spellEnd"/>
      <w:r w:rsidRPr="00C233C7">
        <w:rPr>
          <w:rStyle w:val="a3"/>
          <w:sz w:val="26"/>
          <w:szCs w:val="26"/>
        </w:rPr>
        <w:t>-</w:t>
      </w:r>
      <w:proofErr w:type="spellStart"/>
      <w:r w:rsidRPr="00C233C7">
        <w:rPr>
          <w:rStyle w:val="a3"/>
          <w:sz w:val="26"/>
          <w:szCs w:val="26"/>
        </w:rPr>
        <w:t>babynino.ru</w:t>
      </w:r>
      <w:proofErr w:type="spellEnd"/>
      <w:r w:rsidRPr="00C233C7">
        <w:rPr>
          <w:rFonts w:ascii="Times New Roman" w:hAnsi="Times New Roman" w:cs="Times New Roman"/>
          <w:sz w:val="26"/>
          <w:szCs w:val="26"/>
          <w:u w:val="single"/>
        </w:rPr>
        <w:fldChar w:fldCharType="end"/>
      </w:r>
      <w:r w:rsidRPr="00C233C7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C233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233C7">
        <w:rPr>
          <w:rFonts w:ascii="Times New Roman" w:hAnsi="Times New Roman" w:cs="Times New Roman"/>
          <w:sz w:val="26"/>
          <w:szCs w:val="26"/>
        </w:rPr>
        <w:t>в</w:t>
      </w:r>
      <w:r w:rsidRPr="00C233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233C7">
        <w:rPr>
          <w:rFonts w:ascii="Times New Roman" w:hAnsi="Times New Roman" w:cs="Times New Roman"/>
          <w:sz w:val="26"/>
          <w:szCs w:val="26"/>
        </w:rPr>
        <w:t>разделе «Оказание услуг»;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 ходе личного приема заявителей.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2.1. Муниципальную услугу по выдаче разрешения на право организации розничного рынка на территории муниципального образования «Бабынинский район» предоставляет администрация от имени главы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2.2. Администрация не вправе требовать от заявителя: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административного регламента;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 Районного Собрания МР «Бабынинский район» от  14.07.2011 № 85 «Об утверждении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Перечня услуг   необходимых  и обязательных  для предоставления муниципальных услуг».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по выдаче разрешения на право организации розничного рынка на территории муниципального образования «Бабынинский район» является выдача (продление, переоформление)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по выдаче разрешения на право организации розничного рынка на территории муниципального образования "Бабынинский район" (далее - муниципальная услуга) составляет: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 случае выдачи разрешения на право организации розничного рынка на территории муниципального образования "Бабынинский район" - не более 30 календарных дней со дня поступления заявления на предоставление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 случае продления или переоформления разрешения на право организации розничного рынка на территории муниципального образования "Бабынинский район" - не более 15 календарных дней со дня поступления заявления на предоставление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9"/>
      <w:bookmarkEnd w:id="7"/>
      <w:r w:rsidRPr="00C233C7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Федеральный  закон от 30.12.2006 № 271-ФЗ «О розничных рынках и о внесении изменений в Трудовой кодекс Российской Федерации»;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постановление  Правительства Российской Федерации от 10.03.2007 N 148 «Об утверждении Правил выдачи разрешений на право организации розничного рынка»;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Закон Калужской области от 24.05.2007 № 309-ОЗ «О регулировании отдельных правоотношений в сфере розничных рынков на территории Калужской области»;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постановление Правительства Калужской области от 07.06.2007 № 149 «Об утверждении типовых форм договоров о предоставлении торгового места, форм разрешения на право организации розничного рынка, уведомления о выдаче разрешения на право организации розничного рынка, уведомления об отказе в выдаче разрешения на право организации розничного рынка»;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постановление Правительства Калужской области «О плане организации рынков на территории Калужской области».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представления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7"/>
      <w:bookmarkEnd w:id="8"/>
      <w:r w:rsidRPr="00C233C7">
        <w:rPr>
          <w:rFonts w:ascii="Times New Roman" w:hAnsi="Times New Roman" w:cs="Times New Roman"/>
          <w:sz w:val="26"/>
          <w:szCs w:val="26"/>
        </w:rPr>
        <w:t>2.6.1. Документы, которые заявитель представляет самостоятельно: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а) заявление о выдаче (продлении, переоформлении) разрешения на право организации розничного рынка на территории муниципального образования «Бабынинский район» по форме согласно приложению 2 к административному регламенту (далее - заявление на предоставление муниципальной услуги).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 заявлении на предоставление муниципальной услуги указываются: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тип рынка, который предполагается организовать;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б)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4"/>
      <w:bookmarkEnd w:id="9"/>
      <w:r w:rsidRPr="00C233C7">
        <w:rPr>
          <w:rFonts w:ascii="Times New Roman" w:hAnsi="Times New Roman" w:cs="Times New Roman"/>
          <w:sz w:val="26"/>
          <w:szCs w:val="26"/>
        </w:rPr>
        <w:t>2.6.2. Документы, запрашиваемые Администрацией с использованием системы межведомственного взаимодействия: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(Управление Федеральной налоговой службы России по Калужской области);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б) выписка из Единого государственного реестра прав на недвижимое имущество и сделок с ним о правах на объект или объекты недвижимости, расположенные на территории, в пределах которой планируется организовать розничный рынок (Управление Федеральной службы государственной регистрации, кадастра и картографии по Калужской области).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Данные сведения используются при принятии решения о выдаче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9"/>
      <w:bookmarkEnd w:id="10"/>
      <w:r w:rsidRPr="00C233C7">
        <w:rPr>
          <w:rFonts w:ascii="Times New Roman" w:hAnsi="Times New Roman" w:cs="Times New Roman"/>
          <w:sz w:val="26"/>
          <w:szCs w:val="26"/>
        </w:rPr>
        <w:lastRenderedPageBreak/>
        <w:t>2.7. 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 уведомление о необходимости устранения нарушений в оформлении заявления  и (или) представления отсутствующих документов.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абзаце седьмом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3"/>
      <w:bookmarkEnd w:id="11"/>
      <w:r w:rsidRPr="00C233C7">
        <w:rPr>
          <w:rFonts w:ascii="Times New Roman" w:hAnsi="Times New Roman" w:cs="Times New Roman"/>
          <w:sz w:val="26"/>
          <w:szCs w:val="26"/>
        </w:rPr>
        <w:t>2.8. Перечень оснований для отказа в предоставлении муниципальной услуги по выдаче разрешения на право организации розничного рынка: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отсутствие права на объект или объекты недвижимости в пределах территории, на которой предполагается организовать рынок, в соответствии с  Планом организации рынков на территории Калужской области, утвержденным постановлением Правительства Калужской области «О плане организации рынков на территории Калужской области»;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Калужской области, утвержденному постановлением Правительства Калужской области «О плане организации рынков на территории Калужской области»: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 xml:space="preserve">- подача заявления на предоставление муниципальной услуги о предоставлении разрешения с нарушением требований, предусмотренных подпунктом 2.6.1 пункта 2.6 настоящего Административного регламента; в случае </w:t>
      </w:r>
      <w:proofErr w:type="spellStart"/>
      <w:r w:rsidRPr="00C233C7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C233C7">
        <w:rPr>
          <w:rFonts w:ascii="Times New Roman" w:hAnsi="Times New Roman" w:cs="Times New Roman"/>
          <w:sz w:val="26"/>
          <w:szCs w:val="26"/>
        </w:rPr>
        <w:t xml:space="preserve"> замечаний, отмеченных в уведомлении о необходимости устранения нарушений в оформлении заявления и (или) представления отсутствующих документов, направленных уполномоченным органом, а также подача заявления о предоставлении разрешения с приложением документов, содержащих недостоверные сведения.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Отказ в выдаче разрешения по основаниям, предусмотренным настоящим пунктом административного регламента, не препятствует повторной подаче документов при устранении выявленного несоответствия.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бесплатной основе.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документов на получение муниципальной услуги и ожидания в очереди на получение результата предоставления муниципальной услуги не должен превышать 15 минут.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при личном обращении заявителя - 20 минут;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при получении запроса посредством почтового отправления или электронной почты - в течение рабочего дня.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 Входы в здание, в котором осуществляется предоставление муниципальной услуги, </w:t>
      </w:r>
      <w:r w:rsidRPr="00C233C7">
        <w:rPr>
          <w:rFonts w:ascii="Times New Roman" w:hAnsi="Times New Roman" w:cs="Times New Roman"/>
          <w:sz w:val="26"/>
          <w:szCs w:val="26"/>
        </w:rPr>
        <w:lastRenderedPageBreak/>
        <w:t>оборудованы пандусами, позволяющими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На территории, прилегающей к месторасположению уполномоченных структурных подразделений, имеются места для парковки, в том числе для инвалидов. Доступ заявителей к парковочным местам является бесплатным.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2.13. Показатели качества и доступности муниципальных услуг.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удовлетворенность сроками предоставления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 предоставлении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удовлетворенность вниманием должностных лиц.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достаточный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>/недостаточный);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 </w:t>
      </w:r>
      <w:hyperlink r:id="rId11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 xml:space="preserve"> (% по результатам опроса);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количество взаимодействий заявителя с муниципальными служащими при предоставлении муниципальной услуги - 2.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Требования к доступности и качеству муниципальной услуги: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транспортная доступность к местам предоставления муниципальной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- возможность получения информации по электронной почте или через сайт администрации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 </w:t>
      </w:r>
      <w:hyperlink r:id="rId12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>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соблюдение должностными лицами сроков предоставления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2.14. Особенности предоставления муниципальной услуги в электронной форме.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2.14.1.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получения информации о порядке предоставления муниципальной услуги, а также формы заявления на предоставление муниципальной услуги и документов, необходимых для получения муниципальной услуги, на официальном сайте администрации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 </w:t>
      </w:r>
      <w:hyperlink r:id="rId13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>, в федеральной государственной информационной системе «Единый портал государственных и муниципальных услуг (функций)» и (или) в региональной государственной информационной системе «Портал государственных и муниципальных услуг Калужской области».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>административных процедур в электронной форме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3.1. Состав документов, которые необходимы администрации, но находятся в иных органах и организациях: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лиц, включающая сведения о постановке юридического лица на учет, в рамках межведомственного взаимодействия запрашивается в Управлении Федеральной налоговой службы России по Калужской области;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прав на недвижимое имущество и сделок с ним о правах на объекты недвижимости, расположенные на территории, в пределах которой планируется организовать розничный рынок, в рамках межведомственного взаимодействия запрашивается в Управлении Федеральной службы государственной регистрации, кадастра и картографии по Калужской области.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3.2. Информация о порядке предоставления муниципальной услуги, о необходимых документах может быть получена: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и (или) в региональной государственной информационной системе «Портал государственных и муниципальных услуг Калужской области»;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 </w:t>
      </w:r>
      <w:hyperlink r:id="rId14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 xml:space="preserve"> в разделе «Оказание услуг».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3.3. Предоставление муниципальной услуги включает в себя следующие административные процедуры: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прием и регистрация заявления на предоставление муниципальной услуги и комплекта документов;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проверка правильности заполнения заявления на предоставление муниципальной услуги и наличие прилагаемых к нему документов;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рассмотрение заявления на предоставление муниципальной услуги и принятие решения о предоставлении муниципальной услуги или отказа в ее предоставлении;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3.3.1. Прием и регистрация заявления на предоставление муниципальной услуги и комплекта документов.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Основанием для начала данной административной процедуры является подача заявителем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заявления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услуги установленной формы (приложение 2 к административному регламенту) и комплекта документов, определенных в подпункте 2.6.1 пункта 2.6 настоящего Административного регламента.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 устанавливает предмет обращения;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устанавливает личность заявителя, в том числе его полномочия по представлению интересов юридического лица заявителя;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проверяет правильность заполнения заявления на предоставление муниципальной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</w:t>
      </w:r>
      <w:r w:rsidRPr="00C233C7">
        <w:rPr>
          <w:rFonts w:ascii="Times New Roman" w:hAnsi="Times New Roman" w:cs="Times New Roman"/>
          <w:sz w:val="26"/>
          <w:szCs w:val="26"/>
        </w:rPr>
        <w:lastRenderedPageBreak/>
        <w:t>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регистрирует заявление на предоставление муниципальной услуги в журнале регистрации Администрации в электронной системе регистрации документов.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Результатом приема заявления на предоставление муниципальной услуги и комплекта документов является регистрация документов в электронной системе регистрации документов Администрации с указанием даты поступления и присвоением входящего номера.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при личном обращении заявителя - 20 минут, при получении запроса посредством почтового отправления или электронной почты - в течение рабочего дня.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3.3.2. Проверка правильности заполнения заявления на предоставление муниципальной услуги и наличия прилагаемых к нему документов.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зарегистрированного в Администрации заявления на предоставление муниципальной услуги и приложенного к нему комплекта документов на рассмотрение в Отдел специалисту, ответственному за предоставление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услуги, проверяет заявление на предоставление муниципальной услуги и представленные документы на полноту, комплектность, правильность их оформления в соответствии с подпунктом 2.6.1 пункта 2.6  настоящего Административного регламента.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Результатом проверки правильности заполнения заявления на предоставление муниципальной услуги и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наличия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является подготовка и вручение (направление) заявителю уведомления о приеме заявления на предоставление муниципальной услуги к рассмотрению либо уведомления о необходимости устранения нарушений.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Уведомление о приеме заявления на предоставление муниципальной услуги к рассмотрению готовится при установлении факта соответствия заявления на предоставление муниципальной услуги и прилагаемых к нему документов по форме и составу требованиям, установленным в подпункте 2.6.1 пункта 2.6 настоящего Административного регламента.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Уведомление (письмо) о необходимости устранения нарушений в оформлении заявления и (или) представлении отсутствующего документа на предоставление муниципальной услуги и (или) представления отсутствующих документов готовится, если заявление на предоставление муниципальной услуги оформлено не в соответствии с требованиями, установленными в подпункте 2.6.1 пункта 2.6  настоящего Административного регламента, и (или) в составе прилагаемых к заявлению на предоставление муниципальной услуги документов отсутствуют документы, установленные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в подпункте 2.6.1 пункта 2.6  настоящего Административного регламента.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Уведомление оформляется в виде письма на бланке Администрации за подписью руководителя или заместителя руководителя, регистрируется в электронной системе регистрации документов с указанием даты и присвоением исходящего номера.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в течение рабочего дня, следующего за днем поступления заявления на предоставление муниципальной услуги и документов.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3.3.3. Рассмотрение заявления на предоставление муниципальной услуги и документов и принятие решения о предоставлении муниципальной услуги или об отказе в ее предоставлении.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>Основанием для начала административной процедуры является проведенная проверка полноты и достоверности сведений, содержащихся в заявлении на предоставление муниципальной услуги и документах.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специалист, ответственный за формирование и направление межведомственных запросов, запрашивает необходимые сведения в соответствии с подпунктом 2.6.1 пункта 2.6 настоящего Административного регламента: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 Управлении Федеральной налоговой службы по Калужской области - выписку из Единого государственного реестра юридических лиц;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- в Управлении Федеральной службы государственной регистрации, кадастра и картографии по Калужской области - выписку из Единого государственного реестра прав на недвижимое имущество и сделок о зарегистрированных правах на объект или объекты недвижимости, расположенные на территории, в пределах которой планируется организовать розничный рынок.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 наличии оснований, указанных в пункте 2.8 настоящего Административного регламента, принимается решение об отказе в выдаче (продлении, переоформлении)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 отсутствии оснований, указанных в пункте 2.8 настоящего Административного регламента, принимается решение о выдаче (продлении, переоформлении)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Решение об отказе в выдаче (продлении, переоформлении) разрешения либо о выдаче (продлении, переоформлении) разрешения на право организации розничного рынка оформляется постановлением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Результатом рассмотрения заявления на предоставление муниципальной услуги и прилагаемых документов и принятия решения о предоставлении муниципальной услуги или об отказе в ее предоставлении является принятие постановления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не более 25 дней.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3.3.4. 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принятие постановления Администрации о выдаче (отказе в выдаче, продлении, переоформлении)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Специалист Отдела оформляет уведомление о выдаче (продлении, переоформлении) разрешения (приложение 4 к административному регламенту) либо отказа в выдаче (продлении, переоформлении) разрешения (приложение 5 к административному регламенту). После подписания регистрирует в журнале регистрации уведомлений.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Уведомление вручается заявителю лично либо по почте. Уведомление о принятом решении выдается заявителю в срок не позднее дня, следующего за днем принятия указанного решения. Разрешение на право организации розничного рынка выдается (направляется) заявителю в трехдневный срок.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 случае издания постановления о выдаче (продлении, переоформлении) разрешения  специалист Отдела на бланке по установленной форме (приложение 3 к административному регламенту) оформляет разрешение на право организации розничного рынка на территории муниципального образования «Бабынинский район».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</w:t>
      </w:r>
      <w:r w:rsidRPr="00C233C7">
        <w:rPr>
          <w:rFonts w:ascii="Times New Roman" w:hAnsi="Times New Roman" w:cs="Times New Roman"/>
          <w:sz w:val="26"/>
          <w:szCs w:val="26"/>
        </w:rPr>
        <w:lastRenderedPageBreak/>
        <w:t>рынок, принадлежат на праве аренды, срок действия такого разрешения определяется с учетом срока действия договора аренды.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 процедуры является выдача заявителю оформленного разрешения либо отказа в выдаче разрешения на право организации розничного рынка.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Срок административной процедуры - не более 3-х дней с момента принятия постановления.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3.4. </w:t>
      </w:r>
      <w:hyperlink w:anchor="P304" w:history="1">
        <w:r w:rsidRPr="00C233C7">
          <w:rPr>
            <w:rFonts w:ascii="Times New Roman" w:hAnsi="Times New Roman" w:cs="Times New Roman"/>
            <w:sz w:val="26"/>
            <w:szCs w:val="26"/>
          </w:rPr>
          <w:t>Блок-схема</w:t>
        </w:r>
      </w:hyperlink>
      <w:r w:rsidRPr="00C233C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приведена в приложении 1 к настоящему Административному регламенту.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регламента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«Бабынинский район», заключается в рассмотрении, принятии решений и подготовке ответов на обращения заинтересованных лиц, содержащие жалобы на решения, действия (бездействие), принимаемые (осуществляемые) в ходе выдачи разрешения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 на территории муниципального образования «Бабынинский район».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 по выдаче разрешения на право организации розничного рынка на территории муниципального образования «Бабынинский район» устанавливаются в соответствии с планом работы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4.2.1. Плановые проверки предоставления муниципальной услуги проводятся в соответствии с планом проведения проверок в Администрации, но не чаше одного раза за один год.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План проведения проверок подлежит размещению на официальном сайте администрации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 </w:t>
      </w:r>
      <w:hyperlink r:id="rId15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>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исполнения административного регламента, соблюдение порядка обжалования решений и действий (бездействия) Отдела и его специалистов, а также оценивается достижение показателей качества и доступности муниципальной услуги.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4.2.2. 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По результатам рассмотрения обращений дается письменный ответ.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4.3. По результатам проверок специалисты, допустившие нарушения положений настоящего Административного регламента, могут быть привлечены к дисциплинарной ответственности в соответствии с законодательством.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 xml:space="preserve">4.4.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«Бабынинский район», осуществляется заместителем главы администрации  непосредственно при предоставлении услуги, а также путем организации проведения проверок в ходе выдачи разрешения.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результатам проверок заместитель главы администрации дает указания заведующему отделом  по устранению выявленных нарушений и контролирует их исполнение.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4.5. Непосредственный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выдаче разрешений на право организации розничного рынка на территории муниципального образования «Бабынинский район», осуществляет заведующий отделом.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результатам контроля заведующий отделом дает указания специалистам своего Отдела по устранению выявленных нарушений и контролирует их исполнение.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и действий (бездействия) администрации, ее должностных лиц 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либо муниципальных служащих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(бездействия) администрации, ее должностных лиц либо муниципальных служащих.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«Бабынинский район» для предоставления муниципальной услуги;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«Бабынинский район» для предоставления муниципальной услуги, у заявителя;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33C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233C7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«Бабынинский район»;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«Бабынинский район»;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>ж)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а) жалоба подается в письменной форме на бумажном носителе, в электронной форме в Администрацию, в Отдел.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подается заявителем в Администрацию, в Отдел.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Администрации, заместителя главы администрации подается заявителем в Администрацию.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Администрации, заместителя главы администрации рассматривается Главой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Жалоба на действия (бездействие) муниципальных служащих Администрации рассматривается заместителем главы Администрации;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б) жалоба может быть направлена по почте, с использованием информационно-телекоммуникационной сети Интернет, официального сайта Администрации (</w:t>
      </w:r>
      <w:proofErr w:type="spellStart"/>
      <w:r w:rsidRPr="00C233C7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C233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tgtFrame="_blank" w:history="1"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adm</w:t>
        </w:r>
        <w:r w:rsidRPr="00C233C7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mr</w:t>
        </w:r>
        <w:proofErr w:type="spellEnd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proofErr w:type="spellStart"/>
        <w:r w:rsidRPr="00C233C7">
          <w:rPr>
            <w:rFonts w:ascii="Times New Roman" w:hAnsi="Times New Roman" w:cs="Times New Roman"/>
            <w:sz w:val="26"/>
            <w:szCs w:val="26"/>
            <w:u w:val="single"/>
          </w:rPr>
          <w:t>babynino.ru</w:t>
        </w:r>
        <w:proofErr w:type="spellEnd"/>
      </w:hyperlink>
      <w:r w:rsidRPr="00C233C7">
        <w:rPr>
          <w:rFonts w:ascii="Times New Roman" w:hAnsi="Times New Roman" w:cs="Times New Roman"/>
          <w:sz w:val="26"/>
          <w:szCs w:val="26"/>
        </w:rPr>
        <w:t>), федеральной государственной информационной системы «Единый портал государственных и муниципальных услуг (функций)» и (или) региональной государственной информационной системы «Портал государственных и муниципальных услуг Калужской области», а также может быть принята при личном приеме заявителя.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Особенности подачи и рассмотрения жалоб на решения и действия (бездействие) Администрации, ее должностных лиц и муниципальных служащих устанавливаются нормативными правовыми актами главы администрации.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а) наименование Администрации, ее должностного лица или муниципального служащего, решения и действия (бездействие) которых обжалуются;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Администрации, а также ее должностных лиц и муниципальных служащих;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действиями (бездействием) Администрации, а также ее должностных лиц и муниципальных служащих.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Жалоба, поступившая в Администрацию, Отдел,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lastRenderedPageBreak/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«Бабынинский район», а также в иных формах;</w:t>
      </w:r>
      <w:proofErr w:type="gramEnd"/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427D" w:rsidRPr="00C233C7" w:rsidRDefault="00FF427D" w:rsidP="00FF4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выдаче разрешения на право организации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розничного рынка на территории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304"/>
      <w:bookmarkEnd w:id="12"/>
    </w:p>
    <w:p w:rsidR="00FF427D" w:rsidRPr="00C233C7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БЛОК-СХЕМА</w:t>
      </w:r>
    </w:p>
    <w:p w:rsidR="00FF427D" w:rsidRPr="00C233C7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ВЫДАЧЕ РАЗРЕШЕНИЯ</w:t>
      </w:r>
    </w:p>
    <w:p w:rsidR="00FF427D" w:rsidRPr="00C233C7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НА ПРАВО ОРГАНИЗАЦИИ РОЗНИЧНОГО РЫНКА НА ТЕРРИТОРИИ</w:t>
      </w:r>
    </w:p>
    <w:p w:rsidR="00FF427D" w:rsidRPr="00C233C7" w:rsidRDefault="00FF427D" w:rsidP="00FF42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Схема процессов предоставления муниципальной услуги</w:t>
      </w:r>
    </w:p>
    <w:p w:rsidR="00FF427D" w:rsidRPr="00C233C7" w:rsidRDefault="00FF427D" w:rsidP="00FF427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Прием и регистрация заявления и комплекта документов</w:t>
      </w:r>
    </w:p>
    <w:p w:rsidR="00FF427D" w:rsidRPr="00C233C7" w:rsidRDefault="00FF427D" w:rsidP="00FF4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\/</w:t>
      </w:r>
    </w:p>
    <w:p w:rsidR="00FF427D" w:rsidRPr="00C233C7" w:rsidRDefault="00FF427D" w:rsidP="00FF4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Проверка правильности заполнения заявления и наличия прилагаемых к нему документов </w:t>
      </w: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FF427D" w:rsidRPr="00C233C7" w:rsidRDefault="00FF427D" w:rsidP="00FF427D">
      <w:pPr>
        <w:pStyle w:val="ConsPlusNonformat"/>
        <w:tabs>
          <w:tab w:val="left" w:pos="620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\/        </w:t>
      </w:r>
      <w:r w:rsidRPr="00C233C7">
        <w:rPr>
          <w:rFonts w:ascii="Times New Roman" w:hAnsi="Times New Roman" w:cs="Times New Roman"/>
          <w:sz w:val="26"/>
          <w:szCs w:val="26"/>
        </w:rPr>
        <w:tab/>
        <w:t>\/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F427D" w:rsidRPr="00C233C7" w:rsidTr="006600F1">
        <w:tc>
          <w:tcPr>
            <w:tcW w:w="4785" w:type="dxa"/>
          </w:tcPr>
          <w:p w:rsidR="00FF427D" w:rsidRPr="00C233C7" w:rsidRDefault="00FF427D" w:rsidP="006600F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3C7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приеме документов к рассмотрению</w:t>
            </w:r>
          </w:p>
        </w:tc>
        <w:tc>
          <w:tcPr>
            <w:tcW w:w="4786" w:type="dxa"/>
          </w:tcPr>
          <w:p w:rsidR="00FF427D" w:rsidRPr="00C233C7" w:rsidRDefault="00FF427D" w:rsidP="006600F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3C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уведомления о необходимости устранения   нарушений в оформлении заявления и (или) представления   отсутствующих документов    </w:t>
            </w:r>
          </w:p>
        </w:tc>
      </w:tr>
    </w:tbl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\/                                                                     \/</w:t>
      </w:r>
    </w:p>
    <w:p w:rsidR="00FF427D" w:rsidRPr="00C233C7" w:rsidRDefault="00FF427D" w:rsidP="00FF42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Рассмотрение заявления и документов и принятие решения о предоставлении муниципальной услуги или об отказе в ее предоставлении, подписание   соответствующего постановления Администрации МР «Бабынинский район»  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\/</w:t>
      </w:r>
    </w:p>
    <w:p w:rsidR="00FF427D" w:rsidRPr="00C233C7" w:rsidRDefault="00FF427D" w:rsidP="00FF42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Подготовка и выдача заявителю уведомления о выдаче разрешения с приложением оформленного разрешения либо об отказе в выдаче разрешения на право организации розничного рынка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выдаче разрешения на право организации</w:t>
      </w:r>
    </w:p>
    <w:p w:rsidR="00FF427D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розничного рынка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3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«Бабынинский район»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233C7">
        <w:rPr>
          <w:rFonts w:ascii="Times New Roman" w:hAnsi="Times New Roman" w:cs="Times New Roman"/>
          <w:sz w:val="26"/>
          <w:szCs w:val="26"/>
        </w:rPr>
        <w:t xml:space="preserve">Заместителю главы администрации 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МР «Бабынинский район»</w:t>
      </w:r>
    </w:p>
    <w:p w:rsidR="00FF427D" w:rsidRPr="00FF427D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4E773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233C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FF427D">
        <w:rPr>
          <w:rFonts w:ascii="Times New Roman" w:hAnsi="Times New Roman" w:cs="Times New Roman"/>
          <w:sz w:val="26"/>
          <w:szCs w:val="26"/>
        </w:rPr>
        <w:t xml:space="preserve">  </w:t>
      </w: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от 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 полностью)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должность,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полное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и (если имеется)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сокращенное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наименования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 юридического лица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Адрес местонахождения: 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Место нахождения объекта или объектов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233C7">
        <w:rPr>
          <w:rFonts w:ascii="Times New Roman" w:hAnsi="Times New Roman" w:cs="Times New Roman"/>
          <w:sz w:val="26"/>
          <w:szCs w:val="26"/>
        </w:rPr>
        <w:t>недвижимости, расположенных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C233C7">
        <w:rPr>
          <w:rFonts w:ascii="Times New Roman" w:hAnsi="Times New Roman" w:cs="Times New Roman"/>
          <w:sz w:val="26"/>
          <w:szCs w:val="26"/>
        </w:rPr>
        <w:t>ерритории, в п</w:t>
      </w:r>
      <w:r>
        <w:rPr>
          <w:rFonts w:ascii="Times New Roman" w:hAnsi="Times New Roman" w:cs="Times New Roman"/>
          <w:sz w:val="26"/>
          <w:szCs w:val="26"/>
        </w:rPr>
        <w:t xml:space="preserve">ределах </w:t>
      </w:r>
      <w:r w:rsidRPr="00C233C7">
        <w:rPr>
          <w:rFonts w:ascii="Times New Roman" w:hAnsi="Times New Roman" w:cs="Times New Roman"/>
          <w:sz w:val="26"/>
          <w:szCs w:val="26"/>
        </w:rPr>
        <w:t>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3C7">
        <w:rPr>
          <w:rFonts w:ascii="Times New Roman" w:hAnsi="Times New Roman" w:cs="Times New Roman"/>
          <w:sz w:val="26"/>
          <w:szCs w:val="26"/>
        </w:rPr>
        <w:t xml:space="preserve">предполагается организовать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розничный</w:t>
      </w:r>
      <w:proofErr w:type="gramEnd"/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рынок: 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Кадастровый номер земельного участка: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Адрес земельного участка: 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Регистрационный номер записи о создании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юридического лица 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(данные документа о внесении сведений</w:t>
      </w:r>
      <w:proofErr w:type="gramEnd"/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в ЕГРЮЛ)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ИНН 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(данные документы о постановке</w:t>
      </w:r>
      <w:proofErr w:type="gramEnd"/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на учет в налоговом органе)                                 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по доверенности от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F427D" w:rsidRPr="00C233C7" w:rsidRDefault="00FF427D" w:rsidP="00FF42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              (для представителя)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397"/>
      <w:bookmarkEnd w:id="13"/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FF427D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на предоставление муниципальной услуги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Прошу   Вас   выдать   (продлить,  переоформить)  разрешение  на  право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C233C7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FF427D" w:rsidRDefault="00FF427D" w:rsidP="00FF427D">
      <w:pPr>
        <w:pStyle w:val="ConsPlusNonformat"/>
        <w:tabs>
          <w:tab w:val="left" w:pos="417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организации  розничного  рынка  на  территории  муниципального  образования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«Бабынинский район» по адресу:</w:t>
      </w: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(указывается адрес, где размещается рынок)</w:t>
      </w: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Тип рынка: ________________________________________________________________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Имеется в наличии:    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Копии учредительных документов.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Директор   ________________           /_______________________________/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Дата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233C7"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1F7969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Приложение 3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по выдаче разрешения на право организации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розничного рынка на территории</w:t>
      </w:r>
    </w:p>
    <w:p w:rsidR="00FF427D" w:rsidRPr="00C233C7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C233C7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430"/>
      <w:bookmarkEnd w:id="14"/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    РАЗРЕШЕНИЕ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НА ПРАВО ОРГАНИЗАЦИИ РОЗНИЧНОГО РЫНКА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от _________ 20___ г.                       регистрационный номер 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наименование органа, выдавшего разрешение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Разрешение выдано: ________________________________________________________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организационно-правовая форма, полное и (в случае,</w:t>
      </w:r>
      <w:proofErr w:type="gramEnd"/>
    </w:p>
    <w:p w:rsidR="00FF427D" w:rsidRPr="00FF427D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если имеется)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сокращенное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 xml:space="preserve"> наименования юридического лица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Место нахождения юридического лица: ____________________________________</w:t>
      </w: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                     юридический адрес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ИНН: ______________________________________________________________________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Место  расположения  объекта  или объекта  недвижимости, где предполагается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организовать рынок: </w:t>
      </w:r>
    </w:p>
    <w:p w:rsidR="00FF427D" w:rsidRPr="001F7969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Тип рынка: ________________________________________________________________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Срок действия разрешения: с __________ 20__ г. по _____________ 20___ г.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Дата принятия решения о предоставлении разрешения _________________________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 М.П. ____________ 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>(наименование муниципального района       (подпись)         (Ф.И.О.)</w:t>
      </w:r>
      <w:proofErr w:type="gramEnd"/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 xml:space="preserve">Разрешение продлено по "________" ___________________________ </w:t>
      </w:r>
      <w:proofErr w:type="gramStart"/>
      <w:r w:rsidRPr="00C233C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233C7">
        <w:rPr>
          <w:rFonts w:ascii="Times New Roman" w:hAnsi="Times New Roman" w:cs="Times New Roman"/>
          <w:sz w:val="26"/>
          <w:szCs w:val="26"/>
        </w:rPr>
        <w:t>.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t>___________________________________ М.П. ____________ _____________________</w:t>
      </w:r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3C7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района       </w:t>
      </w:r>
      <w:r w:rsidRPr="007C503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233C7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 w:rsidRPr="007C5036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33C7">
        <w:rPr>
          <w:rFonts w:ascii="Times New Roman" w:hAnsi="Times New Roman" w:cs="Times New Roman"/>
          <w:sz w:val="26"/>
          <w:szCs w:val="26"/>
        </w:rPr>
        <w:t xml:space="preserve"> </w:t>
      </w:r>
      <w:r w:rsidRPr="007C5036">
        <w:rPr>
          <w:rFonts w:ascii="Times New Roman" w:hAnsi="Times New Roman" w:cs="Times New Roman"/>
          <w:sz w:val="26"/>
          <w:szCs w:val="26"/>
        </w:rPr>
        <w:t xml:space="preserve">    </w:t>
      </w:r>
      <w:r w:rsidRPr="00C233C7">
        <w:rPr>
          <w:rFonts w:ascii="Times New Roman" w:hAnsi="Times New Roman" w:cs="Times New Roman"/>
          <w:sz w:val="26"/>
          <w:szCs w:val="26"/>
        </w:rPr>
        <w:t>(Ф.И.О.)</w:t>
      </w:r>
      <w:proofErr w:type="gramEnd"/>
    </w:p>
    <w:p w:rsidR="00FF427D" w:rsidRPr="00C233C7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33C7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FF427D" w:rsidRPr="00ED06E3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Приложение 4</w:t>
      </w:r>
    </w:p>
    <w:p w:rsidR="00FF427D" w:rsidRPr="00ED06E3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427D" w:rsidRPr="00ED06E3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427D" w:rsidRPr="00ED06E3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по выдаче разрешения на право организации</w:t>
      </w:r>
    </w:p>
    <w:p w:rsidR="00FF427D" w:rsidRPr="00ED06E3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розничного рынка на территории</w:t>
      </w:r>
    </w:p>
    <w:p w:rsidR="00FF427D" w:rsidRPr="00ED06E3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ED06E3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490"/>
      <w:bookmarkEnd w:id="15"/>
      <w:r w:rsidRPr="00ED06E3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                         о выдаче разрешения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                на право организации розничного рынка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от  "____" ____________ 20__ г.                                      № 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Заявителю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полное наименование юридического лица и его организационно-правовая форма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выдано    разрешение    на     право     организации    розничного    рынка </w:t>
      </w:r>
      <w:r>
        <w:rPr>
          <w:rFonts w:ascii="Times New Roman" w:hAnsi="Times New Roman" w:cs="Times New Roman"/>
          <w:sz w:val="26"/>
          <w:szCs w:val="26"/>
        </w:rPr>
        <w:t>по адресу:</w:t>
      </w:r>
    </w:p>
    <w:p w:rsidR="00FF427D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Приложение: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разрешение на право организации розничного рынка </w:t>
      </w:r>
      <w:proofErr w:type="gramStart"/>
      <w:r w:rsidRPr="00ED06E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D06E3">
        <w:rPr>
          <w:rFonts w:ascii="Times New Roman" w:hAnsi="Times New Roman" w:cs="Times New Roman"/>
          <w:sz w:val="26"/>
          <w:szCs w:val="26"/>
        </w:rPr>
        <w:t xml:space="preserve"> _____________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D06E3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________________________________________ М.</w:t>
      </w:r>
      <w:r>
        <w:rPr>
          <w:rFonts w:ascii="Times New Roman" w:hAnsi="Times New Roman" w:cs="Times New Roman"/>
          <w:sz w:val="26"/>
          <w:szCs w:val="26"/>
        </w:rPr>
        <w:t>П. _________ ______________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6E3">
        <w:rPr>
          <w:rFonts w:ascii="Times New Roman" w:hAnsi="Times New Roman" w:cs="Times New Roman"/>
          <w:sz w:val="26"/>
          <w:szCs w:val="26"/>
        </w:rPr>
        <w:t>(наименование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       </w:t>
      </w:r>
      <w:r w:rsidRPr="00ED06E3">
        <w:rPr>
          <w:rFonts w:ascii="Times New Roman" w:hAnsi="Times New Roman" w:cs="Times New Roman"/>
          <w:sz w:val="26"/>
          <w:szCs w:val="26"/>
        </w:rPr>
        <w:t xml:space="preserve"> (подпись)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D06E3">
        <w:rPr>
          <w:rFonts w:ascii="Times New Roman" w:hAnsi="Times New Roman" w:cs="Times New Roman"/>
          <w:sz w:val="26"/>
          <w:szCs w:val="26"/>
        </w:rPr>
        <w:t xml:space="preserve"> (Ф.И.О.)</w:t>
      </w:r>
      <w:proofErr w:type="gramEnd"/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>получено: _________________________________________________________________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         Ф.И.О. и подпись лица, получившего настоящее уведомление *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FF427D" w:rsidRPr="00ED06E3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518"/>
      <w:bookmarkEnd w:id="16"/>
      <w:r w:rsidRPr="00ED06E3">
        <w:rPr>
          <w:rFonts w:ascii="Times New Roman" w:hAnsi="Times New Roman" w:cs="Times New Roman"/>
          <w:sz w:val="26"/>
          <w:szCs w:val="26"/>
        </w:rPr>
        <w:t xml:space="preserve">    * Заполняется лицом в случае выдачи уведомления на руки.</w:t>
      </w:r>
    </w:p>
    <w:p w:rsidR="00FF427D" w:rsidRPr="00ED06E3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Pr="0095681C" w:rsidRDefault="00FF427D" w:rsidP="00FF427D">
      <w:pPr>
        <w:pStyle w:val="ConsPlusNormal"/>
        <w:jc w:val="both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27D" w:rsidRPr="00F75E45" w:rsidRDefault="00FF427D" w:rsidP="00FF42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Приложение 5</w:t>
      </w:r>
    </w:p>
    <w:p w:rsidR="00FF427D" w:rsidRPr="00F75E45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lastRenderedPageBreak/>
        <w:t>к Административному регламенту</w:t>
      </w:r>
    </w:p>
    <w:p w:rsidR="00FF427D" w:rsidRPr="00F75E45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427D" w:rsidRPr="00F75E45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по выдаче разрешения на право организации</w:t>
      </w:r>
    </w:p>
    <w:p w:rsidR="00FF427D" w:rsidRPr="00F75E45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розничного рынка на территории</w:t>
      </w:r>
    </w:p>
    <w:p w:rsidR="00FF427D" w:rsidRPr="00F75E45" w:rsidRDefault="00FF427D" w:rsidP="00FF42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муниципального образования «Бабынинский район»</w:t>
      </w:r>
    </w:p>
    <w:p w:rsidR="00FF427D" w:rsidRPr="00F75E45" w:rsidRDefault="00FF427D" w:rsidP="00FF42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535"/>
      <w:bookmarkEnd w:id="17"/>
      <w:r w:rsidRPr="00F75E4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F427D" w:rsidRPr="00F75E45" w:rsidRDefault="00FF427D" w:rsidP="00FF4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об отказе в выдаче разрешения</w:t>
      </w:r>
    </w:p>
    <w:p w:rsidR="00FF427D" w:rsidRPr="00F75E45" w:rsidRDefault="00FF427D" w:rsidP="00FF4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на право организации розничного рынка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от  "______" _____________ 20_ г.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75E45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    Заявителю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</w:t>
      </w:r>
      <w:r w:rsidRPr="00F75E45">
        <w:rPr>
          <w:rFonts w:ascii="Times New Roman" w:hAnsi="Times New Roman" w:cs="Times New Roman"/>
          <w:b/>
          <w:sz w:val="26"/>
          <w:szCs w:val="26"/>
        </w:rPr>
        <w:t>_</w:t>
      </w:r>
      <w:r w:rsidRPr="00F75E45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 полное наименование юридического лица и его организационно-правовая форма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отказано  в  выдаче  разрешения  на  право  организации розничного рынка </w:t>
      </w:r>
      <w:proofErr w:type="gramStart"/>
      <w:r w:rsidRPr="00F75E45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адресу: ___________________________________________________________________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Причины отказа в выдаче разрешения: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 М.П. __</w:t>
      </w:r>
      <w:r>
        <w:rPr>
          <w:rFonts w:ascii="Times New Roman" w:hAnsi="Times New Roman" w:cs="Times New Roman"/>
          <w:sz w:val="26"/>
          <w:szCs w:val="26"/>
        </w:rPr>
        <w:t>__________ 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E45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района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5E45">
        <w:rPr>
          <w:rFonts w:ascii="Times New Roman" w:hAnsi="Times New Roman" w:cs="Times New Roman"/>
          <w:sz w:val="26"/>
          <w:szCs w:val="26"/>
        </w:rPr>
        <w:t>(подпись)         (Ф.И.О.)</w:t>
      </w:r>
      <w:proofErr w:type="gramEnd"/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>получено: _________________________________________________________________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              Ф.И.О. и подпись лица, получившего настоящее уведомление </w:t>
      </w:r>
      <w:hyperlink w:anchor="P566" w:history="1">
        <w:r w:rsidRPr="00A8343C">
          <w:rPr>
            <w:rFonts w:ascii="Times New Roman" w:hAnsi="Times New Roman" w:cs="Times New Roman"/>
            <w:sz w:val="26"/>
            <w:szCs w:val="26"/>
          </w:rPr>
          <w:t>**</w:t>
        </w:r>
      </w:hyperlink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E45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FF427D" w:rsidRPr="00F75E45" w:rsidRDefault="00FF427D" w:rsidP="00FF42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66"/>
      <w:bookmarkEnd w:id="18"/>
      <w:r w:rsidRPr="00F75E45">
        <w:rPr>
          <w:rFonts w:ascii="Times New Roman" w:hAnsi="Times New Roman" w:cs="Times New Roman"/>
          <w:sz w:val="26"/>
          <w:szCs w:val="26"/>
        </w:rPr>
        <w:t xml:space="preserve">    ** Заполняется лицом в случае выдачи уведомления на руки.</w:t>
      </w:r>
    </w:p>
    <w:p w:rsidR="00FF427D" w:rsidRDefault="00FF427D" w:rsidP="00FF427D">
      <w:pPr>
        <w:pStyle w:val="ConsPlusNormal"/>
        <w:jc w:val="both"/>
      </w:pPr>
    </w:p>
    <w:p w:rsidR="00FF427D" w:rsidRDefault="00FF427D" w:rsidP="00FF427D">
      <w:pPr>
        <w:pStyle w:val="ConsPlusNormal"/>
        <w:jc w:val="both"/>
      </w:pPr>
    </w:p>
    <w:p w:rsidR="00FF427D" w:rsidRDefault="00FF427D" w:rsidP="00FF427D"/>
    <w:p w:rsidR="00FF427D" w:rsidRDefault="00FF427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F427D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556"/>
    <w:multiLevelType w:val="hybridMultilevel"/>
    <w:tmpl w:val="AE3E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73A"/>
    <w:multiLevelType w:val="hybridMultilevel"/>
    <w:tmpl w:val="2DDEF3DA"/>
    <w:lvl w:ilvl="0" w:tplc="DA8AA0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E0CDD"/>
    <w:rsid w:val="00107EF3"/>
    <w:rsid w:val="00136662"/>
    <w:rsid w:val="00141271"/>
    <w:rsid w:val="001D6B93"/>
    <w:rsid w:val="00303B54"/>
    <w:rsid w:val="004555F1"/>
    <w:rsid w:val="005E02DF"/>
    <w:rsid w:val="00652736"/>
    <w:rsid w:val="00766A85"/>
    <w:rsid w:val="007E4E20"/>
    <w:rsid w:val="0098243D"/>
    <w:rsid w:val="009C6EE4"/>
    <w:rsid w:val="00A12013"/>
    <w:rsid w:val="00A646C0"/>
    <w:rsid w:val="00A94AD0"/>
    <w:rsid w:val="00B62608"/>
    <w:rsid w:val="00C67EC0"/>
    <w:rsid w:val="00D063A6"/>
    <w:rsid w:val="00D647A7"/>
    <w:rsid w:val="00E85CAB"/>
    <w:rsid w:val="00E93F67"/>
    <w:rsid w:val="00EB696F"/>
    <w:rsid w:val="00F37B60"/>
    <w:rsid w:val="00F713AA"/>
    <w:rsid w:val="00FF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F4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4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F4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F4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F4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FF42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erp-urlitem1">
    <w:name w:val="serp-url__item1"/>
    <w:basedOn w:val="a0"/>
    <w:rsid w:val="00FF427D"/>
  </w:style>
  <w:style w:type="paragraph" w:styleId="ac">
    <w:name w:val="header"/>
    <w:basedOn w:val="a"/>
    <w:link w:val="ad"/>
    <w:uiPriority w:val="99"/>
    <w:semiHidden/>
    <w:unhideWhenUsed/>
    <w:rsid w:val="00FF42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F427D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FF42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F427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B2E2C6F9520B824D6AF7C72509A22EB319E3760948F0A5EBD32413060EF323454C8AD8613707FAD0FD1T0l6L" TargetMode="External"/><Relationship Id="rId13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8B2E2C6F9520B824D6AF7C72509A22EB319E376F9D8F0E5FBD32413060EF323454C8AD8613707FAF09D7T0l7L" TargetMode="External"/><Relationship Id="rId12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8B2E2C6F9520B824D6AF7C72509A22EB319E376F9D8F0E5FBD32413060EF323454C8AD8613707FAF08D6T0l4L" TargetMode="External"/><Relationship Id="rId11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Relationship Id="rId10" Type="http://schemas.openxmlformats.org/officeDocument/2006/relationships/hyperlink" Target="mailto:ababyn@adm.kalu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mr-babynino.ru" TargetMode="External"/><Relationship Id="rId14" Type="http://schemas.openxmlformats.org/officeDocument/2006/relationships/hyperlink" Target="http://yandex.ru/clck/jsredir?from=yandex.ru%3Bsearch%2F%3Bweb%3B%3B&amp;text=&amp;etext=1354.SkPN2dFosUuKjltcizRmxWAnB456aB68DTwDNk_EdIez0Q93jTNFZNLSuclOIuzilkDay-CgUMxYrHp9MgrQ5pu7gSI4fpiFuMYlgvCVL7jucwt-fexd7i6MQ8Q10nFmOrkR4XbEB8YB8JjZBQb8pw.4ebfda1e79f7a7b22d7ee438d5eb2bc0c6e15203&amp;uuid=&amp;state=PEtFfuTeVD4jaxywoSUvtNlVVIL6S3yQDiVIWGNU7dhoxisU75OKnw,,&amp;&amp;cst=AiuY0DBWFJ7q0qcCggtsKclgsgIFwydA_y6o8sTAah0yIjqMb-I1YU94R-8SoZcWj3vF907UlowX2wkRUANjK07xqGdfQl4zoODXDZrsvgv65yZVosmpecb3K59a2gAuvZw6-dTlGvdgfaO0by5M32M8h7TgNBAOTHQLL6qLulP5uPJEMefXlPaAqZ2ia2wouQAX8hQbaBlCanvBT6ulE94Y9ICICSEIhtt4VOc-Q5G0NZe2BTunFc7-4kLwySMxkLPFCwovUxfJNrq036EoWeQwS5LAjlq6fcVhtFMaumYJL_9YGQ03peF8diVSuWEwXrCG0nfQXGn7Kgr7LphANLp5tAG7ep07AlNFKmlZh9QDJxvBqYpCD0oqpGcII9f1k5m_WFaVvfJQkXHKXpSkntIYWosutSDrSv1pz_shUlph_RQbvSKNCCoYTj3IgPPtOPW70z8OeqomQookABcgIiB1bLaaIFQTKUwlAfs0rALza6sRKjhn9_w1AgF1Ag0MDpEmcQu4FJ2_3RSI97cNXVlrvsxEOVh8Rp82ep0Q_7G1eXKskWjEGLvuTnHX0ShS8pE8jyZMimS2Z5X5sHgzJWifgwhEd_p5vlAjlBXBqJDNPA2UTICXThSNDi-aO9kAgkgLLEr8i8y_7TMdJsHtkw,,&amp;data=UlNrNmk5WktYejd2OURWZVBpZXRJVzh1R0ZsUEkyZDMtT05COUVzTE9Wa2tzakxtWXpfbFo3YTlqMDNRS1lOdmw0UW1zbGpld2EydTZMLW4xUFVBSVQ4WEpoUjljWWdR&amp;sign=f0ce56f1a805ee864cf166847524186c&amp;keyno=0&amp;b64e=2&amp;ref=orjY4mGPRjk5boDnW0uvlrrd71vZw9kp01h5U8B-t3FTGHOpSkJ60rFOBEkcRosRdbqghCA3KolJA76Pyh3P6LcJg1_adXcObXwL8FzJWybbqDNbdtr-vJtTTS1d1zMHSxCFCqkQbDEWIRTsd8roYgEULFaFEb5O_IjSI-GOXWxp2Zms5udCh-t4QTIhpTOhzidC-nzTrtegQrg_8KMaWUeBcyjhPBCLs72vL-wD92vcwaWqCyv70KxZxRh4KV_v-NOgZvlMx85e1vwnq4DVGqTPITvQIs_XIqvf8sKkxz2wLuPhxfxuWjF7p-Fs5qmwoC0d9MnCvKsNQK_i10Byo8b4-_JpBqrfW4b0oMNy2SW70G3HgRn27pjOx2iO8hNT7HNiD-L5sP4uWkxLMWUSSIcuuU7plX-mny628RRZOa1coIrbWww8w75sB9FbaaM70Ux1RvLrvdY,&amp;l10n=ru&amp;cts=1489041116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8516</Words>
  <Characters>48542</Characters>
  <Application>Microsoft Office Word</Application>
  <DocSecurity>0</DocSecurity>
  <Lines>404</Lines>
  <Paragraphs>113</Paragraphs>
  <ScaleCrop>false</ScaleCrop>
  <Company>Microsoft</Company>
  <LinksUpToDate>false</LinksUpToDate>
  <CharactersWithSpaces>56945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18</cp:revision>
  <cp:lastPrinted>2022-04-04T10:10:00Z</cp:lastPrinted>
  <dcterms:created xsi:type="dcterms:W3CDTF">2022-05-25T07:00:00Z</dcterms:created>
  <dcterms:modified xsi:type="dcterms:W3CDTF">2022-06-06T09:41:00Z</dcterms:modified>
</cp:coreProperties>
</file>