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EBB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1CCE266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BA3A78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313C229" wp14:editId="580C9D73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5F317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1EF9CEB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07C219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207E6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2A9E479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353AF711" w14:textId="77777777" w:rsidTr="004555F1">
        <w:tc>
          <w:tcPr>
            <w:tcW w:w="3190" w:type="dxa"/>
            <w:hideMark/>
          </w:tcPr>
          <w:p w14:paraId="152DC766" w14:textId="77777777" w:rsidR="004555F1" w:rsidRDefault="001567E6" w:rsidP="00B12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B12072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»</w:t>
            </w:r>
            <w:r w:rsidR="005E2BBE">
              <w:rPr>
                <w:sz w:val="26"/>
                <w:szCs w:val="26"/>
              </w:rPr>
              <w:t xml:space="preserve"> января</w:t>
            </w:r>
            <w:r w:rsidR="00CE09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5E2BBE">
              <w:rPr>
                <w:sz w:val="26"/>
                <w:szCs w:val="26"/>
                <w:lang w:val="en-US"/>
              </w:rPr>
              <w:t>2</w:t>
            </w:r>
            <w:r w:rsidR="005E2BBE">
              <w:rPr>
                <w:sz w:val="26"/>
                <w:szCs w:val="26"/>
              </w:rPr>
              <w:t>4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18474F7A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2C0B060" w14:textId="77777777" w:rsidR="004555F1" w:rsidRDefault="004555F1" w:rsidP="00B12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B12072">
              <w:rPr>
                <w:sz w:val="26"/>
                <w:szCs w:val="26"/>
              </w:rPr>
              <w:t>20</w:t>
            </w:r>
          </w:p>
        </w:tc>
      </w:tr>
    </w:tbl>
    <w:p w14:paraId="322516C1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E6B0D8" w14:textId="77777777" w:rsidR="004555F1" w:rsidRDefault="001567E6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533AB9">
        <w:rPr>
          <w:b/>
          <w:sz w:val="26"/>
          <w:szCs w:val="26"/>
        </w:rPr>
        <w:t xml:space="preserve">постановление администрации МР «Бабынинский район» от 30.08.2010 №500 «Об утверждении Положения по соблюдению требований к служебному поведению муниципальных служащих и урегулированию конфликта интересов» </w:t>
      </w:r>
    </w:p>
    <w:p w14:paraId="541B3A4A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981155" w14:textId="77777777" w:rsidR="004555F1" w:rsidRPr="005E2BBE" w:rsidRDefault="00FE3DDB" w:rsidP="005B3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5E2BBE" w:rsidRPr="005E2BBE">
        <w:rPr>
          <w:rFonts w:ascii="Times New Roman" w:hAnsi="Times New Roman" w:cs="Times New Roman"/>
          <w:sz w:val="26"/>
          <w:szCs w:val="26"/>
        </w:rPr>
        <w:t xml:space="preserve"> решением Районного</w:t>
      </w:r>
      <w:r w:rsidR="005E2BBE">
        <w:rPr>
          <w:rFonts w:ascii="Times New Roman" w:hAnsi="Times New Roman" w:cs="Times New Roman"/>
          <w:sz w:val="26"/>
          <w:szCs w:val="26"/>
        </w:rPr>
        <w:t xml:space="preserve"> Собрания МО «Бабынинский район»</w:t>
      </w:r>
      <w:r w:rsidR="005E2BBE" w:rsidRPr="005E2BBE">
        <w:rPr>
          <w:rFonts w:ascii="Times New Roman" w:hAnsi="Times New Roman" w:cs="Times New Roman"/>
          <w:sz w:val="26"/>
          <w:szCs w:val="26"/>
        </w:rPr>
        <w:t xml:space="preserve"> от 29 сентября 2009 года № 380 «Об утверждении положения «О муниципальных правовых актах муниципального района «Бабынинский район»</w:t>
      </w:r>
    </w:p>
    <w:p w14:paraId="6BDDCBA8" w14:textId="77777777" w:rsidR="005E2BBE" w:rsidRDefault="005E2BBE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DAEDC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07E1E8C2" w14:textId="77777777" w:rsidR="001567E6" w:rsidRDefault="001567E6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AB03B1" w14:textId="77777777" w:rsidR="00533AB9" w:rsidRPr="00533AB9" w:rsidRDefault="001567E6" w:rsidP="00533AB9">
      <w:pPr>
        <w:pStyle w:val="a8"/>
        <w:ind w:left="0" w:right="-1"/>
        <w:rPr>
          <w:bCs/>
          <w:kern w:val="28"/>
          <w:sz w:val="26"/>
          <w:szCs w:val="26"/>
        </w:rPr>
      </w:pPr>
      <w:r w:rsidRPr="00533AB9">
        <w:rPr>
          <w:bCs/>
          <w:sz w:val="26"/>
          <w:szCs w:val="26"/>
        </w:rPr>
        <w:t xml:space="preserve">1. Внести изменения в </w:t>
      </w:r>
      <w:r w:rsidR="00533AB9" w:rsidRPr="00533AB9">
        <w:rPr>
          <w:bCs/>
          <w:kern w:val="28"/>
          <w:sz w:val="26"/>
          <w:szCs w:val="26"/>
        </w:rPr>
        <w:t xml:space="preserve">постановление администрации МР «Бабынинский район» от </w:t>
      </w:r>
      <w:hyperlink r:id="rId5" w:tgtFrame="Logical" w:history="1">
        <w:r w:rsidR="00533AB9" w:rsidRPr="003E4643">
          <w:rPr>
            <w:rStyle w:val="a3"/>
            <w:bCs/>
            <w:color w:val="000000" w:themeColor="text1"/>
            <w:kern w:val="28"/>
            <w:sz w:val="26"/>
            <w:szCs w:val="26"/>
            <w:u w:val="none"/>
          </w:rPr>
          <w:t>30.08.2010</w:t>
        </w:r>
      </w:hyperlink>
      <w:r w:rsidR="00533AB9" w:rsidRPr="00533AB9">
        <w:rPr>
          <w:sz w:val="26"/>
          <w:szCs w:val="26"/>
        </w:rPr>
        <w:t xml:space="preserve"> г. №500</w:t>
      </w:r>
      <w:r w:rsidR="00533AB9" w:rsidRPr="00533AB9">
        <w:rPr>
          <w:bCs/>
          <w:kern w:val="28"/>
          <w:sz w:val="26"/>
          <w:szCs w:val="26"/>
        </w:rPr>
        <w:t xml:space="preserve"> «Об утверждении Положения по соблюдению требований к служебному поведению муниципальных служащих и урегулированию конфликта интересов» (далее – постановление)</w:t>
      </w:r>
      <w:r w:rsidR="00533AB9" w:rsidRPr="00533AB9">
        <w:rPr>
          <w:bCs/>
          <w:sz w:val="26"/>
          <w:szCs w:val="26"/>
        </w:rPr>
        <w:t xml:space="preserve"> следующего содержания:</w:t>
      </w:r>
    </w:p>
    <w:p w14:paraId="3BB94D08" w14:textId="77777777" w:rsidR="005E2BBE" w:rsidRPr="005E2BBE" w:rsidRDefault="005E2BBE" w:rsidP="005E2BBE">
      <w:pPr>
        <w:pStyle w:val="a8"/>
        <w:spacing w:line="265" w:lineRule="auto"/>
        <w:ind w:left="0" w:firstLine="0"/>
        <w:outlineLvl w:val="0"/>
        <w:rPr>
          <w:sz w:val="26"/>
          <w:szCs w:val="26"/>
        </w:rPr>
      </w:pPr>
      <w:r w:rsidRPr="005E2BBE">
        <w:rPr>
          <w:sz w:val="26"/>
          <w:szCs w:val="26"/>
        </w:rPr>
        <w:t>1.1. Пункт 2 постановления изложить в следующей редакции:</w:t>
      </w:r>
    </w:p>
    <w:p w14:paraId="4ECCFA6F" w14:textId="77777777" w:rsidR="005E2BBE" w:rsidRPr="005E2BBE" w:rsidRDefault="005E2BBE" w:rsidP="005E2BBE">
      <w:pPr>
        <w:pStyle w:val="a7"/>
        <w:rPr>
          <w:sz w:val="26"/>
          <w:szCs w:val="26"/>
        </w:rPr>
      </w:pPr>
      <w:r w:rsidRPr="005E2BBE">
        <w:rPr>
          <w:sz w:val="26"/>
          <w:szCs w:val="26"/>
        </w:rPr>
        <w:t>« 2. Утвердить состав комиссии в следующем составе:</w:t>
      </w:r>
    </w:p>
    <w:p w14:paraId="28B0410D" w14:textId="77777777" w:rsidR="005E2BBE" w:rsidRPr="005E2BBE" w:rsidRDefault="005E2BBE" w:rsidP="005E2BBE">
      <w:pPr>
        <w:pStyle w:val="a7"/>
        <w:rPr>
          <w:sz w:val="26"/>
          <w:szCs w:val="26"/>
        </w:rPr>
      </w:pPr>
      <w:r w:rsidRPr="005E2BBE">
        <w:rPr>
          <w:sz w:val="26"/>
          <w:szCs w:val="26"/>
        </w:rPr>
        <w:t>Томашов Александр Вячеславович - заместитель главы администрации, председатель комиссии;</w:t>
      </w:r>
    </w:p>
    <w:p w14:paraId="0CBC6991" w14:textId="77777777" w:rsidR="005E2BBE" w:rsidRPr="005E2BBE" w:rsidRDefault="005E2BBE" w:rsidP="005E2BBE">
      <w:pPr>
        <w:pStyle w:val="a7"/>
        <w:rPr>
          <w:sz w:val="26"/>
          <w:szCs w:val="26"/>
        </w:rPr>
      </w:pPr>
      <w:r w:rsidRPr="005E2BBE">
        <w:rPr>
          <w:sz w:val="26"/>
          <w:szCs w:val="26"/>
        </w:rPr>
        <w:t xml:space="preserve">Кулагина Оксана Васильевна - управляющий делами администрации, заместитель председателя комиссии; </w:t>
      </w:r>
    </w:p>
    <w:p w14:paraId="332A8AFC" w14:textId="77777777" w:rsidR="005E2BBE" w:rsidRPr="005E2BBE" w:rsidRDefault="005E2BBE" w:rsidP="005E2BBE">
      <w:pPr>
        <w:pStyle w:val="a7"/>
        <w:rPr>
          <w:sz w:val="26"/>
          <w:szCs w:val="26"/>
        </w:rPr>
      </w:pPr>
      <w:r w:rsidRPr="005E2BBE">
        <w:rPr>
          <w:sz w:val="26"/>
          <w:szCs w:val="26"/>
        </w:rPr>
        <w:t>Сайкова Елена Ивановна - заведующий отделом организационно-контрольной и кадровой работы администрации, секретарь комиссии;</w:t>
      </w:r>
    </w:p>
    <w:p w14:paraId="0222BEF1" w14:textId="77777777" w:rsidR="005E2BBE" w:rsidRPr="005E2BBE" w:rsidRDefault="005E2BBE" w:rsidP="005E2BBE">
      <w:pPr>
        <w:pStyle w:val="a7"/>
        <w:rPr>
          <w:sz w:val="26"/>
          <w:szCs w:val="26"/>
        </w:rPr>
      </w:pPr>
      <w:r w:rsidRPr="005E2BBE">
        <w:rPr>
          <w:sz w:val="26"/>
          <w:szCs w:val="26"/>
        </w:rPr>
        <w:t>Митина Мария Владимировна - председатель профсоюзного комитета администрации</w:t>
      </w:r>
      <w:r w:rsidR="005B329A">
        <w:rPr>
          <w:sz w:val="26"/>
          <w:szCs w:val="26"/>
        </w:rPr>
        <w:t xml:space="preserve"> (</w:t>
      </w:r>
      <w:r w:rsidRPr="005E2BBE">
        <w:rPr>
          <w:sz w:val="26"/>
          <w:szCs w:val="26"/>
        </w:rPr>
        <w:t>по согласованию);</w:t>
      </w:r>
    </w:p>
    <w:p w14:paraId="0A03CB6B" w14:textId="77777777" w:rsidR="005E2BBE" w:rsidRPr="005E2BBE" w:rsidRDefault="005E2BBE" w:rsidP="005E2BBE">
      <w:pPr>
        <w:pStyle w:val="a7"/>
        <w:rPr>
          <w:sz w:val="26"/>
          <w:szCs w:val="26"/>
        </w:rPr>
      </w:pPr>
      <w:r w:rsidRPr="005E2BBE">
        <w:rPr>
          <w:sz w:val="26"/>
          <w:szCs w:val="26"/>
        </w:rPr>
        <w:t>Борисов Артем Валерьевич – заведующий отделом правового обеспечения и муниципального хозяйства администрации;</w:t>
      </w:r>
    </w:p>
    <w:p w14:paraId="4E9F6D43" w14:textId="77777777" w:rsidR="005E2BBE" w:rsidRPr="005E2BBE" w:rsidRDefault="005E2BBE" w:rsidP="005E2BBE">
      <w:pPr>
        <w:pStyle w:val="a7"/>
        <w:rPr>
          <w:sz w:val="26"/>
          <w:szCs w:val="26"/>
        </w:rPr>
      </w:pPr>
      <w:proofErr w:type="spellStart"/>
      <w:r w:rsidRPr="005E2BBE">
        <w:rPr>
          <w:sz w:val="26"/>
          <w:szCs w:val="26"/>
        </w:rPr>
        <w:t>Абакарова</w:t>
      </w:r>
      <w:proofErr w:type="spellEnd"/>
      <w:r w:rsidRPr="005E2BBE">
        <w:rPr>
          <w:sz w:val="26"/>
          <w:szCs w:val="26"/>
        </w:rPr>
        <w:t xml:space="preserve"> Татьяна Евгеньевна – директор «Бабынинская межпоселенческая библиотечная система» (по согласованию).</w:t>
      </w:r>
    </w:p>
    <w:p w14:paraId="552F864F" w14:textId="77777777" w:rsidR="005E2BBE" w:rsidRPr="005B329A" w:rsidRDefault="005E2BBE" w:rsidP="005E2BBE">
      <w:pPr>
        <w:pStyle w:val="a7"/>
        <w:rPr>
          <w:sz w:val="26"/>
          <w:szCs w:val="26"/>
        </w:rPr>
      </w:pPr>
      <w:r w:rsidRPr="005B329A">
        <w:rPr>
          <w:sz w:val="26"/>
          <w:szCs w:val="26"/>
        </w:rPr>
        <w:t>Сотрудник отдела по профилактике коррупционных правонарушений администрации Губернатора Калужской обла</w:t>
      </w:r>
      <w:r w:rsidR="00510E3F">
        <w:rPr>
          <w:sz w:val="26"/>
          <w:szCs w:val="26"/>
        </w:rPr>
        <w:t>сти (</w:t>
      </w:r>
      <w:r w:rsidRPr="005B329A">
        <w:rPr>
          <w:sz w:val="26"/>
          <w:szCs w:val="26"/>
        </w:rPr>
        <w:t>по согласованию)».</w:t>
      </w:r>
    </w:p>
    <w:p w14:paraId="1B407398" w14:textId="77777777" w:rsidR="005B329A" w:rsidRPr="005B329A" w:rsidRDefault="005B329A" w:rsidP="005E2BBE">
      <w:pPr>
        <w:pStyle w:val="a7"/>
        <w:rPr>
          <w:sz w:val="26"/>
          <w:szCs w:val="26"/>
        </w:rPr>
      </w:pPr>
      <w:r w:rsidRPr="005B329A">
        <w:rPr>
          <w:sz w:val="26"/>
          <w:szCs w:val="26"/>
        </w:rPr>
        <w:t xml:space="preserve">1.2. Пункт 9 </w:t>
      </w:r>
      <w:r>
        <w:rPr>
          <w:sz w:val="26"/>
          <w:szCs w:val="26"/>
        </w:rPr>
        <w:t>приложения к постановлению</w:t>
      </w:r>
      <w:r w:rsidRPr="005B329A">
        <w:rPr>
          <w:sz w:val="26"/>
          <w:szCs w:val="26"/>
        </w:rPr>
        <w:t xml:space="preserve"> изложить в следующей редакции:</w:t>
      </w:r>
    </w:p>
    <w:p w14:paraId="129F6178" w14:textId="77777777" w:rsidR="005B329A" w:rsidRPr="005B329A" w:rsidRDefault="005B329A" w:rsidP="005E2BBE">
      <w:pPr>
        <w:pStyle w:val="a7"/>
        <w:rPr>
          <w:sz w:val="26"/>
          <w:szCs w:val="26"/>
        </w:rPr>
      </w:pPr>
      <w:r w:rsidRPr="005B329A">
        <w:rPr>
          <w:sz w:val="26"/>
          <w:szCs w:val="26"/>
        </w:rPr>
        <w:t>« 9. Комиссия формируется в составе 7 человек»</w:t>
      </w:r>
    </w:p>
    <w:p w14:paraId="076AE481" w14:textId="77777777" w:rsidR="001567E6" w:rsidRPr="005B329A" w:rsidRDefault="001567E6" w:rsidP="00DD3D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29A">
        <w:rPr>
          <w:rFonts w:ascii="Times New Roman" w:hAnsi="Times New Roman" w:cs="Times New Roman"/>
          <w:bCs/>
          <w:sz w:val="26"/>
          <w:szCs w:val="26"/>
        </w:rPr>
        <w:lastRenderedPageBreak/>
        <w:t>2</w:t>
      </w:r>
      <w:r w:rsidRPr="005B329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подписания.</w:t>
      </w:r>
    </w:p>
    <w:p w14:paraId="2ACCED46" w14:textId="77777777" w:rsidR="008E317C" w:rsidRDefault="008E317C" w:rsidP="00DD3D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B76A0E" w14:textId="77777777" w:rsidR="008E317C" w:rsidRPr="001567E6" w:rsidRDefault="008E317C" w:rsidP="00D60D13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333CE668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C4379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1654F20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9541E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425FDFA6" w14:textId="77777777" w:rsidR="004555F1" w:rsidRDefault="004555F1" w:rsidP="007342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1262BB"/>
    <w:rsid w:val="001265E4"/>
    <w:rsid w:val="001567E6"/>
    <w:rsid w:val="00181648"/>
    <w:rsid w:val="00303B54"/>
    <w:rsid w:val="00342E01"/>
    <w:rsid w:val="003E4643"/>
    <w:rsid w:val="003F6DCF"/>
    <w:rsid w:val="0040233D"/>
    <w:rsid w:val="004555F1"/>
    <w:rsid w:val="00510E3F"/>
    <w:rsid w:val="00533AB9"/>
    <w:rsid w:val="005A642B"/>
    <w:rsid w:val="005B329A"/>
    <w:rsid w:val="005D07A4"/>
    <w:rsid w:val="005E2BBE"/>
    <w:rsid w:val="00652736"/>
    <w:rsid w:val="00734222"/>
    <w:rsid w:val="00766807"/>
    <w:rsid w:val="007F7E82"/>
    <w:rsid w:val="00837EB2"/>
    <w:rsid w:val="008E317C"/>
    <w:rsid w:val="009C46FD"/>
    <w:rsid w:val="00A106AB"/>
    <w:rsid w:val="00B12072"/>
    <w:rsid w:val="00B22D0E"/>
    <w:rsid w:val="00B7630B"/>
    <w:rsid w:val="00CE0936"/>
    <w:rsid w:val="00D60D13"/>
    <w:rsid w:val="00DD3DAD"/>
    <w:rsid w:val="00DF4475"/>
    <w:rsid w:val="00EB696F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B2C6"/>
  <w15:docId w15:val="{73EFD995-F28B-4837-BD23-E881B4E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f9696425-b683-43f0-b814-86a49f6f285c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2024-01-15T07:36:00Z</cp:lastPrinted>
  <dcterms:created xsi:type="dcterms:W3CDTF">2024-01-24T13:10:00Z</dcterms:created>
  <dcterms:modified xsi:type="dcterms:W3CDTF">2024-01-24T13:10:00Z</dcterms:modified>
</cp:coreProperties>
</file>