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559"/>
      </w:tblGrid>
      <w:tr w:rsidR="004555F1" w:rsidTr="00FD092E">
        <w:tc>
          <w:tcPr>
            <w:tcW w:w="3190" w:type="dxa"/>
            <w:hideMark/>
          </w:tcPr>
          <w:p w:rsidR="004555F1" w:rsidRDefault="004555F1" w:rsidP="00A91E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91E17"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</w:rPr>
              <w:t xml:space="preserve">» </w:t>
            </w:r>
            <w:r w:rsidR="00FD092E">
              <w:rPr>
                <w:sz w:val="26"/>
                <w:szCs w:val="26"/>
              </w:rPr>
              <w:t>октября</w:t>
            </w:r>
            <w:r w:rsidR="008A65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2858C8">
              <w:rPr>
                <w:sz w:val="26"/>
                <w:szCs w:val="26"/>
              </w:rPr>
              <w:t xml:space="preserve">22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hideMark/>
          </w:tcPr>
          <w:p w:rsidR="004555F1" w:rsidRDefault="004555F1" w:rsidP="00A91E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A91E17">
              <w:rPr>
                <w:sz w:val="26"/>
                <w:szCs w:val="26"/>
              </w:rPr>
              <w:t>571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5F1" w:rsidRDefault="0032664A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Порядок использования бюджетных ассигнований резервного фонда администрации муниципального образования муниципальный район «Бабынинский район»</w:t>
      </w:r>
    </w:p>
    <w:p w:rsidR="004555F1" w:rsidRPr="004407B9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555F1" w:rsidRPr="002858C8" w:rsidRDefault="00A317B3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4407B9" w:rsidRPr="002858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уководствуясь Положением о муниципальных правовых актах муниципального района «Бабынинский район», утвержденным решением Районного </w:t>
      </w:r>
      <w:r w:rsidR="002858C8" w:rsidRPr="002858C8">
        <w:rPr>
          <w:rFonts w:ascii="Times New Roman" w:hAnsi="Times New Roman" w:cs="Times New Roman"/>
          <w:color w:val="000000" w:themeColor="text1"/>
          <w:sz w:val="26"/>
          <w:szCs w:val="26"/>
        </w:rPr>
        <w:t>Собрания МР «Бабынинский район» от 29.09.2009 №380</w:t>
      </w:r>
      <w:r w:rsidR="004555F1" w:rsidRPr="002858C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32664A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изменения в Порядок использования бюджетных ассигнований резервного фонда администрации муниципального образования муниципальный район «Бабынинский район» (далее – Порядок), утвержденный постановлением Главы администрации МР «Бабынинский район» от 16 января 2009 года №8, следующего содержания:</w:t>
      </w:r>
    </w:p>
    <w:p w:rsidR="00A317B3" w:rsidRDefault="004555F1" w:rsidP="00A31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2664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.</w:t>
      </w:r>
      <w:r w:rsidR="0032664A">
        <w:rPr>
          <w:rFonts w:ascii="Times New Roman" w:hAnsi="Times New Roman" w:cs="Times New Roman"/>
          <w:sz w:val="26"/>
          <w:szCs w:val="26"/>
        </w:rPr>
        <w:t xml:space="preserve"> </w:t>
      </w:r>
      <w:r w:rsidR="00A317B3">
        <w:rPr>
          <w:rFonts w:ascii="Times New Roman" w:hAnsi="Times New Roman" w:cs="Times New Roman"/>
          <w:sz w:val="26"/>
          <w:szCs w:val="26"/>
        </w:rPr>
        <w:t>абзац 9 пункта 1.4 Порядка изложить в следующей редакции:</w:t>
      </w:r>
      <w:r w:rsidR="00A317B3" w:rsidRPr="00A317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17B3" w:rsidRDefault="00A317B3" w:rsidP="009469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«компенсация затрат на ритуальные услуги в связи с погребением военнослужащего, погибшего на территории Луганской Народной Республики, Донецкой Народной Республики, Херсонской области, Запорожской области и территории Украины при исполнении служебных обязанностей, во время проведения специальной военной операции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D3563A" w:rsidRDefault="00AE2A90" w:rsidP="009469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946903">
        <w:rPr>
          <w:rFonts w:ascii="Times New Roman" w:hAnsi="Times New Roman" w:cs="Times New Roman"/>
          <w:sz w:val="26"/>
          <w:szCs w:val="26"/>
        </w:rPr>
        <w:t xml:space="preserve">в </w:t>
      </w:r>
      <w:r w:rsidR="00D3563A">
        <w:rPr>
          <w:rFonts w:ascii="Times New Roman" w:hAnsi="Times New Roman" w:cs="Times New Roman"/>
          <w:sz w:val="26"/>
          <w:szCs w:val="26"/>
        </w:rPr>
        <w:t>пункт 1.8 Порядка:</w:t>
      </w:r>
    </w:p>
    <w:p w:rsidR="00946903" w:rsidRDefault="00946903" w:rsidP="009469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абзац 2 изложить в следующей редакции:</w:t>
      </w:r>
    </w:p>
    <w:p w:rsidR="00946903" w:rsidRDefault="00D3563A" w:rsidP="00AE2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«За компенсацией затрат на ритуальные услуги в связи с погребением военнослужащего, погибшего на территории </w:t>
      </w:r>
      <w:r w:rsidR="00946903">
        <w:rPr>
          <w:rFonts w:ascii="Times New Roman" w:hAnsi="Times New Roman" w:cs="Times New Roman"/>
          <w:sz w:val="26"/>
          <w:szCs w:val="26"/>
        </w:rPr>
        <w:t>Луганской Народной Республики, Донецкой Народной Республики, Херсонской области, Запорожской области и территории Украины</w:t>
      </w:r>
      <w:r>
        <w:rPr>
          <w:rFonts w:ascii="Times New Roman" w:hAnsi="Times New Roman" w:cs="Times New Roman"/>
          <w:sz w:val="26"/>
          <w:szCs w:val="26"/>
        </w:rPr>
        <w:t xml:space="preserve"> при исполнении служебных обязанностей, во время проведения специальной военной операции</w:t>
      </w:r>
      <w:r w:rsidR="0094690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вправе обратиться близкие родственники погибшего (мать, отец, супруга, братья, сестры, дети, бабушки и дедушки).</w:t>
      </w:r>
      <w:r w:rsidR="00946903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D3563A" w:rsidRDefault="00946903" w:rsidP="00AE2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</w:t>
      </w:r>
      <w:r w:rsidR="00D356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абзац 3 изложить в следующей редакции:</w:t>
      </w:r>
    </w:p>
    <w:p w:rsidR="00D3563A" w:rsidRDefault="00946903" w:rsidP="00AE2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3563A">
        <w:rPr>
          <w:rFonts w:ascii="Times New Roman" w:hAnsi="Times New Roman" w:cs="Times New Roman"/>
          <w:sz w:val="26"/>
          <w:szCs w:val="26"/>
        </w:rPr>
        <w:t>Затрат</w:t>
      </w:r>
      <w:r w:rsidR="004407B9">
        <w:rPr>
          <w:rFonts w:ascii="Times New Roman" w:hAnsi="Times New Roman" w:cs="Times New Roman"/>
          <w:sz w:val="26"/>
          <w:szCs w:val="26"/>
        </w:rPr>
        <w:t>ы</w:t>
      </w:r>
      <w:r w:rsidR="00D3563A">
        <w:rPr>
          <w:rFonts w:ascii="Times New Roman" w:hAnsi="Times New Roman" w:cs="Times New Roman"/>
          <w:sz w:val="26"/>
          <w:szCs w:val="26"/>
        </w:rPr>
        <w:t xml:space="preserve"> на ритуальные услуги в связи с погребением военнослужащего, погибшего на территории </w:t>
      </w:r>
      <w:r>
        <w:rPr>
          <w:rFonts w:ascii="Times New Roman" w:hAnsi="Times New Roman" w:cs="Times New Roman"/>
          <w:sz w:val="26"/>
          <w:szCs w:val="26"/>
        </w:rPr>
        <w:t>Луганской Народной Республики, Донецкой Народной Республики, Херсонской области, Запорожской области и территории Украины</w:t>
      </w:r>
      <w:r w:rsidR="00D3563A">
        <w:rPr>
          <w:rFonts w:ascii="Times New Roman" w:hAnsi="Times New Roman" w:cs="Times New Roman"/>
          <w:sz w:val="26"/>
          <w:szCs w:val="26"/>
        </w:rPr>
        <w:t xml:space="preserve"> при исполнении </w:t>
      </w:r>
      <w:r w:rsidR="00D3563A">
        <w:rPr>
          <w:rFonts w:ascii="Times New Roman" w:hAnsi="Times New Roman" w:cs="Times New Roman"/>
          <w:sz w:val="26"/>
          <w:szCs w:val="26"/>
        </w:rPr>
        <w:lastRenderedPageBreak/>
        <w:t>служебных обязанностей, во время проведения специальной военной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D3563A">
        <w:rPr>
          <w:rFonts w:ascii="Times New Roman" w:hAnsi="Times New Roman" w:cs="Times New Roman"/>
          <w:sz w:val="26"/>
          <w:szCs w:val="26"/>
        </w:rPr>
        <w:t xml:space="preserve"> операции компенсируется при совокупности следующих обстоятельств</w:t>
      </w:r>
      <w:proofErr w:type="gramStart"/>
      <w:r w:rsidR="00D3563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946903" w:rsidRDefault="00946903" w:rsidP="009469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1.2.3. абзац 6 изложить в следующей редакции:</w:t>
      </w:r>
    </w:p>
    <w:p w:rsidR="00D3563A" w:rsidRDefault="00946903" w:rsidP="00AE2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3563A">
        <w:rPr>
          <w:rFonts w:ascii="Times New Roman" w:hAnsi="Times New Roman" w:cs="Times New Roman"/>
          <w:sz w:val="26"/>
          <w:szCs w:val="26"/>
        </w:rPr>
        <w:t xml:space="preserve">Компенсация затрат на ритуальные услуги в связи с погребением военнослужащего, погибшего на территории </w:t>
      </w:r>
      <w:r>
        <w:rPr>
          <w:rFonts w:ascii="Times New Roman" w:hAnsi="Times New Roman" w:cs="Times New Roman"/>
          <w:sz w:val="26"/>
          <w:szCs w:val="26"/>
        </w:rPr>
        <w:t>Луганской Народной Республики, Донецкой Народной Республики, Херсонской области, Запорожской области и территории Украины</w:t>
      </w:r>
      <w:r w:rsidR="00D3563A">
        <w:rPr>
          <w:rFonts w:ascii="Times New Roman" w:hAnsi="Times New Roman" w:cs="Times New Roman"/>
          <w:sz w:val="26"/>
          <w:szCs w:val="26"/>
        </w:rPr>
        <w:t xml:space="preserve"> при исполнении служебных обязанностей, во время проведения специальной военной операции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D3563A">
        <w:rPr>
          <w:rFonts w:ascii="Times New Roman" w:hAnsi="Times New Roman" w:cs="Times New Roman"/>
          <w:sz w:val="26"/>
          <w:szCs w:val="26"/>
        </w:rPr>
        <w:t xml:space="preserve"> </w:t>
      </w:r>
      <w:r w:rsidR="004407B9">
        <w:rPr>
          <w:rFonts w:ascii="Times New Roman" w:hAnsi="Times New Roman" w:cs="Times New Roman"/>
          <w:sz w:val="26"/>
          <w:szCs w:val="26"/>
        </w:rPr>
        <w:t xml:space="preserve">осуществляется по фактических затратам, но не более 50 000 (пятьдесят тысяч) рублей. </w:t>
      </w:r>
      <w:proofErr w:type="gramStart"/>
      <w:r w:rsidR="004407B9">
        <w:rPr>
          <w:rFonts w:ascii="Times New Roman" w:hAnsi="Times New Roman" w:cs="Times New Roman"/>
          <w:sz w:val="26"/>
          <w:szCs w:val="26"/>
        </w:rPr>
        <w:t xml:space="preserve">Размер произведенных затрат на ритуальные услуги в связи с погребением военнослужащего, погибшего на территории </w:t>
      </w:r>
      <w:r>
        <w:rPr>
          <w:rFonts w:ascii="Times New Roman" w:hAnsi="Times New Roman" w:cs="Times New Roman"/>
          <w:sz w:val="26"/>
          <w:szCs w:val="26"/>
        </w:rPr>
        <w:t>Луганской Народной Республики, Донецкой Народной Республики, Херсонской области, Запорожской области и территории Украины</w:t>
      </w:r>
      <w:r w:rsidR="004407B9">
        <w:rPr>
          <w:rFonts w:ascii="Times New Roman" w:hAnsi="Times New Roman" w:cs="Times New Roman"/>
          <w:sz w:val="26"/>
          <w:szCs w:val="26"/>
        </w:rPr>
        <w:t xml:space="preserve"> при исполнении служебных обязанностей, во время проведен</w:t>
      </w:r>
      <w:r>
        <w:rPr>
          <w:rFonts w:ascii="Times New Roman" w:hAnsi="Times New Roman" w:cs="Times New Roman"/>
          <w:sz w:val="26"/>
          <w:szCs w:val="26"/>
        </w:rPr>
        <w:t xml:space="preserve">ия специальной военной операции, </w:t>
      </w:r>
      <w:r w:rsidR="004407B9">
        <w:rPr>
          <w:rFonts w:ascii="Times New Roman" w:hAnsi="Times New Roman" w:cs="Times New Roman"/>
          <w:sz w:val="26"/>
          <w:szCs w:val="26"/>
        </w:rPr>
        <w:t>подтверждается обратившимися родственниками соответствующими документами (договор оказания услуг, платежные поручения, квитанции иные документы, подтверждающие понесенные затраты).».</w:t>
      </w:r>
      <w:proofErr w:type="gramEnd"/>
    </w:p>
    <w:p w:rsidR="0076538F" w:rsidRDefault="0076538F" w:rsidP="00AE2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4D479A" w:rsidRDefault="004D479A" w:rsidP="00AE2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555F1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2858C8"/>
    <w:rsid w:val="002A2848"/>
    <w:rsid w:val="00303B54"/>
    <w:rsid w:val="0032664A"/>
    <w:rsid w:val="003E6860"/>
    <w:rsid w:val="004407B9"/>
    <w:rsid w:val="004555F1"/>
    <w:rsid w:val="004D479A"/>
    <w:rsid w:val="005A1066"/>
    <w:rsid w:val="00614352"/>
    <w:rsid w:val="00647D86"/>
    <w:rsid w:val="00652736"/>
    <w:rsid w:val="0076538F"/>
    <w:rsid w:val="008006CC"/>
    <w:rsid w:val="008764DB"/>
    <w:rsid w:val="008A65EC"/>
    <w:rsid w:val="00946903"/>
    <w:rsid w:val="00A317B3"/>
    <w:rsid w:val="00A91E17"/>
    <w:rsid w:val="00AE2A90"/>
    <w:rsid w:val="00B54B15"/>
    <w:rsid w:val="00D3563A"/>
    <w:rsid w:val="00DD1D77"/>
    <w:rsid w:val="00EB696F"/>
    <w:rsid w:val="00FD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Yrist2</cp:lastModifiedBy>
  <cp:revision>5</cp:revision>
  <cp:lastPrinted>2022-06-23T13:18:00Z</cp:lastPrinted>
  <dcterms:created xsi:type="dcterms:W3CDTF">2022-10-04T12:36:00Z</dcterms:created>
  <dcterms:modified xsi:type="dcterms:W3CDTF">2022-10-19T12:55:00Z</dcterms:modified>
</cp:coreProperties>
</file>