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05" w:rsidRDefault="00C412B3">
      <w:pPr>
        <w:shd w:val="clear" w:color="auto" w:fill="FFFFFF"/>
        <w:ind w:left="72"/>
        <w:jc w:val="center"/>
      </w:pPr>
      <w:r>
        <w:rPr>
          <w:rFonts w:eastAsia="Times New Roman"/>
          <w:b/>
          <w:bCs/>
          <w:sz w:val="26"/>
          <w:szCs w:val="26"/>
        </w:rPr>
        <w:t>Российская Федерация</w:t>
      </w:r>
    </w:p>
    <w:p w:rsidR="00135405" w:rsidRDefault="00C412B3">
      <w:pPr>
        <w:shd w:val="clear" w:color="auto" w:fill="FFFFFF"/>
        <w:spacing w:before="312" w:line="322" w:lineRule="exact"/>
        <w:ind w:left="82"/>
        <w:jc w:val="center"/>
      </w:pPr>
      <w:r>
        <w:rPr>
          <w:rFonts w:eastAsia="Times New Roman"/>
          <w:b/>
          <w:bCs/>
          <w:sz w:val="26"/>
          <w:szCs w:val="26"/>
        </w:rPr>
        <w:t>Администрация</w:t>
      </w:r>
    </w:p>
    <w:p w:rsidR="00135405" w:rsidRDefault="00C412B3">
      <w:pPr>
        <w:shd w:val="clear" w:color="auto" w:fill="FFFFFF"/>
        <w:spacing w:line="322" w:lineRule="exact"/>
        <w:ind w:left="91"/>
        <w:jc w:val="center"/>
      </w:pPr>
      <w:r>
        <w:rPr>
          <w:rFonts w:eastAsia="Times New Roman"/>
          <w:b/>
          <w:bCs/>
          <w:sz w:val="26"/>
          <w:szCs w:val="26"/>
        </w:rPr>
        <w:t>Муниципального района «Бабынинский район»</w:t>
      </w:r>
    </w:p>
    <w:p w:rsidR="00135405" w:rsidRDefault="00C412B3">
      <w:pPr>
        <w:shd w:val="clear" w:color="auto" w:fill="FFFFFF"/>
        <w:spacing w:line="322" w:lineRule="exact"/>
        <w:ind w:left="86"/>
        <w:jc w:val="center"/>
      </w:pPr>
      <w:r>
        <w:rPr>
          <w:rFonts w:eastAsia="Times New Roman"/>
          <w:b/>
          <w:bCs/>
          <w:sz w:val="26"/>
          <w:szCs w:val="26"/>
        </w:rPr>
        <w:t>Калужской области</w:t>
      </w:r>
    </w:p>
    <w:p w:rsidR="00135405" w:rsidRDefault="00C412B3">
      <w:pPr>
        <w:shd w:val="clear" w:color="auto" w:fill="FFFFFF"/>
        <w:spacing w:before="341"/>
        <w:ind w:left="101"/>
        <w:jc w:val="center"/>
      </w:pPr>
      <w:r>
        <w:rPr>
          <w:rFonts w:eastAsia="Times New Roman"/>
          <w:b/>
          <w:bCs/>
          <w:sz w:val="26"/>
          <w:szCs w:val="26"/>
        </w:rPr>
        <w:t>ПОСТАНОВЛЕНИЕ</w:t>
      </w:r>
    </w:p>
    <w:p w:rsidR="00135405" w:rsidRPr="0002122B" w:rsidRDefault="00C412B3">
      <w:pPr>
        <w:shd w:val="clear" w:color="auto" w:fill="FFFFFF"/>
        <w:tabs>
          <w:tab w:val="left" w:pos="6998"/>
        </w:tabs>
        <w:spacing w:before="274"/>
        <w:rPr>
          <w:b/>
          <w:sz w:val="26"/>
          <w:szCs w:val="26"/>
        </w:rPr>
      </w:pPr>
      <w:r w:rsidRPr="0002122B">
        <w:rPr>
          <w:rFonts w:eastAsia="Times New Roman"/>
          <w:b/>
          <w:spacing w:val="-11"/>
          <w:sz w:val="26"/>
          <w:szCs w:val="26"/>
        </w:rPr>
        <w:t>от</w:t>
      </w:r>
      <w:r w:rsidR="0002122B">
        <w:rPr>
          <w:rFonts w:eastAsia="Times New Roman"/>
          <w:b/>
          <w:spacing w:val="-11"/>
          <w:sz w:val="26"/>
          <w:szCs w:val="26"/>
        </w:rPr>
        <w:t xml:space="preserve"> </w:t>
      </w:r>
      <w:r w:rsidR="0002122B" w:rsidRPr="0002122B">
        <w:rPr>
          <w:rFonts w:eastAsia="Times New Roman"/>
          <w:b/>
          <w:spacing w:val="-11"/>
          <w:sz w:val="26"/>
          <w:szCs w:val="26"/>
          <w:lang w:val="en-US"/>
        </w:rPr>
        <w:t xml:space="preserve"> 30.12.2021</w:t>
      </w:r>
      <w:r w:rsidR="0002122B">
        <w:rPr>
          <w:rFonts w:eastAsia="Times New Roman"/>
          <w:b/>
          <w:spacing w:val="-11"/>
          <w:sz w:val="26"/>
          <w:szCs w:val="26"/>
        </w:rPr>
        <w:t>г.</w:t>
      </w:r>
      <w:r w:rsidRPr="0002122B">
        <w:rPr>
          <w:rFonts w:ascii="Arial" w:eastAsia="Times New Roman" w:hAnsi="Arial" w:cs="Arial"/>
          <w:b/>
          <w:i/>
          <w:iCs/>
          <w:sz w:val="26"/>
          <w:szCs w:val="26"/>
        </w:rPr>
        <w:tab/>
      </w:r>
      <w:r w:rsidRPr="0002122B">
        <w:rPr>
          <w:rFonts w:eastAsia="Times New Roman"/>
          <w:b/>
          <w:sz w:val="26"/>
          <w:szCs w:val="26"/>
        </w:rPr>
        <w:t xml:space="preserve">№ </w:t>
      </w:r>
      <w:r w:rsidR="0002122B" w:rsidRPr="0002122B">
        <w:rPr>
          <w:rFonts w:eastAsia="Times New Roman"/>
          <w:b/>
          <w:w w:val="143"/>
          <w:sz w:val="26"/>
          <w:szCs w:val="26"/>
        </w:rPr>
        <w:t>741</w:t>
      </w:r>
    </w:p>
    <w:p w:rsidR="00135405" w:rsidRDefault="00C412B3">
      <w:pPr>
        <w:shd w:val="clear" w:color="auto" w:fill="FFFFFF"/>
        <w:tabs>
          <w:tab w:val="left" w:pos="1142"/>
          <w:tab w:val="left" w:pos="3586"/>
        </w:tabs>
        <w:spacing w:before="149" w:line="341" w:lineRule="exact"/>
        <w:ind w:left="34"/>
      </w:pPr>
      <w:r>
        <w:rPr>
          <w:rFonts w:eastAsia="Times New Roman"/>
          <w:b/>
          <w:bCs/>
          <w:spacing w:val="-15"/>
          <w:sz w:val="26"/>
          <w:szCs w:val="26"/>
        </w:rPr>
        <w:t>Об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3"/>
          <w:sz w:val="26"/>
          <w:szCs w:val="26"/>
        </w:rPr>
        <w:t>установлении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3"/>
          <w:sz w:val="26"/>
          <w:szCs w:val="26"/>
        </w:rPr>
        <w:t>размера</w:t>
      </w:r>
    </w:p>
    <w:p w:rsidR="00135405" w:rsidRDefault="00C412B3">
      <w:pPr>
        <w:shd w:val="clear" w:color="auto" w:fill="FFFFFF"/>
        <w:spacing w:line="341" w:lineRule="exact"/>
        <w:ind w:left="5" w:right="4968"/>
        <w:jc w:val="both"/>
      </w:pPr>
      <w:r>
        <w:rPr>
          <w:rFonts w:eastAsia="Times New Roman"/>
          <w:b/>
          <w:bCs/>
          <w:sz w:val="26"/>
          <w:szCs w:val="26"/>
        </w:rPr>
        <w:t xml:space="preserve">родительской платы за присмотр и уход за детьми дошкольных 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образовательных организаций </w:t>
      </w:r>
      <w:r>
        <w:rPr>
          <w:rFonts w:eastAsia="Times New Roman"/>
          <w:b/>
          <w:bCs/>
          <w:spacing w:val="-1"/>
          <w:sz w:val="26"/>
          <w:szCs w:val="26"/>
          <w:lang w:val="en-US"/>
        </w:rPr>
        <w:t>MP</w:t>
      </w:r>
      <w:r w:rsidRPr="00C412B3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>
        <w:rPr>
          <w:rFonts w:eastAsia="Times New Roman"/>
          <w:b/>
          <w:bCs/>
          <w:spacing w:val="-3"/>
          <w:sz w:val="26"/>
          <w:szCs w:val="26"/>
        </w:rPr>
        <w:t xml:space="preserve">"Бабынинский район", в зависимости </w:t>
      </w:r>
      <w:r>
        <w:rPr>
          <w:rFonts w:eastAsia="Times New Roman"/>
          <w:sz w:val="26"/>
          <w:szCs w:val="26"/>
        </w:rPr>
        <w:t xml:space="preserve">от </w:t>
      </w:r>
      <w:r>
        <w:rPr>
          <w:rFonts w:eastAsia="Times New Roman"/>
          <w:b/>
          <w:bCs/>
          <w:sz w:val="26"/>
          <w:szCs w:val="26"/>
        </w:rPr>
        <w:t xml:space="preserve">условий присмотра и ухода за детьми за один день пребывания </w:t>
      </w:r>
      <w:r>
        <w:rPr>
          <w:rFonts w:eastAsia="Times New Roman"/>
          <w:b/>
          <w:bCs/>
          <w:spacing w:val="-2"/>
          <w:sz w:val="26"/>
          <w:szCs w:val="26"/>
        </w:rPr>
        <w:t xml:space="preserve">ребенка с соответствующим режимом </w:t>
      </w:r>
      <w:r>
        <w:rPr>
          <w:rFonts w:eastAsia="Times New Roman"/>
          <w:b/>
          <w:bCs/>
          <w:spacing w:val="-1"/>
          <w:sz w:val="26"/>
          <w:szCs w:val="26"/>
        </w:rPr>
        <w:t>пребывания в группе в 2022 году</w:t>
      </w:r>
    </w:p>
    <w:p w:rsidR="00135405" w:rsidRDefault="00C412B3">
      <w:pPr>
        <w:shd w:val="clear" w:color="auto" w:fill="FFFFFF"/>
        <w:spacing w:before="197" w:line="341" w:lineRule="exact"/>
        <w:ind w:left="163" w:right="10" w:firstLine="696"/>
        <w:jc w:val="both"/>
      </w:pPr>
      <w:r>
        <w:rPr>
          <w:rFonts w:eastAsia="Times New Roman"/>
          <w:b/>
          <w:bCs/>
          <w:sz w:val="26"/>
          <w:szCs w:val="26"/>
        </w:rPr>
        <w:t xml:space="preserve">В </w:t>
      </w:r>
      <w:r>
        <w:rPr>
          <w:rFonts w:eastAsia="Times New Roman"/>
          <w:sz w:val="26"/>
          <w:szCs w:val="26"/>
        </w:rPr>
        <w:t xml:space="preserve">соответствии со статьей 65 Федерального закона от 29.12.2012 № 273-ФЗ «Об образовании в Российской Федерации», статьей 5 Закона Калужской области от 30.09.2013 № 479-03 «Об образовании в Калужской области», постановлением Правительства Калужской области от 28.12.2021г. № 942 «Об установлении </w:t>
      </w:r>
      <w:r>
        <w:rPr>
          <w:rFonts w:eastAsia="Times New Roman"/>
          <w:spacing w:val="-1"/>
          <w:sz w:val="26"/>
          <w:szCs w:val="26"/>
        </w:rPr>
        <w:t xml:space="preserve">максимального размера родительской платы за присмотр и уход за детьми в государственных и муниципальных образовательных </w:t>
      </w:r>
      <w:proofErr w:type="gramStart"/>
      <w:r>
        <w:rPr>
          <w:rFonts w:eastAsia="Times New Roman"/>
          <w:spacing w:val="-1"/>
          <w:sz w:val="26"/>
          <w:szCs w:val="26"/>
        </w:rPr>
        <w:t>организациях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для каждого муниципального образования, находящегося на территории Калужской области, в </w:t>
      </w:r>
      <w:r>
        <w:rPr>
          <w:rFonts w:eastAsia="Times New Roman"/>
          <w:sz w:val="26"/>
          <w:szCs w:val="26"/>
        </w:rPr>
        <w:t xml:space="preserve">зависимости от условий присмотра и ухода за детьми за один день пребывания </w:t>
      </w:r>
      <w:r>
        <w:rPr>
          <w:rFonts w:eastAsia="Times New Roman"/>
          <w:spacing w:val="-1"/>
          <w:sz w:val="26"/>
          <w:szCs w:val="26"/>
        </w:rPr>
        <w:t>ребенка с соответствующим режимом пребывания в группе в 2022году»,</w:t>
      </w:r>
    </w:p>
    <w:p w:rsidR="00135405" w:rsidRDefault="00C412B3">
      <w:pPr>
        <w:shd w:val="clear" w:color="auto" w:fill="FFFFFF"/>
        <w:spacing w:before="197" w:line="341" w:lineRule="exact"/>
        <w:ind w:left="4022"/>
      </w:pPr>
      <w:r>
        <w:rPr>
          <w:rFonts w:eastAsia="Times New Roman"/>
          <w:b/>
          <w:bCs/>
          <w:spacing w:val="-3"/>
          <w:sz w:val="26"/>
          <w:szCs w:val="26"/>
        </w:rPr>
        <w:t>ПОСТАНОВЛЯЕТ:</w:t>
      </w:r>
    </w:p>
    <w:p w:rsidR="00135405" w:rsidRDefault="00C412B3">
      <w:pPr>
        <w:shd w:val="clear" w:color="auto" w:fill="FFFFFF"/>
        <w:tabs>
          <w:tab w:val="left" w:pos="3158"/>
          <w:tab w:val="left" w:pos="5486"/>
          <w:tab w:val="left" w:pos="8050"/>
        </w:tabs>
        <w:spacing w:line="341" w:lineRule="exact"/>
        <w:ind w:left="178" w:firstLine="720"/>
        <w:jc w:val="both"/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>Установить размер родительской платы, взимаемой с родителей</w:t>
      </w:r>
      <w:r>
        <w:rPr>
          <w:rFonts w:eastAsia="Times New Roman"/>
          <w:sz w:val="26"/>
          <w:szCs w:val="26"/>
        </w:rPr>
        <w:br/>
        <w:t>(законных представителей) за присмотр и уход за детьми в муниципальных</w:t>
      </w:r>
      <w:r>
        <w:rPr>
          <w:rFonts w:eastAsia="Times New Roman"/>
          <w:sz w:val="26"/>
          <w:szCs w:val="26"/>
        </w:rPr>
        <w:br/>
        <w:t xml:space="preserve">образовательных учреждениях </w:t>
      </w:r>
      <w:r>
        <w:rPr>
          <w:rFonts w:eastAsia="Times New Roman"/>
          <w:sz w:val="26"/>
          <w:szCs w:val="26"/>
          <w:lang w:val="en-US"/>
        </w:rPr>
        <w:t>MP</w:t>
      </w:r>
      <w:r w:rsidRPr="00C412B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«Бабынинский район», реализующих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2"/>
          <w:sz w:val="26"/>
          <w:szCs w:val="26"/>
        </w:rPr>
        <w:t>образовательные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программы</w:t>
      </w:r>
      <w:r>
        <w:rPr>
          <w:rFonts w:ascii="Arial" w:eastAsia="Times New Roman" w:hAnsi="Arial" w:cs="Arial"/>
          <w:sz w:val="26"/>
          <w:szCs w:val="26"/>
        </w:rPr>
        <w:tab/>
      </w:r>
      <w:proofErr w:type="gramStart"/>
      <w:r>
        <w:rPr>
          <w:rFonts w:eastAsia="Times New Roman"/>
          <w:spacing w:val="-1"/>
          <w:sz w:val="26"/>
          <w:szCs w:val="26"/>
        </w:rPr>
        <w:t>дошкольного</w:t>
      </w:r>
      <w:proofErr w:type="gramEnd"/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4"/>
          <w:sz w:val="26"/>
          <w:szCs w:val="26"/>
        </w:rPr>
        <w:t>образования:</w:t>
      </w:r>
    </w:p>
    <w:p w:rsidR="00135405" w:rsidRDefault="00C412B3" w:rsidP="00C412B3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341" w:lineRule="exact"/>
        <w:ind w:left="182"/>
        <w:rPr>
          <w:sz w:val="26"/>
          <w:szCs w:val="26"/>
        </w:rPr>
      </w:pPr>
      <w:r>
        <w:rPr>
          <w:sz w:val="26"/>
          <w:szCs w:val="26"/>
        </w:rPr>
        <w:t xml:space="preserve">65   </w:t>
      </w:r>
      <w:r>
        <w:rPr>
          <w:rFonts w:eastAsia="Times New Roman"/>
          <w:sz w:val="26"/>
          <w:szCs w:val="26"/>
        </w:rPr>
        <w:t xml:space="preserve">рубля   69   копеек   в   день   для   </w:t>
      </w:r>
      <w:proofErr w:type="gramStart"/>
      <w:r>
        <w:rPr>
          <w:rFonts w:eastAsia="Times New Roman"/>
          <w:sz w:val="26"/>
          <w:szCs w:val="26"/>
        </w:rPr>
        <w:t>групп   полного   дня</w:t>
      </w:r>
      <w:proofErr w:type="gramEnd"/>
      <w:r>
        <w:rPr>
          <w:rFonts w:eastAsia="Times New Roman"/>
          <w:sz w:val="26"/>
          <w:szCs w:val="26"/>
        </w:rPr>
        <w:t xml:space="preserve">   (10,5-12   часов);</w:t>
      </w:r>
    </w:p>
    <w:p w:rsidR="00135405" w:rsidRDefault="00C412B3" w:rsidP="00C412B3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341" w:lineRule="exact"/>
        <w:ind w:left="182"/>
        <w:rPr>
          <w:sz w:val="26"/>
          <w:szCs w:val="26"/>
        </w:rPr>
      </w:pPr>
      <w:r>
        <w:rPr>
          <w:sz w:val="26"/>
          <w:szCs w:val="26"/>
        </w:rPr>
        <w:t xml:space="preserve">43   </w:t>
      </w:r>
      <w:r>
        <w:rPr>
          <w:rFonts w:eastAsia="Times New Roman"/>
          <w:sz w:val="26"/>
          <w:szCs w:val="26"/>
        </w:rPr>
        <w:t>рубля   80   копеек   в   день   для   групп   сокращенного   дня   (8-10-часов);</w:t>
      </w:r>
    </w:p>
    <w:p w:rsidR="00135405" w:rsidRDefault="00C412B3">
      <w:pPr>
        <w:shd w:val="clear" w:color="auto" w:fill="FFFFFF"/>
        <w:tabs>
          <w:tab w:val="left" w:pos="379"/>
        </w:tabs>
        <w:spacing w:line="341" w:lineRule="exact"/>
        <w:ind w:left="182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13 </w:t>
      </w:r>
      <w:r>
        <w:rPr>
          <w:rFonts w:eastAsia="Times New Roman"/>
          <w:sz w:val="26"/>
          <w:szCs w:val="26"/>
        </w:rPr>
        <w:t>рублей 16 копеек в день для групп кратковременного пребывания детей (до 5</w:t>
      </w:r>
      <w:r>
        <w:rPr>
          <w:rFonts w:eastAsia="Times New Roman"/>
          <w:sz w:val="26"/>
          <w:szCs w:val="26"/>
        </w:rPr>
        <w:br/>
        <w:t>часов).</w:t>
      </w:r>
    </w:p>
    <w:p w:rsidR="00135405" w:rsidRDefault="00135405">
      <w:pPr>
        <w:shd w:val="clear" w:color="auto" w:fill="FFFFFF"/>
        <w:tabs>
          <w:tab w:val="left" w:pos="379"/>
        </w:tabs>
        <w:spacing w:line="341" w:lineRule="exact"/>
        <w:ind w:left="182"/>
        <w:sectPr w:rsidR="00135405">
          <w:type w:val="continuous"/>
          <w:pgSz w:w="11909" w:h="16834"/>
          <w:pgMar w:top="1440" w:right="914" w:bottom="720" w:left="1505" w:header="720" w:footer="720" w:gutter="0"/>
          <w:cols w:space="60"/>
          <w:noEndnote/>
        </w:sectPr>
      </w:pPr>
    </w:p>
    <w:p w:rsidR="00135405" w:rsidRDefault="00C412B3" w:rsidP="00C412B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24" w:right="19"/>
        <w:jc w:val="both"/>
        <w:rPr>
          <w:spacing w:val="-14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Настоящее постановление подлежит официальному опубликованию, размещению на официальном сайте администрации </w:t>
      </w:r>
      <w:r>
        <w:rPr>
          <w:rFonts w:eastAsia="Times New Roman"/>
          <w:sz w:val="26"/>
          <w:szCs w:val="26"/>
          <w:lang w:val="en-US"/>
        </w:rPr>
        <w:t>MP</w:t>
      </w:r>
      <w:r w:rsidRPr="00C412B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«Бабынинский район», вступает в силу с 01.01.2022г.</w:t>
      </w:r>
    </w:p>
    <w:p w:rsidR="00135405" w:rsidRDefault="00C412B3" w:rsidP="00C412B3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298" w:line="293" w:lineRule="exact"/>
        <w:ind w:left="24"/>
        <w:jc w:val="both"/>
        <w:rPr>
          <w:spacing w:val="-13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исполнением настоящего постановления возложить на заведующего отделом народного образования администрации </w:t>
      </w:r>
      <w:r>
        <w:rPr>
          <w:rFonts w:eastAsia="Times New Roman"/>
          <w:sz w:val="26"/>
          <w:szCs w:val="26"/>
          <w:lang w:val="en-US"/>
        </w:rPr>
        <w:t>MP</w:t>
      </w:r>
      <w:r w:rsidRPr="00C412B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«Бабынинский район».</w:t>
      </w:r>
    </w:p>
    <w:p w:rsidR="00C412B3" w:rsidRDefault="00C412B3">
      <w:pPr>
        <w:spacing w:before="667"/>
        <w:ind w:right="91"/>
        <w:rPr>
          <w:noProof/>
          <w:sz w:val="24"/>
          <w:szCs w:val="24"/>
        </w:rPr>
      </w:pPr>
    </w:p>
    <w:p w:rsidR="0002122B" w:rsidRDefault="0002122B">
      <w:pPr>
        <w:ind w:right="91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Глава администрации</w:t>
      </w:r>
    </w:p>
    <w:p w:rsidR="0002122B" w:rsidRPr="0002122B" w:rsidRDefault="0002122B">
      <w:pPr>
        <w:ind w:right="91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МР «Бабынинский район»                                    В.В.Яничев</w:t>
      </w:r>
    </w:p>
    <w:sectPr w:rsidR="0002122B" w:rsidRPr="0002122B" w:rsidSect="00135405">
      <w:pgSz w:w="11909" w:h="16834"/>
      <w:pgMar w:top="1440" w:right="946" w:bottom="720" w:left="16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44500"/>
    <w:lvl w:ilvl="0">
      <w:numFmt w:val="bullet"/>
      <w:lvlText w:val="*"/>
      <w:lvlJc w:val="left"/>
    </w:lvl>
  </w:abstractNum>
  <w:abstractNum w:abstractNumId="1">
    <w:nsid w:val="4BDF6DB4"/>
    <w:multiLevelType w:val="singleLevel"/>
    <w:tmpl w:val="BF6E5F88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2661A"/>
    <w:rsid w:val="0002122B"/>
    <w:rsid w:val="0012661A"/>
    <w:rsid w:val="00135405"/>
    <w:rsid w:val="00C4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2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keywords>PDF</cp:keywords>
  <cp:lastModifiedBy>user17</cp:lastModifiedBy>
  <cp:revision>2</cp:revision>
  <cp:lastPrinted>2022-11-02T06:08:00Z</cp:lastPrinted>
  <dcterms:created xsi:type="dcterms:W3CDTF">2022-11-02T06:07:00Z</dcterms:created>
  <dcterms:modified xsi:type="dcterms:W3CDTF">2022-11-02T06:16:00Z</dcterms:modified>
</cp:coreProperties>
</file>