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099"/>
      </w:tblGrid>
      <w:tr w:rsidR="004555F1" w:rsidTr="004555F1">
        <w:tc>
          <w:tcPr>
            <w:tcW w:w="3190" w:type="dxa"/>
            <w:hideMark/>
          </w:tcPr>
          <w:p w:rsidR="004555F1" w:rsidRDefault="004555F1" w:rsidP="004D1B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4D1BCA">
              <w:rPr>
                <w:sz w:val="26"/>
                <w:szCs w:val="26"/>
              </w:rPr>
              <w:t>29</w:t>
            </w:r>
            <w:r>
              <w:rPr>
                <w:sz w:val="26"/>
                <w:szCs w:val="26"/>
              </w:rPr>
              <w:t xml:space="preserve">» </w:t>
            </w:r>
            <w:r w:rsidR="004D1BCA">
              <w:rPr>
                <w:sz w:val="26"/>
                <w:szCs w:val="26"/>
              </w:rPr>
              <w:t xml:space="preserve"> августа </w:t>
            </w:r>
            <w:r>
              <w:rPr>
                <w:sz w:val="26"/>
                <w:szCs w:val="26"/>
              </w:rPr>
              <w:t>20</w:t>
            </w:r>
            <w:r w:rsidR="004D1BCA">
              <w:rPr>
                <w:sz w:val="26"/>
                <w:szCs w:val="26"/>
              </w:rPr>
              <w:t xml:space="preserve">22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5282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Default="004555F1" w:rsidP="004D1B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4D1BCA">
              <w:rPr>
                <w:sz w:val="26"/>
                <w:szCs w:val="26"/>
              </w:rPr>
              <w:t>499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070"/>
      </w:tblGrid>
      <w:tr w:rsidR="006B2FC7" w:rsidTr="006B2FC7">
        <w:tc>
          <w:tcPr>
            <w:tcW w:w="5070" w:type="dxa"/>
          </w:tcPr>
          <w:p w:rsidR="006B2FC7" w:rsidRPr="001777E2" w:rsidRDefault="001777E2" w:rsidP="004B13E2">
            <w:pPr>
              <w:tabs>
                <w:tab w:val="left" w:pos="467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Положения о порядке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подготовки и утверждения </w:t>
            </w:r>
            <w:r w:rsidRPr="001777E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по планировке территории муниципального района «Бабынинский район»</w:t>
            </w:r>
          </w:p>
        </w:tc>
      </w:tr>
    </w:tbl>
    <w:p w:rsidR="001777E2" w:rsidRDefault="001777E2" w:rsidP="0017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Pr="001777E2" w:rsidRDefault="001777E2" w:rsidP="001777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Федерации, Федеральным  законом от  06.10.2003 № 131-ФЗ «Об общих принципах организации местного самоуправления в Российской Федерации», Положением о муниципальных правовых актах муниципального района «Бабынинский район», утвержденным решением Районного Собрания МР «Бабынинский район» от 29.09.2009 № 380, Уставом муниципального района «Бабынинский район» Калужской области</w:t>
      </w:r>
      <w:r w:rsidR="004555F1" w:rsidRPr="001777E2">
        <w:rPr>
          <w:rFonts w:ascii="Times New Roman" w:hAnsi="Times New Roman" w:cs="Times New Roman"/>
          <w:sz w:val="26"/>
          <w:szCs w:val="26"/>
        </w:rPr>
        <w:t>,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777E2" w:rsidRPr="00B01624" w:rsidRDefault="001777E2" w:rsidP="001777E2">
      <w:pPr>
        <w:pStyle w:val="ConsPlusTitle"/>
        <w:ind w:firstLine="426"/>
        <w:jc w:val="both"/>
        <w:rPr>
          <w:b w:val="0"/>
          <w:sz w:val="26"/>
          <w:szCs w:val="26"/>
        </w:rPr>
      </w:pPr>
      <w:r w:rsidRPr="00B01624">
        <w:rPr>
          <w:b w:val="0"/>
          <w:sz w:val="26"/>
          <w:szCs w:val="26"/>
        </w:rPr>
        <w:t xml:space="preserve">1. Утвердить Положение </w:t>
      </w:r>
      <w:r w:rsidRPr="00D4365A">
        <w:rPr>
          <w:b w:val="0"/>
          <w:sz w:val="26"/>
          <w:szCs w:val="26"/>
        </w:rPr>
        <w:t>о порядке подготовки и утверждения документации по планировке территории муниципального района «Бабынинский район»</w:t>
      </w:r>
      <w:r w:rsidRPr="00B01624">
        <w:rPr>
          <w:b w:val="0"/>
          <w:sz w:val="26"/>
          <w:szCs w:val="26"/>
        </w:rPr>
        <w:t>, согласно приложению.</w:t>
      </w:r>
    </w:p>
    <w:p w:rsidR="004555F1" w:rsidRDefault="001777E2" w:rsidP="001777E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1624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1624">
        <w:rPr>
          <w:rFonts w:ascii="Times New Roman" w:hAnsi="Times New Roman" w:cs="Times New Roman"/>
          <w:sz w:val="26"/>
          <w:szCs w:val="26"/>
        </w:rPr>
        <w:t xml:space="preserve"> </w:t>
      </w:r>
      <w:r w:rsidRPr="00EE51A3">
        <w:rPr>
          <w:rFonts w:ascii="Times New Roman" w:hAnsi="Times New Roman" w:cs="Times New Roman"/>
          <w:sz w:val="26"/>
          <w:szCs w:val="26"/>
        </w:rPr>
        <w:t>Постановление вступает в силу с момента его опубликования</w:t>
      </w:r>
      <w:r w:rsidRPr="00B01624">
        <w:rPr>
          <w:rFonts w:ascii="Times New Roman" w:hAnsi="Times New Roman" w:cs="Times New Roman"/>
          <w:sz w:val="26"/>
          <w:szCs w:val="26"/>
        </w:rPr>
        <w:t>.</w:t>
      </w: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4555F1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77E2" w:rsidRDefault="001777E2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77E2" w:rsidRDefault="001777E2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77E2" w:rsidRDefault="001777E2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77E2" w:rsidRDefault="001777E2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77E2" w:rsidRDefault="001777E2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77E2" w:rsidRDefault="001777E2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77E2" w:rsidRDefault="001777E2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77E2" w:rsidRDefault="001777E2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77E2" w:rsidRDefault="001777E2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77E2" w:rsidRDefault="001777E2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77E2" w:rsidRDefault="001777E2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77E2" w:rsidRDefault="001777E2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77E2" w:rsidRPr="001777E2" w:rsidRDefault="001777E2" w:rsidP="004B13E2">
      <w:pPr>
        <w:spacing w:after="0" w:line="240" w:lineRule="auto"/>
        <w:ind w:left="4962" w:right="425"/>
        <w:jc w:val="center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1777E2" w:rsidRPr="001777E2" w:rsidRDefault="001777E2" w:rsidP="004B13E2">
      <w:pPr>
        <w:spacing w:after="0" w:line="240" w:lineRule="auto"/>
        <w:ind w:left="4962" w:right="425"/>
        <w:jc w:val="center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администрации МР «Бабынинский район»</w:t>
      </w:r>
    </w:p>
    <w:p w:rsidR="001777E2" w:rsidRPr="001777E2" w:rsidRDefault="001777E2" w:rsidP="004B13E2">
      <w:pPr>
        <w:spacing w:after="0" w:line="240" w:lineRule="auto"/>
        <w:ind w:left="4962" w:right="425"/>
        <w:jc w:val="center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от</w:t>
      </w:r>
      <w:r w:rsidR="004D1BCA">
        <w:rPr>
          <w:rFonts w:ascii="Times New Roman" w:hAnsi="Times New Roman" w:cs="Times New Roman"/>
          <w:sz w:val="26"/>
          <w:szCs w:val="26"/>
        </w:rPr>
        <w:t xml:space="preserve"> 29.08.2022   </w:t>
      </w:r>
      <w:r w:rsidRPr="001777E2">
        <w:rPr>
          <w:rFonts w:ascii="Times New Roman" w:hAnsi="Times New Roman" w:cs="Times New Roman"/>
          <w:sz w:val="26"/>
          <w:szCs w:val="26"/>
        </w:rPr>
        <w:t>№</w:t>
      </w:r>
      <w:r w:rsidR="004D1BCA">
        <w:rPr>
          <w:rFonts w:ascii="Times New Roman" w:hAnsi="Times New Roman" w:cs="Times New Roman"/>
          <w:sz w:val="26"/>
          <w:szCs w:val="26"/>
        </w:rPr>
        <w:t xml:space="preserve"> 499</w:t>
      </w:r>
    </w:p>
    <w:p w:rsidR="001777E2" w:rsidRPr="001777E2" w:rsidRDefault="001777E2" w:rsidP="001777E2">
      <w:pPr>
        <w:ind w:right="425"/>
        <w:jc w:val="both"/>
        <w:rPr>
          <w:rFonts w:ascii="Times New Roman" w:hAnsi="Times New Roman" w:cs="Times New Roman"/>
          <w:sz w:val="26"/>
          <w:szCs w:val="26"/>
        </w:rPr>
      </w:pPr>
    </w:p>
    <w:p w:rsidR="001777E2" w:rsidRPr="001777E2" w:rsidRDefault="001777E2" w:rsidP="001777E2">
      <w:pPr>
        <w:spacing w:after="262"/>
        <w:ind w:right="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7E2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777E2" w:rsidRPr="001777E2" w:rsidRDefault="001777E2" w:rsidP="001777E2">
      <w:pPr>
        <w:spacing w:after="262"/>
        <w:ind w:right="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7E2">
        <w:rPr>
          <w:rFonts w:ascii="Times New Roman" w:hAnsi="Times New Roman" w:cs="Times New Roman"/>
          <w:b/>
          <w:sz w:val="26"/>
          <w:szCs w:val="26"/>
        </w:rPr>
        <w:t>о порядке подготовки и утверждения документации по планировке территории муниципального района «Бабынинский район»</w:t>
      </w:r>
    </w:p>
    <w:p w:rsidR="001777E2" w:rsidRPr="001777E2" w:rsidRDefault="001777E2" w:rsidP="001777E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777E2" w:rsidRPr="001777E2" w:rsidRDefault="001777E2" w:rsidP="001777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7E2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1777E2" w:rsidRPr="001777E2" w:rsidRDefault="001777E2" w:rsidP="004145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br/>
        <w:t xml:space="preserve">              1.1. </w:t>
      </w:r>
      <w:r w:rsidRPr="001777E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777E2">
        <w:rPr>
          <w:rFonts w:ascii="Times New Roman" w:hAnsi="Times New Roman" w:cs="Times New Roman"/>
          <w:sz w:val="26"/>
          <w:szCs w:val="26"/>
        </w:rPr>
        <w:t>Положение о порядке подготовки и утверждения документации по планировке территории муниципального района «Бабынинский район» (далее</w:t>
      </w:r>
      <w:r w:rsidRPr="001777E2">
        <w:rPr>
          <w:rFonts w:ascii="Times New Roman" w:hAnsi="Times New Roman" w:cs="Times New Roman"/>
          <w:sz w:val="26"/>
          <w:szCs w:val="26"/>
        </w:rPr>
        <w:br/>
        <w:t>– Положение) разработано в соответствии со статьями 41, 42, 43, 44, 45, 46</w:t>
      </w:r>
      <w:r w:rsidRPr="001777E2">
        <w:rPr>
          <w:rFonts w:ascii="Times New Roman" w:hAnsi="Times New Roman" w:cs="Times New Roman"/>
          <w:sz w:val="26"/>
          <w:szCs w:val="26"/>
        </w:rPr>
        <w:br/>
        <w:t>Градостроительного кодекса Российской Федерации с целью регулирования застройки</w:t>
      </w:r>
      <w:r w:rsidRPr="001777E2">
        <w:rPr>
          <w:rFonts w:ascii="Times New Roman" w:hAnsi="Times New Roman" w:cs="Times New Roman"/>
          <w:sz w:val="26"/>
          <w:szCs w:val="26"/>
        </w:rPr>
        <w:br/>
        <w:t>территории муниципального района «Бабынинский район» и применяется при принятии решений по подготовке и утверждению документации по планировке территории, разрабатываемой на основании постановления Администрации муниципального района</w:t>
      </w:r>
      <w:proofErr w:type="gramEnd"/>
      <w:r w:rsidRPr="001777E2">
        <w:rPr>
          <w:rFonts w:ascii="Times New Roman" w:hAnsi="Times New Roman" w:cs="Times New Roman"/>
          <w:sz w:val="26"/>
          <w:szCs w:val="26"/>
        </w:rPr>
        <w:t xml:space="preserve"> «Бабынинский район» (далее – Администрация МР «Бабынинский район») по её инициативе, либо на основании предложений физических и юридических лиц.</w:t>
      </w:r>
      <w:r w:rsidRPr="001777E2">
        <w:rPr>
          <w:rFonts w:ascii="Times New Roman" w:hAnsi="Times New Roman" w:cs="Times New Roman"/>
          <w:sz w:val="26"/>
          <w:szCs w:val="26"/>
        </w:rPr>
        <w:br/>
        <w:t xml:space="preserve">              1.2. Подготовка документации по планировке территории осуществляется в целях</w:t>
      </w:r>
      <w:r w:rsidRPr="001777E2">
        <w:rPr>
          <w:rFonts w:ascii="Times New Roman" w:hAnsi="Times New Roman" w:cs="Times New Roman"/>
          <w:sz w:val="26"/>
          <w:szCs w:val="26"/>
        </w:rPr>
        <w:br/>
        <w:t>обеспечения устойчивого развития территорий, в том числе выделения элементов</w:t>
      </w:r>
      <w:r w:rsidRPr="001777E2">
        <w:rPr>
          <w:rFonts w:ascii="Times New Roman" w:hAnsi="Times New Roman" w:cs="Times New Roman"/>
          <w:sz w:val="26"/>
          <w:szCs w:val="26"/>
        </w:rPr>
        <w:br/>
        <w:t>планировочной структуры, установления границ земельных участков, установления</w:t>
      </w:r>
      <w:r w:rsidRPr="001777E2">
        <w:rPr>
          <w:rFonts w:ascii="Times New Roman" w:hAnsi="Times New Roman" w:cs="Times New Roman"/>
          <w:sz w:val="26"/>
          <w:szCs w:val="26"/>
        </w:rPr>
        <w:br/>
        <w:t>границ зон планируемого размещения объектов капитального строительства.</w:t>
      </w:r>
      <w:r w:rsidRPr="001777E2">
        <w:rPr>
          <w:rFonts w:ascii="Times New Roman" w:hAnsi="Times New Roman" w:cs="Times New Roman"/>
          <w:sz w:val="26"/>
          <w:szCs w:val="26"/>
        </w:rPr>
        <w:br/>
        <w:t xml:space="preserve">             1.3. Подготовка документации по планировке территории в целях размещения</w:t>
      </w:r>
      <w:r w:rsidRPr="001777E2">
        <w:rPr>
          <w:rFonts w:ascii="Times New Roman" w:hAnsi="Times New Roman" w:cs="Times New Roman"/>
          <w:sz w:val="26"/>
          <w:szCs w:val="26"/>
        </w:rPr>
        <w:br/>
        <w:t>объекта капитального строительства является обязательной в следующих случаях:</w:t>
      </w:r>
      <w:r w:rsidRPr="001777E2">
        <w:rPr>
          <w:rFonts w:ascii="Times New Roman" w:hAnsi="Times New Roman" w:cs="Times New Roman"/>
          <w:sz w:val="26"/>
          <w:szCs w:val="26"/>
        </w:rPr>
        <w:br/>
        <w:t xml:space="preserve">               1) необходимо изъятие земельных участков для государственных или</w:t>
      </w:r>
      <w:r w:rsidRPr="001777E2">
        <w:rPr>
          <w:rFonts w:ascii="Times New Roman" w:hAnsi="Times New Roman" w:cs="Times New Roman"/>
          <w:sz w:val="26"/>
          <w:szCs w:val="26"/>
        </w:rPr>
        <w:br/>
        <w:t>муниципальных ну</w:t>
      </w:r>
      <w:proofErr w:type="gramStart"/>
      <w:r w:rsidRPr="001777E2">
        <w:rPr>
          <w:rFonts w:ascii="Times New Roman" w:hAnsi="Times New Roman" w:cs="Times New Roman"/>
          <w:sz w:val="26"/>
          <w:szCs w:val="26"/>
        </w:rPr>
        <w:t>жд в св</w:t>
      </w:r>
      <w:proofErr w:type="gramEnd"/>
      <w:r w:rsidRPr="001777E2">
        <w:rPr>
          <w:rFonts w:ascii="Times New Roman" w:hAnsi="Times New Roman" w:cs="Times New Roman"/>
          <w:sz w:val="26"/>
          <w:szCs w:val="26"/>
        </w:rPr>
        <w:t>язи с размещением объекта капитального строительства</w:t>
      </w:r>
      <w:r w:rsidRPr="001777E2">
        <w:rPr>
          <w:rFonts w:ascii="Times New Roman" w:hAnsi="Times New Roman" w:cs="Times New Roman"/>
          <w:sz w:val="26"/>
          <w:szCs w:val="26"/>
        </w:rPr>
        <w:br/>
        <w:t>федерального, регионального или местного значения;</w:t>
      </w:r>
      <w:r w:rsidRPr="001777E2">
        <w:rPr>
          <w:rFonts w:ascii="Times New Roman" w:hAnsi="Times New Roman" w:cs="Times New Roman"/>
          <w:sz w:val="26"/>
          <w:szCs w:val="26"/>
        </w:rPr>
        <w:br/>
        <w:t xml:space="preserve">              2) необходимы установление, изменение или отмена красных линий;</w:t>
      </w:r>
      <w:r w:rsidRPr="001777E2">
        <w:rPr>
          <w:rFonts w:ascii="Times New Roman" w:hAnsi="Times New Roman" w:cs="Times New Roman"/>
          <w:sz w:val="26"/>
          <w:szCs w:val="26"/>
        </w:rPr>
        <w:br/>
        <w:t xml:space="preserve">              3) необходимо образование земельных участков в случае, если в соответствии с</w:t>
      </w:r>
      <w:r w:rsidRPr="001777E2">
        <w:rPr>
          <w:rFonts w:ascii="Times New Roman" w:hAnsi="Times New Roman" w:cs="Times New Roman"/>
          <w:sz w:val="26"/>
          <w:szCs w:val="26"/>
        </w:rPr>
        <w:br/>
        <w:t>земельным законодательством образование земельных участков осуществляется только в</w:t>
      </w:r>
      <w:r w:rsidRPr="001777E2">
        <w:rPr>
          <w:rFonts w:ascii="Times New Roman" w:hAnsi="Times New Roman" w:cs="Times New Roman"/>
          <w:sz w:val="26"/>
          <w:szCs w:val="26"/>
        </w:rPr>
        <w:br/>
        <w:t>соответствии с проектом межевания территории;</w:t>
      </w:r>
    </w:p>
    <w:p w:rsidR="001777E2" w:rsidRPr="001777E2" w:rsidRDefault="004145D7" w:rsidP="00414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1777E2" w:rsidRPr="001777E2">
        <w:rPr>
          <w:rFonts w:ascii="Times New Roman" w:hAnsi="Times New Roman" w:cs="Times New Roman"/>
          <w:sz w:val="26"/>
          <w:szCs w:val="26"/>
        </w:rPr>
        <w:t>4) размещение объекта капитального строительства планируется на территориях</w:t>
      </w:r>
      <w:r w:rsidR="001777E2" w:rsidRPr="001777E2">
        <w:rPr>
          <w:rFonts w:ascii="Times New Roman" w:hAnsi="Times New Roman" w:cs="Times New Roman"/>
          <w:sz w:val="26"/>
          <w:szCs w:val="26"/>
        </w:rPr>
        <w:br/>
        <w:t>двух и более поселений в границах МР «Бабынинский район», имеющих общую границу (за исключением случая, если размещение такого объекта капитального строительства</w:t>
      </w:r>
      <w:r w:rsidR="001777E2" w:rsidRPr="001777E2">
        <w:rPr>
          <w:rFonts w:ascii="Times New Roman" w:hAnsi="Times New Roman" w:cs="Times New Roman"/>
          <w:sz w:val="26"/>
          <w:szCs w:val="26"/>
        </w:rPr>
        <w:br/>
        <w:t>планируется осуществлять на землях или земельных участках, находящихся в</w:t>
      </w:r>
      <w:r w:rsidR="001777E2" w:rsidRPr="001777E2">
        <w:rPr>
          <w:rFonts w:ascii="Times New Roman" w:hAnsi="Times New Roman" w:cs="Times New Roman"/>
          <w:sz w:val="26"/>
          <w:szCs w:val="26"/>
        </w:rPr>
        <w:br/>
        <w:t>государственной или муниципальной собственности, и для размещения такого объекта</w:t>
      </w:r>
      <w:r w:rsidR="001777E2" w:rsidRPr="001777E2">
        <w:rPr>
          <w:rFonts w:ascii="Times New Roman" w:hAnsi="Times New Roman" w:cs="Times New Roman"/>
          <w:sz w:val="26"/>
          <w:szCs w:val="26"/>
        </w:rPr>
        <w:br/>
        <w:t>капитального строительства не требуются предоставление земельных участков,</w:t>
      </w:r>
      <w:r w:rsidR="001777E2" w:rsidRPr="001777E2">
        <w:rPr>
          <w:rFonts w:ascii="Times New Roman" w:hAnsi="Times New Roman" w:cs="Times New Roman"/>
          <w:sz w:val="26"/>
          <w:szCs w:val="26"/>
        </w:rPr>
        <w:br/>
        <w:t>находящихся в государственной или муниципальной собственности</w:t>
      </w:r>
      <w:proofErr w:type="gramEnd"/>
      <w:r w:rsidR="001777E2" w:rsidRPr="001777E2">
        <w:rPr>
          <w:rFonts w:ascii="Times New Roman" w:hAnsi="Times New Roman" w:cs="Times New Roman"/>
          <w:sz w:val="26"/>
          <w:szCs w:val="26"/>
        </w:rPr>
        <w:t>, и установление</w:t>
      </w:r>
      <w:r w:rsidR="001777E2" w:rsidRPr="001777E2">
        <w:rPr>
          <w:rFonts w:ascii="Times New Roman" w:hAnsi="Times New Roman" w:cs="Times New Roman"/>
          <w:sz w:val="26"/>
          <w:szCs w:val="26"/>
        </w:rPr>
        <w:br/>
        <w:t>сервитутов);</w:t>
      </w:r>
      <w:r w:rsidR="001777E2" w:rsidRPr="001777E2">
        <w:rPr>
          <w:rFonts w:ascii="Times New Roman" w:hAnsi="Times New Roman" w:cs="Times New Roman"/>
          <w:sz w:val="26"/>
          <w:szCs w:val="26"/>
        </w:rPr>
        <w:br/>
        <w:t xml:space="preserve">          5) планируется строительство, реконструкция линейного объекта (за исключением</w:t>
      </w:r>
      <w:r w:rsidR="001777E2" w:rsidRPr="001777E2">
        <w:rPr>
          <w:rFonts w:ascii="Times New Roman" w:hAnsi="Times New Roman" w:cs="Times New Roman"/>
          <w:sz w:val="26"/>
          <w:szCs w:val="26"/>
        </w:rPr>
        <w:br/>
        <w:t>случая, если размещение линейного объекта планируется осуществлять на землях или</w:t>
      </w:r>
      <w:r w:rsidR="001777E2" w:rsidRPr="001777E2">
        <w:rPr>
          <w:rFonts w:ascii="Times New Roman" w:hAnsi="Times New Roman" w:cs="Times New Roman"/>
          <w:sz w:val="26"/>
          <w:szCs w:val="26"/>
        </w:rPr>
        <w:br/>
        <w:t>земельных участках, находящихся в государственной или муниципальной собственности,</w:t>
      </w:r>
    </w:p>
    <w:p w:rsidR="001777E2" w:rsidRPr="001777E2" w:rsidRDefault="001777E2" w:rsidP="004145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lastRenderedPageBreak/>
        <w:t>и для размещения такого линейного объекта не требуются предоставление земельных</w:t>
      </w:r>
      <w:r w:rsidRPr="001777E2">
        <w:rPr>
          <w:rFonts w:ascii="Times New Roman" w:hAnsi="Times New Roman" w:cs="Times New Roman"/>
          <w:sz w:val="26"/>
          <w:szCs w:val="26"/>
        </w:rPr>
        <w:br/>
        <w:t>участков, находящихся в государственной или муниципальной собственности, и</w:t>
      </w:r>
      <w:r w:rsidRPr="001777E2">
        <w:rPr>
          <w:rFonts w:ascii="Times New Roman" w:hAnsi="Times New Roman" w:cs="Times New Roman"/>
          <w:sz w:val="26"/>
          <w:szCs w:val="26"/>
        </w:rPr>
        <w:br/>
        <w:t>установление сервитутов).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Правительством Российской Федерации могут быть</w:t>
      </w:r>
      <w:r w:rsidRPr="001777E2">
        <w:rPr>
          <w:rFonts w:ascii="Times New Roman" w:hAnsi="Times New Roman" w:cs="Times New Roman"/>
          <w:sz w:val="26"/>
          <w:szCs w:val="26"/>
        </w:rPr>
        <w:br/>
        <w:t>установлены иные случаи, при которых для строительства, реконструкции линейного</w:t>
      </w:r>
      <w:r w:rsidRPr="001777E2">
        <w:rPr>
          <w:rFonts w:ascii="Times New Roman" w:hAnsi="Times New Roman" w:cs="Times New Roman"/>
          <w:sz w:val="26"/>
          <w:szCs w:val="26"/>
        </w:rPr>
        <w:br/>
        <w:t>объекта не требуется подготовка документации по планировке территории;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6) планируется размещение объекта капитального строительства, не являющегося</w:t>
      </w:r>
      <w:r w:rsidRPr="001777E2">
        <w:rPr>
          <w:rFonts w:ascii="Times New Roman" w:hAnsi="Times New Roman" w:cs="Times New Roman"/>
          <w:sz w:val="26"/>
          <w:szCs w:val="26"/>
        </w:rPr>
        <w:br/>
        <w:t>линейным объектом, и необходимых для обеспечения его функционирования объектов</w:t>
      </w:r>
      <w:r w:rsidRPr="001777E2">
        <w:rPr>
          <w:rFonts w:ascii="Times New Roman" w:hAnsi="Times New Roman" w:cs="Times New Roman"/>
          <w:sz w:val="26"/>
          <w:szCs w:val="26"/>
        </w:rPr>
        <w:br/>
        <w:t>капитального строительства в границах особо охраняемой природной территории или в</w:t>
      </w:r>
      <w:r w:rsidRPr="001777E2">
        <w:rPr>
          <w:rFonts w:ascii="Times New Roman" w:hAnsi="Times New Roman" w:cs="Times New Roman"/>
          <w:sz w:val="26"/>
          <w:szCs w:val="26"/>
        </w:rPr>
        <w:br/>
        <w:t>границах земель лесного фонда.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1.4. Видами документации по планировке территории являются:</w:t>
      </w:r>
      <w:r w:rsidRPr="001777E2">
        <w:rPr>
          <w:rFonts w:ascii="Times New Roman" w:hAnsi="Times New Roman" w:cs="Times New Roman"/>
          <w:sz w:val="26"/>
          <w:szCs w:val="26"/>
        </w:rPr>
        <w:br/>
        <w:t xml:space="preserve">           1) проект планировки территории, подготовка которого осуществляется с учётом требований статьи 42 Градостроительного кодекса Российской Федерации для выделения</w:t>
      </w:r>
      <w:r w:rsidRPr="001777E2">
        <w:rPr>
          <w:rFonts w:ascii="Times New Roman" w:hAnsi="Times New Roman" w:cs="Times New Roman"/>
          <w:sz w:val="26"/>
          <w:szCs w:val="26"/>
        </w:rPr>
        <w:br/>
        <w:t>элементов планировочной структуры, установления границ территорий общего</w:t>
      </w:r>
      <w:r w:rsidRPr="001777E2">
        <w:rPr>
          <w:rFonts w:ascii="Times New Roman" w:hAnsi="Times New Roman" w:cs="Times New Roman"/>
          <w:sz w:val="26"/>
          <w:szCs w:val="26"/>
        </w:rPr>
        <w:br/>
        <w:t>пользования, границ зон планируемого размещения объектов капитального строительства,</w:t>
      </w:r>
      <w:r w:rsidRPr="001777E2">
        <w:rPr>
          <w:rFonts w:ascii="Times New Roman" w:hAnsi="Times New Roman" w:cs="Times New Roman"/>
          <w:sz w:val="26"/>
          <w:szCs w:val="26"/>
        </w:rPr>
        <w:br/>
        <w:t>определения характеристик и очередности планируемого развития территории;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77E2">
        <w:rPr>
          <w:rFonts w:ascii="Times New Roman" w:hAnsi="Times New Roman" w:cs="Times New Roman"/>
          <w:sz w:val="26"/>
          <w:szCs w:val="26"/>
        </w:rPr>
        <w:t>2) проект межевания территории, подготовка которого осуществляется с учётом требований статьи 43 Градостроительного кодекса Российской Федерации применительно</w:t>
      </w:r>
      <w:r w:rsidRPr="001777E2">
        <w:rPr>
          <w:rFonts w:ascii="Times New Roman" w:hAnsi="Times New Roman" w:cs="Times New Roman"/>
          <w:sz w:val="26"/>
          <w:szCs w:val="26"/>
        </w:rPr>
        <w:br/>
        <w:t>к территории, расположенной в границах одного или нескольких смежных элементов</w:t>
      </w:r>
      <w:r w:rsidRPr="001777E2">
        <w:rPr>
          <w:rFonts w:ascii="Times New Roman" w:hAnsi="Times New Roman" w:cs="Times New Roman"/>
          <w:sz w:val="26"/>
          <w:szCs w:val="26"/>
        </w:rPr>
        <w:br/>
        <w:t>планировочной структуры, границах определенной правилами землепользования и</w:t>
      </w:r>
      <w:r w:rsidRPr="001777E2">
        <w:rPr>
          <w:rFonts w:ascii="Times New Roman" w:hAnsi="Times New Roman" w:cs="Times New Roman"/>
          <w:sz w:val="26"/>
          <w:szCs w:val="26"/>
        </w:rPr>
        <w:br/>
        <w:t>застройки территориальной зоны и (или) границах, установленной Схемой</w:t>
      </w:r>
      <w:r w:rsidRPr="001777E2">
        <w:rPr>
          <w:rFonts w:ascii="Times New Roman" w:hAnsi="Times New Roman" w:cs="Times New Roman"/>
          <w:sz w:val="26"/>
          <w:szCs w:val="26"/>
        </w:rPr>
        <w:br/>
        <w:t>территориального планирования МР «Бабынинский район», генеральным планом поселения, городского округа функциональной зоны, территории, в отношении которой</w:t>
      </w:r>
      <w:r w:rsidRPr="001777E2">
        <w:rPr>
          <w:rFonts w:ascii="Times New Roman" w:hAnsi="Times New Roman" w:cs="Times New Roman"/>
          <w:sz w:val="26"/>
          <w:szCs w:val="26"/>
        </w:rPr>
        <w:br/>
        <w:t>предусматривается осуществление</w:t>
      </w:r>
      <w:proofErr w:type="gramEnd"/>
      <w:r w:rsidRPr="001777E2">
        <w:rPr>
          <w:rFonts w:ascii="Times New Roman" w:hAnsi="Times New Roman" w:cs="Times New Roman"/>
          <w:sz w:val="26"/>
          <w:szCs w:val="26"/>
        </w:rPr>
        <w:t xml:space="preserve"> деятельности по ее комплексному и устойчивому</w:t>
      </w:r>
      <w:r w:rsidRPr="001777E2">
        <w:rPr>
          <w:rFonts w:ascii="Times New Roman" w:hAnsi="Times New Roman" w:cs="Times New Roman"/>
          <w:sz w:val="26"/>
          <w:szCs w:val="26"/>
        </w:rPr>
        <w:br/>
        <w:t>развитию.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1.5. При подготовке документации по планировке территории до установления</w:t>
      </w:r>
      <w:r w:rsidRPr="001777E2">
        <w:rPr>
          <w:rFonts w:ascii="Times New Roman" w:hAnsi="Times New Roman" w:cs="Times New Roman"/>
          <w:sz w:val="26"/>
          <w:szCs w:val="26"/>
        </w:rPr>
        <w:br/>
        <w:t>границ зон с особыми условиями использования территории учитываются размеры этих</w:t>
      </w:r>
      <w:r w:rsidRPr="001777E2">
        <w:rPr>
          <w:rFonts w:ascii="Times New Roman" w:hAnsi="Times New Roman" w:cs="Times New Roman"/>
          <w:sz w:val="26"/>
          <w:szCs w:val="26"/>
        </w:rPr>
        <w:br/>
        <w:t>зон и ограничения по использованию территории в границах таких зон, которые</w:t>
      </w:r>
      <w:r w:rsidRPr="001777E2">
        <w:rPr>
          <w:rFonts w:ascii="Times New Roman" w:hAnsi="Times New Roman" w:cs="Times New Roman"/>
          <w:sz w:val="26"/>
          <w:szCs w:val="26"/>
        </w:rPr>
        <w:br/>
        <w:t>устанавливаются в соответствии с законодательством Российской Федерации.</w:t>
      </w:r>
      <w:r w:rsidRPr="001777E2">
        <w:rPr>
          <w:rFonts w:ascii="Times New Roman" w:hAnsi="Times New Roman" w:cs="Times New Roman"/>
          <w:sz w:val="26"/>
          <w:szCs w:val="26"/>
        </w:rPr>
        <w:br/>
        <w:t xml:space="preserve">          1.6. Подготовка графической части документации по планировке территории</w:t>
      </w:r>
      <w:r w:rsidRPr="001777E2">
        <w:rPr>
          <w:rFonts w:ascii="Times New Roman" w:hAnsi="Times New Roman" w:cs="Times New Roman"/>
          <w:sz w:val="26"/>
          <w:szCs w:val="26"/>
        </w:rPr>
        <w:br/>
        <w:t>осуществляется:</w:t>
      </w:r>
      <w:r w:rsidRPr="001777E2">
        <w:rPr>
          <w:rFonts w:ascii="Times New Roman" w:hAnsi="Times New Roman" w:cs="Times New Roman"/>
          <w:sz w:val="26"/>
          <w:szCs w:val="26"/>
        </w:rPr>
        <w:br/>
        <w:t xml:space="preserve">          1) в соответствии с системой координат, используемой для ведения Единого</w:t>
      </w:r>
      <w:r w:rsidRPr="001777E2">
        <w:rPr>
          <w:rFonts w:ascii="Times New Roman" w:hAnsi="Times New Roman" w:cs="Times New Roman"/>
          <w:sz w:val="26"/>
          <w:szCs w:val="26"/>
        </w:rPr>
        <w:br/>
        <w:t>государственного реестра недвижимости;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2) с использованием цифровых топографических карт, цифровых топографических</w:t>
      </w:r>
      <w:r w:rsidRPr="001777E2">
        <w:rPr>
          <w:rFonts w:ascii="Times New Roman" w:hAnsi="Times New Roman" w:cs="Times New Roman"/>
          <w:sz w:val="26"/>
          <w:szCs w:val="26"/>
        </w:rPr>
        <w:br/>
        <w:t>планов, требования к которым устанавливаются законодательством Российской</w:t>
      </w:r>
      <w:r w:rsidRPr="001777E2">
        <w:rPr>
          <w:rFonts w:ascii="Times New Roman" w:hAnsi="Times New Roman" w:cs="Times New Roman"/>
          <w:sz w:val="26"/>
          <w:szCs w:val="26"/>
        </w:rPr>
        <w:br/>
        <w:t>Федерации.</w:t>
      </w:r>
      <w:r w:rsidRPr="001777E2">
        <w:rPr>
          <w:rFonts w:ascii="Times New Roman" w:hAnsi="Times New Roman" w:cs="Times New Roman"/>
          <w:sz w:val="26"/>
          <w:szCs w:val="26"/>
        </w:rPr>
        <w:br/>
        <w:t xml:space="preserve">          1.7. Состав и содержание документации по планировке территории,</w:t>
      </w:r>
      <w:r w:rsidRPr="001777E2">
        <w:rPr>
          <w:rFonts w:ascii="Times New Roman" w:hAnsi="Times New Roman" w:cs="Times New Roman"/>
          <w:sz w:val="26"/>
          <w:szCs w:val="26"/>
        </w:rPr>
        <w:br/>
        <w:t>предусматривающей размещение одного или нескольких линейных объектов,</w:t>
      </w:r>
      <w:r w:rsidRPr="001777E2">
        <w:rPr>
          <w:rFonts w:ascii="Times New Roman" w:hAnsi="Times New Roman" w:cs="Times New Roman"/>
          <w:sz w:val="26"/>
          <w:szCs w:val="26"/>
        </w:rPr>
        <w:br/>
        <w:t>устанавливается Постановлением Правительства Российской Федерации от 12.05.2017 N</w:t>
      </w:r>
      <w:r w:rsidRPr="001777E2">
        <w:rPr>
          <w:rFonts w:ascii="Times New Roman" w:hAnsi="Times New Roman" w:cs="Times New Roman"/>
          <w:sz w:val="26"/>
          <w:szCs w:val="26"/>
        </w:rPr>
        <w:br/>
        <w:t>564 (ред. от 06.07.2019) "Об утверждении Положения о составе и содержании проектов</w:t>
      </w:r>
      <w:r w:rsidRPr="001777E2">
        <w:rPr>
          <w:rFonts w:ascii="Times New Roman" w:hAnsi="Times New Roman" w:cs="Times New Roman"/>
          <w:sz w:val="26"/>
          <w:szCs w:val="26"/>
        </w:rPr>
        <w:br/>
        <w:t>планировки территории, предусматривающих размещение одного или нескольких</w:t>
      </w:r>
      <w:r w:rsidRPr="001777E2">
        <w:rPr>
          <w:rFonts w:ascii="Times New Roman" w:hAnsi="Times New Roman" w:cs="Times New Roman"/>
          <w:sz w:val="26"/>
          <w:szCs w:val="26"/>
        </w:rPr>
        <w:br/>
        <w:t>линейных объектов".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1.8. Применительно к территории, в границах которой не предусматривается</w:t>
      </w:r>
      <w:r w:rsidRPr="001777E2">
        <w:rPr>
          <w:rFonts w:ascii="Times New Roman" w:hAnsi="Times New Roman" w:cs="Times New Roman"/>
          <w:sz w:val="26"/>
          <w:szCs w:val="26"/>
        </w:rPr>
        <w:br/>
        <w:t>осуществление деятельности по комплексному и устойчивому развитию территории, а</w:t>
      </w:r>
      <w:r w:rsidRPr="001777E2">
        <w:rPr>
          <w:rFonts w:ascii="Times New Roman" w:hAnsi="Times New Roman" w:cs="Times New Roman"/>
          <w:sz w:val="26"/>
          <w:szCs w:val="26"/>
        </w:rPr>
        <w:br/>
        <w:t>также не планируется размещение линейных объектов, допускается подготовка проекта</w:t>
      </w:r>
      <w:r w:rsidRPr="001777E2">
        <w:rPr>
          <w:rFonts w:ascii="Times New Roman" w:hAnsi="Times New Roman" w:cs="Times New Roman"/>
          <w:sz w:val="26"/>
          <w:szCs w:val="26"/>
        </w:rPr>
        <w:br/>
        <w:t>межевания территории без подготовки проекта планировки территории в целях, предусмотренных частью 2 статьи 43 Градостроительного кодекса. Российской</w:t>
      </w:r>
      <w:r w:rsidRPr="001777E2">
        <w:rPr>
          <w:rFonts w:ascii="Times New Roman" w:hAnsi="Times New Roman" w:cs="Times New Roman"/>
          <w:sz w:val="26"/>
          <w:szCs w:val="26"/>
        </w:rPr>
        <w:br/>
        <w:t>Федерации.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lastRenderedPageBreak/>
        <w:t>1.9. Проект планировки территории является основой для подготовки проекта</w:t>
      </w:r>
      <w:r w:rsidRPr="001777E2">
        <w:rPr>
          <w:rFonts w:ascii="Times New Roman" w:hAnsi="Times New Roman" w:cs="Times New Roman"/>
          <w:sz w:val="26"/>
          <w:szCs w:val="26"/>
        </w:rPr>
        <w:br/>
        <w:t>межевания территории, за исключением случаев, предусмотренных частью 5 статьи 41</w:t>
      </w:r>
      <w:r w:rsidRPr="001777E2">
        <w:rPr>
          <w:rFonts w:ascii="Times New Roman" w:hAnsi="Times New Roman" w:cs="Times New Roman"/>
          <w:sz w:val="26"/>
          <w:szCs w:val="26"/>
        </w:rPr>
        <w:br/>
        <w:t>Градостроительного кодекса Российской Федерации. Подготовка проекта межевания</w:t>
      </w:r>
      <w:r w:rsidRPr="001777E2">
        <w:rPr>
          <w:rFonts w:ascii="Times New Roman" w:hAnsi="Times New Roman" w:cs="Times New Roman"/>
          <w:sz w:val="26"/>
          <w:szCs w:val="26"/>
        </w:rPr>
        <w:br/>
        <w:t>территории осуществляется в составе проекта планировки территории или в виде</w:t>
      </w:r>
      <w:r w:rsidRPr="001777E2">
        <w:rPr>
          <w:rFonts w:ascii="Times New Roman" w:hAnsi="Times New Roman" w:cs="Times New Roman"/>
          <w:sz w:val="26"/>
          <w:szCs w:val="26"/>
        </w:rPr>
        <w:br/>
        <w:t>отдельного документа.</w:t>
      </w:r>
    </w:p>
    <w:p w:rsid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1.10. Подготовка документации по планировке территории осуществляется в</w:t>
      </w:r>
      <w:r w:rsidRPr="001777E2">
        <w:rPr>
          <w:rFonts w:ascii="Times New Roman" w:hAnsi="Times New Roman" w:cs="Times New Roman"/>
          <w:sz w:val="26"/>
          <w:szCs w:val="26"/>
        </w:rPr>
        <w:br/>
        <w:t>соответствии с материалами и результатами инженерных изысканий в случаях,</w:t>
      </w:r>
      <w:r w:rsidRPr="001777E2">
        <w:rPr>
          <w:rFonts w:ascii="Times New Roman" w:hAnsi="Times New Roman" w:cs="Times New Roman"/>
          <w:sz w:val="26"/>
          <w:szCs w:val="26"/>
        </w:rPr>
        <w:br/>
        <w:t>предусмотренных в соответствии с частью 2 статьи 41.2. Градостроительного кодекса</w:t>
      </w:r>
      <w:r w:rsidRPr="001777E2">
        <w:rPr>
          <w:rFonts w:ascii="Times New Roman" w:hAnsi="Times New Roman" w:cs="Times New Roman"/>
          <w:sz w:val="26"/>
          <w:szCs w:val="26"/>
        </w:rPr>
        <w:br/>
        <w:t>Российской Федерации.</w:t>
      </w:r>
    </w:p>
    <w:p w:rsidR="004145D7" w:rsidRPr="001777E2" w:rsidRDefault="004145D7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777E2" w:rsidRPr="004145D7" w:rsidRDefault="001777E2" w:rsidP="004145D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5D7">
        <w:rPr>
          <w:rFonts w:ascii="Times New Roman" w:hAnsi="Times New Roman" w:cs="Times New Roman"/>
          <w:b/>
          <w:sz w:val="26"/>
          <w:szCs w:val="26"/>
        </w:rPr>
        <w:t>2. Порядок подготовки и утверждения документации по планировке</w:t>
      </w:r>
      <w:r w:rsidRPr="004145D7">
        <w:rPr>
          <w:rFonts w:ascii="Times New Roman" w:hAnsi="Times New Roman" w:cs="Times New Roman"/>
          <w:b/>
          <w:sz w:val="26"/>
          <w:szCs w:val="26"/>
        </w:rPr>
        <w:br/>
        <w:t>территории МР «Бабынинский район».</w:t>
      </w:r>
    </w:p>
    <w:p w:rsidR="004145D7" w:rsidRPr="001777E2" w:rsidRDefault="004145D7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2.1. Решения о подготовке документации по планировке территории принимаются</w:t>
      </w:r>
      <w:r w:rsidRPr="001777E2">
        <w:rPr>
          <w:rFonts w:ascii="Times New Roman" w:hAnsi="Times New Roman" w:cs="Times New Roman"/>
          <w:sz w:val="26"/>
          <w:szCs w:val="26"/>
        </w:rPr>
        <w:br/>
        <w:t>самостоятельно: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1) лицами, с которыми заключены договора о развитии застроенной территории,</w:t>
      </w:r>
      <w:r w:rsidRPr="001777E2">
        <w:rPr>
          <w:rFonts w:ascii="Times New Roman" w:hAnsi="Times New Roman" w:cs="Times New Roman"/>
          <w:sz w:val="26"/>
          <w:szCs w:val="26"/>
        </w:rPr>
        <w:br/>
        <w:t>договора о комплексном освоении территории, в том числе в целях строительства</w:t>
      </w:r>
      <w:r w:rsidRPr="001777E2">
        <w:rPr>
          <w:rFonts w:ascii="Times New Roman" w:hAnsi="Times New Roman" w:cs="Times New Roman"/>
          <w:sz w:val="26"/>
          <w:szCs w:val="26"/>
        </w:rPr>
        <w:br/>
        <w:t>стандартного жилья, договора о комплексном развитии территории по инициативе</w:t>
      </w:r>
      <w:r w:rsidRPr="001777E2">
        <w:rPr>
          <w:rFonts w:ascii="Times New Roman" w:hAnsi="Times New Roman" w:cs="Times New Roman"/>
          <w:sz w:val="26"/>
          <w:szCs w:val="26"/>
        </w:rPr>
        <w:br/>
        <w:t>Администрации МР «Бабынинский район»;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2) лицами, указанными в части 3 статьи 46.9 Градостроительного кодекса</w:t>
      </w:r>
      <w:r w:rsidRPr="001777E2">
        <w:rPr>
          <w:rFonts w:ascii="Times New Roman" w:hAnsi="Times New Roman" w:cs="Times New Roman"/>
          <w:sz w:val="26"/>
          <w:szCs w:val="26"/>
        </w:rPr>
        <w:br/>
        <w:t>Российской Федерации;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3) правообладателями существующих линейных объектов, подлежащих</w:t>
      </w:r>
      <w:r w:rsidRPr="001777E2">
        <w:rPr>
          <w:rFonts w:ascii="Times New Roman" w:hAnsi="Times New Roman" w:cs="Times New Roman"/>
          <w:sz w:val="26"/>
          <w:szCs w:val="26"/>
        </w:rPr>
        <w:br/>
        <w:t>реконструкции, в случае подготовки документации по планировке территории в целях их</w:t>
      </w:r>
      <w:r w:rsidRPr="001777E2">
        <w:rPr>
          <w:rFonts w:ascii="Times New Roman" w:hAnsi="Times New Roman" w:cs="Times New Roman"/>
          <w:sz w:val="26"/>
          <w:szCs w:val="26"/>
        </w:rPr>
        <w:br/>
        <w:t>реконструкции (за исключением случая, указанного в части 12.12 статьи 45</w:t>
      </w:r>
      <w:r w:rsidRPr="001777E2">
        <w:rPr>
          <w:rFonts w:ascii="Times New Roman" w:hAnsi="Times New Roman" w:cs="Times New Roman"/>
          <w:sz w:val="26"/>
          <w:szCs w:val="26"/>
        </w:rPr>
        <w:br/>
        <w:t>Градостроительного кодекса Российской Федерации);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4) субъектами естественных монополий, организациями коммунального комплекса</w:t>
      </w:r>
      <w:r w:rsidRPr="001777E2">
        <w:rPr>
          <w:rFonts w:ascii="Times New Roman" w:hAnsi="Times New Roman" w:cs="Times New Roman"/>
          <w:sz w:val="26"/>
          <w:szCs w:val="26"/>
        </w:rPr>
        <w:br/>
        <w:t>в случае подготовки документации по планировке территории для размещения объектов</w:t>
      </w:r>
      <w:r w:rsidRPr="001777E2">
        <w:rPr>
          <w:rFonts w:ascii="Times New Roman" w:hAnsi="Times New Roman" w:cs="Times New Roman"/>
          <w:sz w:val="26"/>
          <w:szCs w:val="26"/>
        </w:rPr>
        <w:br/>
        <w:t>федерального значения, объектов регионального значения, объектов местного значения</w:t>
      </w:r>
      <w:r w:rsidRPr="001777E2">
        <w:rPr>
          <w:rFonts w:ascii="Times New Roman" w:hAnsi="Times New Roman" w:cs="Times New Roman"/>
          <w:sz w:val="26"/>
          <w:szCs w:val="26"/>
        </w:rPr>
        <w:br/>
        <w:t>(за исключением случая, указанного в части 12.12 статьи 45 Градостроительного кодекса</w:t>
      </w:r>
      <w:r w:rsidRPr="001777E2">
        <w:rPr>
          <w:rFonts w:ascii="Times New Roman" w:hAnsi="Times New Roman" w:cs="Times New Roman"/>
          <w:sz w:val="26"/>
          <w:szCs w:val="26"/>
        </w:rPr>
        <w:br/>
        <w:t>Российской Федерации);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5) садоводческим или огородническим некоммерческим товариществом в</w:t>
      </w:r>
      <w:r w:rsidRPr="001777E2">
        <w:rPr>
          <w:rFonts w:ascii="Times New Roman" w:hAnsi="Times New Roman" w:cs="Times New Roman"/>
          <w:sz w:val="26"/>
          <w:szCs w:val="26"/>
        </w:rPr>
        <w:br/>
        <w:t>отношении земельного участка, предоставленного такому товариществу для ведения</w:t>
      </w:r>
      <w:r w:rsidRPr="001777E2">
        <w:rPr>
          <w:rFonts w:ascii="Times New Roman" w:hAnsi="Times New Roman" w:cs="Times New Roman"/>
          <w:sz w:val="26"/>
          <w:szCs w:val="26"/>
        </w:rPr>
        <w:br/>
        <w:t>садоводства или огородничества.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2.2. В случаях, предусмотренных пунктом 2.1. настоящего Положения, подготовка</w:t>
      </w:r>
      <w:r w:rsidRPr="001777E2">
        <w:rPr>
          <w:rFonts w:ascii="Times New Roman" w:hAnsi="Times New Roman" w:cs="Times New Roman"/>
          <w:sz w:val="26"/>
          <w:szCs w:val="26"/>
        </w:rPr>
        <w:br/>
        <w:t>документации по планировке территории осуществляется указанными лицами за счет их</w:t>
      </w:r>
      <w:r w:rsidRPr="001777E2">
        <w:rPr>
          <w:rFonts w:ascii="Times New Roman" w:hAnsi="Times New Roman" w:cs="Times New Roman"/>
          <w:sz w:val="26"/>
          <w:szCs w:val="26"/>
        </w:rPr>
        <w:br/>
        <w:t>средств самостоятельно или привлекаемыми организациями в соответствии с</w:t>
      </w:r>
      <w:r w:rsidRPr="001777E2">
        <w:rPr>
          <w:rFonts w:ascii="Times New Roman" w:hAnsi="Times New Roman" w:cs="Times New Roman"/>
          <w:sz w:val="26"/>
          <w:szCs w:val="26"/>
        </w:rPr>
        <w:br/>
        <w:t>законодательством Российской Федерации. Расходы указанных лиц на подготовку</w:t>
      </w:r>
      <w:r w:rsidRPr="001777E2">
        <w:rPr>
          <w:rFonts w:ascii="Times New Roman" w:hAnsi="Times New Roman" w:cs="Times New Roman"/>
          <w:sz w:val="26"/>
          <w:szCs w:val="26"/>
        </w:rPr>
        <w:br/>
        <w:t>документации по планировке территории не подлежат возмещению за счет средств</w:t>
      </w:r>
      <w:r w:rsidRPr="001777E2">
        <w:rPr>
          <w:rFonts w:ascii="Times New Roman" w:hAnsi="Times New Roman" w:cs="Times New Roman"/>
          <w:sz w:val="26"/>
          <w:szCs w:val="26"/>
        </w:rPr>
        <w:br/>
        <w:t>бюджета МР «Бабынинский район».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Pr="001777E2">
        <w:rPr>
          <w:rFonts w:ascii="Times New Roman" w:hAnsi="Times New Roman" w:cs="Times New Roman"/>
          <w:sz w:val="26"/>
          <w:szCs w:val="26"/>
        </w:rPr>
        <w:t>Администрация МР «Бабынинский район» принимает решение о подготовке документации по планировке территории в форме постановления Администрации МР «Бабынинский район», обеспечивает подготовку документации по планировке территории, за исключением случаев, указанных в части 2.1 настоящего Положения, и утверждает документацию по планировке территории, предусматривающую размещение объектов местного значения района и иных объектов капитального строительства, размещение которых планируется на территориях двух и более поселений</w:t>
      </w:r>
      <w:proofErr w:type="gramEnd"/>
      <w:r w:rsidRPr="001777E2">
        <w:rPr>
          <w:rFonts w:ascii="Times New Roman" w:hAnsi="Times New Roman" w:cs="Times New Roman"/>
          <w:sz w:val="26"/>
          <w:szCs w:val="26"/>
        </w:rPr>
        <w:t xml:space="preserve"> в границах района и документацию по планировке территории в границах поселения, за исключением случаев, </w:t>
      </w:r>
      <w:r w:rsidRPr="001777E2">
        <w:rPr>
          <w:rFonts w:ascii="Times New Roman" w:hAnsi="Times New Roman" w:cs="Times New Roman"/>
          <w:sz w:val="26"/>
          <w:szCs w:val="26"/>
        </w:rPr>
        <w:lastRenderedPageBreak/>
        <w:t>указанных в частях 2 - 3.2, 4.1, 4.2 статьи 45Градостроительного кодекса Российской Федерации.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 xml:space="preserve">2.3.1. </w:t>
      </w:r>
      <w:proofErr w:type="gramStart"/>
      <w:r w:rsidRPr="001777E2">
        <w:rPr>
          <w:rFonts w:ascii="Times New Roman" w:hAnsi="Times New Roman" w:cs="Times New Roman"/>
          <w:sz w:val="26"/>
          <w:szCs w:val="26"/>
        </w:rPr>
        <w:t>Принятие постановления о подготовке документации по планировке</w:t>
      </w:r>
      <w:r w:rsidRPr="001777E2">
        <w:rPr>
          <w:rFonts w:ascii="Times New Roman" w:hAnsi="Times New Roman" w:cs="Times New Roman"/>
          <w:sz w:val="26"/>
          <w:szCs w:val="26"/>
        </w:rPr>
        <w:br/>
        <w:t>территории, обеспечение подготовки документации по планировке территории и</w:t>
      </w:r>
      <w:r w:rsidRPr="001777E2">
        <w:rPr>
          <w:rFonts w:ascii="Times New Roman" w:hAnsi="Times New Roman" w:cs="Times New Roman"/>
          <w:sz w:val="26"/>
          <w:szCs w:val="26"/>
        </w:rPr>
        <w:br/>
        <w:t>утверждение документации по планировке территории, предусматривающей размещение</w:t>
      </w:r>
      <w:r w:rsidRPr="001777E2">
        <w:rPr>
          <w:rFonts w:ascii="Times New Roman" w:hAnsi="Times New Roman" w:cs="Times New Roman"/>
          <w:sz w:val="26"/>
          <w:szCs w:val="26"/>
        </w:rPr>
        <w:br/>
        <w:t>объекта местного значения района, финансирование строительства, реконструкции</w:t>
      </w:r>
      <w:r w:rsidRPr="001777E2">
        <w:rPr>
          <w:rFonts w:ascii="Times New Roman" w:hAnsi="Times New Roman" w:cs="Times New Roman"/>
          <w:sz w:val="26"/>
          <w:szCs w:val="26"/>
        </w:rPr>
        <w:br/>
        <w:t>которого осуществляется полностью за счет средств бюджета района, и размещение</w:t>
      </w:r>
      <w:r w:rsidRPr="001777E2">
        <w:rPr>
          <w:rFonts w:ascii="Times New Roman" w:hAnsi="Times New Roman" w:cs="Times New Roman"/>
          <w:sz w:val="26"/>
          <w:szCs w:val="26"/>
        </w:rPr>
        <w:br/>
        <w:t>которого планируется на территориях двух и более поселений, имеющих общую границу,</w:t>
      </w:r>
      <w:r w:rsidRPr="001777E2">
        <w:rPr>
          <w:rFonts w:ascii="Times New Roman" w:hAnsi="Times New Roman" w:cs="Times New Roman"/>
          <w:sz w:val="26"/>
          <w:szCs w:val="26"/>
        </w:rPr>
        <w:br/>
        <w:t>в границах МР «Бабынинский район», осуществляются Администрацией МР «Бабынинский район</w:t>
      </w:r>
      <w:proofErr w:type="gramEnd"/>
      <w:r w:rsidRPr="001777E2">
        <w:rPr>
          <w:rFonts w:ascii="Times New Roman" w:hAnsi="Times New Roman" w:cs="Times New Roman"/>
          <w:sz w:val="26"/>
          <w:szCs w:val="26"/>
        </w:rPr>
        <w:t xml:space="preserve">», за счет средств бюджета Администрации МР «Бабынинский район», по согласованию с поселениями, на территориях которых планируются строительство, реконструкция такого объекта. </w:t>
      </w:r>
      <w:proofErr w:type="gramStart"/>
      <w:r w:rsidRPr="001777E2">
        <w:rPr>
          <w:rFonts w:ascii="Times New Roman" w:hAnsi="Times New Roman" w:cs="Times New Roman"/>
          <w:sz w:val="26"/>
          <w:szCs w:val="26"/>
        </w:rPr>
        <w:t>Предоставление согласования или отказа в согласовании документации по планировке территории Администрации МР «Бабынинский район», в случае строительства, реконструкции объекта капитального строительства за счёт средств бюджета Администрации МР «Бабынинский район», осуществляется органами местного самоуправления поселений, на территориях которых планируются строительство, реконструкция такого объекта, в течение двадцати рабочих дней со дня поступления им указанной документации.</w:t>
      </w:r>
      <w:proofErr w:type="gramEnd"/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1777E2">
        <w:rPr>
          <w:rFonts w:ascii="Times New Roman" w:hAnsi="Times New Roman" w:cs="Times New Roman"/>
          <w:sz w:val="26"/>
          <w:szCs w:val="26"/>
        </w:rPr>
        <w:t>В случае принятия решения о подготовке документации по планировке территории на территории МР «Бабынинский район» Министерство строительства и</w:t>
      </w:r>
      <w:r w:rsidRPr="001777E2">
        <w:rPr>
          <w:rFonts w:ascii="Times New Roman" w:hAnsi="Times New Roman" w:cs="Times New Roman"/>
          <w:sz w:val="26"/>
          <w:szCs w:val="26"/>
        </w:rPr>
        <w:br/>
        <w:t>жилищно-коммунального хозяйства Российской Федерации, Управление архитектуры и</w:t>
      </w:r>
      <w:r w:rsidRPr="001777E2">
        <w:rPr>
          <w:rFonts w:ascii="Times New Roman" w:hAnsi="Times New Roman" w:cs="Times New Roman"/>
          <w:sz w:val="26"/>
          <w:szCs w:val="26"/>
        </w:rPr>
        <w:br/>
        <w:t>градостроительной деятельности Калужской области, заинтересованное лицо, указанное в</w:t>
      </w:r>
      <w:r w:rsidRPr="001777E2">
        <w:rPr>
          <w:rFonts w:ascii="Times New Roman" w:hAnsi="Times New Roman" w:cs="Times New Roman"/>
          <w:sz w:val="26"/>
          <w:szCs w:val="26"/>
        </w:rPr>
        <w:br/>
        <w:t>пункте 2.1. настоящего Положения, в течение десяти дней со дня принятия такого</w:t>
      </w:r>
      <w:r w:rsidRPr="001777E2">
        <w:rPr>
          <w:rFonts w:ascii="Times New Roman" w:hAnsi="Times New Roman" w:cs="Times New Roman"/>
          <w:sz w:val="26"/>
          <w:szCs w:val="26"/>
        </w:rPr>
        <w:br/>
        <w:t>решения направляют уведомление о принятом решении Главе МР «Бабынинский район».</w:t>
      </w:r>
      <w:proofErr w:type="gramEnd"/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 w:rsidRPr="001777E2">
        <w:rPr>
          <w:rFonts w:ascii="Times New Roman" w:hAnsi="Times New Roman" w:cs="Times New Roman"/>
          <w:sz w:val="26"/>
          <w:szCs w:val="26"/>
        </w:rPr>
        <w:t>Подготовка документации по планировке территории может осуществляться</w:t>
      </w:r>
      <w:r w:rsidRPr="001777E2">
        <w:rPr>
          <w:rFonts w:ascii="Times New Roman" w:hAnsi="Times New Roman" w:cs="Times New Roman"/>
          <w:sz w:val="26"/>
          <w:szCs w:val="26"/>
        </w:rPr>
        <w:br/>
        <w:t>самостоятельно Администрацией МР «Бабынинский район», в случае наличия технического обеспечения, подведомственными муниципальными (бюджетными или автономными) учреждениями либо привлекаемыми ими на основании государственного или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лицами, за исключением случаев, предусмотренных</w:t>
      </w:r>
      <w:proofErr w:type="gramEnd"/>
      <w:r w:rsidRPr="001777E2">
        <w:rPr>
          <w:rFonts w:ascii="Times New Roman" w:hAnsi="Times New Roman" w:cs="Times New Roman"/>
          <w:sz w:val="26"/>
          <w:szCs w:val="26"/>
        </w:rPr>
        <w:t xml:space="preserve"> пунктом 2.1 настоящего Положения. Подготовка документации по планировке территории, в том числе предусматривающей размещение объектов местного значения, может осуществляться физическими или юридическими лицами за счет их средств. Лица, указанные в подпунктах 3 и 4 пункта 2.1 настоящего Положения, осуществляют подготовку документации по планировке территории в соответствии с</w:t>
      </w:r>
      <w:r w:rsidRPr="001777E2">
        <w:rPr>
          <w:rFonts w:ascii="Times New Roman" w:hAnsi="Times New Roman" w:cs="Times New Roman"/>
          <w:sz w:val="26"/>
          <w:szCs w:val="26"/>
        </w:rPr>
        <w:br/>
        <w:t>требованиями, указанными в части 10 статьи 45 Градостроительного кодекса Российской</w:t>
      </w:r>
      <w:r w:rsidRPr="001777E2">
        <w:rPr>
          <w:rFonts w:ascii="Times New Roman" w:hAnsi="Times New Roman" w:cs="Times New Roman"/>
          <w:sz w:val="26"/>
          <w:szCs w:val="26"/>
        </w:rPr>
        <w:br/>
        <w:t>Федерации, и направляют такую документацию для утверждения соответственно в</w:t>
      </w:r>
      <w:r w:rsidRPr="001777E2">
        <w:rPr>
          <w:rFonts w:ascii="Times New Roman" w:hAnsi="Times New Roman" w:cs="Times New Roman"/>
          <w:sz w:val="26"/>
          <w:szCs w:val="26"/>
        </w:rPr>
        <w:br/>
        <w:t>Администрацию МР «Бабынинский район».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 xml:space="preserve">2.6. </w:t>
      </w:r>
      <w:proofErr w:type="gramStart"/>
      <w:r w:rsidRPr="001777E2">
        <w:rPr>
          <w:rFonts w:ascii="Times New Roman" w:hAnsi="Times New Roman" w:cs="Times New Roman"/>
          <w:sz w:val="26"/>
          <w:szCs w:val="26"/>
        </w:rPr>
        <w:t>Документация по планировке территории, которая подготовлена в целях</w:t>
      </w:r>
      <w:r w:rsidRPr="001777E2">
        <w:rPr>
          <w:rFonts w:ascii="Times New Roman" w:hAnsi="Times New Roman" w:cs="Times New Roman"/>
          <w:sz w:val="26"/>
          <w:szCs w:val="26"/>
        </w:rPr>
        <w:br/>
        <w:t>размещения объекта федерального значения, объекта регионального значения, объекта</w:t>
      </w:r>
      <w:r w:rsidRPr="001777E2">
        <w:rPr>
          <w:rFonts w:ascii="Times New Roman" w:hAnsi="Times New Roman" w:cs="Times New Roman"/>
          <w:sz w:val="26"/>
          <w:szCs w:val="26"/>
        </w:rPr>
        <w:br/>
        <w:t>местного значения района или в целях размещения иного объекта в границах района, и утверждение которой осуществляется Администрацией МР «Бабынинский район», до ее утверждения подлежит согласованию с Главой МР «Бабынинский район», за исключением случая, предусмотренного частью 22 статьи 45 Градостроительного кодекса Российской</w:t>
      </w:r>
      <w:r w:rsidRPr="001777E2">
        <w:rPr>
          <w:rFonts w:ascii="Times New Roman" w:hAnsi="Times New Roman" w:cs="Times New Roman"/>
          <w:sz w:val="26"/>
          <w:szCs w:val="26"/>
        </w:rPr>
        <w:br/>
        <w:t>Федерации.</w:t>
      </w:r>
      <w:proofErr w:type="gramEnd"/>
      <w:r w:rsidRPr="001777E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777E2">
        <w:rPr>
          <w:rFonts w:ascii="Times New Roman" w:hAnsi="Times New Roman" w:cs="Times New Roman"/>
          <w:sz w:val="26"/>
          <w:szCs w:val="26"/>
        </w:rPr>
        <w:t>Предметом согласования является соответствие планируемого размещения</w:t>
      </w:r>
      <w:r w:rsidRPr="001777E2">
        <w:rPr>
          <w:rFonts w:ascii="Times New Roman" w:hAnsi="Times New Roman" w:cs="Times New Roman"/>
          <w:sz w:val="26"/>
          <w:szCs w:val="26"/>
        </w:rPr>
        <w:br/>
        <w:t>указанных объектов правилам землепользования и застройки в части соблюдения</w:t>
      </w:r>
      <w:r w:rsidRPr="001777E2">
        <w:rPr>
          <w:rFonts w:ascii="Times New Roman" w:hAnsi="Times New Roman" w:cs="Times New Roman"/>
          <w:sz w:val="26"/>
          <w:szCs w:val="26"/>
        </w:rPr>
        <w:br/>
        <w:t>градостроительных регламентов (за исключением линейных объектов), установленных</w:t>
      </w:r>
      <w:r w:rsidRPr="001777E2">
        <w:rPr>
          <w:rFonts w:ascii="Times New Roman" w:hAnsi="Times New Roman" w:cs="Times New Roman"/>
          <w:sz w:val="26"/>
          <w:szCs w:val="26"/>
        </w:rPr>
        <w:br/>
      </w:r>
      <w:r w:rsidRPr="001777E2">
        <w:rPr>
          <w:rFonts w:ascii="Times New Roman" w:hAnsi="Times New Roman" w:cs="Times New Roman"/>
          <w:sz w:val="26"/>
          <w:szCs w:val="26"/>
        </w:rPr>
        <w:lastRenderedPageBreak/>
        <w:t>для территориальных зон, в границах которых планируется размещение указанных</w:t>
      </w:r>
      <w:r w:rsidRPr="001777E2">
        <w:rPr>
          <w:rFonts w:ascii="Times New Roman" w:hAnsi="Times New Roman" w:cs="Times New Roman"/>
          <w:sz w:val="26"/>
          <w:szCs w:val="26"/>
        </w:rPr>
        <w:br/>
        <w:t>объектов, а также обеспечение сохранения фактических показателей обеспеченности</w:t>
      </w:r>
      <w:r w:rsidRPr="001777E2">
        <w:rPr>
          <w:rFonts w:ascii="Times New Roman" w:hAnsi="Times New Roman" w:cs="Times New Roman"/>
          <w:sz w:val="26"/>
          <w:szCs w:val="26"/>
        </w:rPr>
        <w:br/>
        <w:t>территории объектами коммунальной, транспортной, социальной инфраструктур и</w:t>
      </w:r>
      <w:r w:rsidRPr="001777E2">
        <w:rPr>
          <w:rFonts w:ascii="Times New Roman" w:hAnsi="Times New Roman" w:cs="Times New Roman"/>
          <w:sz w:val="26"/>
          <w:szCs w:val="26"/>
        </w:rPr>
        <w:br/>
        <w:t>фактических показателей территориальной доступности указанных объектов для</w:t>
      </w:r>
      <w:r w:rsidRPr="001777E2">
        <w:rPr>
          <w:rFonts w:ascii="Times New Roman" w:hAnsi="Times New Roman" w:cs="Times New Roman"/>
          <w:sz w:val="26"/>
          <w:szCs w:val="26"/>
        </w:rPr>
        <w:br/>
        <w:t>населения.</w:t>
      </w:r>
      <w:proofErr w:type="gramEnd"/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В течение тридцати дней со дня получения указанной в настоящем пункте</w:t>
      </w:r>
      <w:r w:rsidRPr="001777E2">
        <w:rPr>
          <w:rFonts w:ascii="Times New Roman" w:hAnsi="Times New Roman" w:cs="Times New Roman"/>
          <w:sz w:val="26"/>
          <w:szCs w:val="26"/>
        </w:rPr>
        <w:br/>
        <w:t>документации по планировке территории Глава МР «Бабынинский район», направляет в орган, уполномоченный на утверждение такой документации, согласование такой документации или отказ в ее согласовании. При этом отказ в согласовании такой документации допускается по следующим основаниям: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1) несоответствие планируемого размещения объектов, указанных в части 12.7</w:t>
      </w:r>
      <w:r w:rsidRPr="001777E2">
        <w:rPr>
          <w:rFonts w:ascii="Times New Roman" w:hAnsi="Times New Roman" w:cs="Times New Roman"/>
          <w:sz w:val="26"/>
          <w:szCs w:val="26"/>
        </w:rPr>
        <w:br/>
        <w:t>статьи 45 градостроительного кодекса Российской Федерации, градостроительным</w:t>
      </w:r>
      <w:r w:rsidRPr="001777E2">
        <w:rPr>
          <w:rFonts w:ascii="Times New Roman" w:hAnsi="Times New Roman" w:cs="Times New Roman"/>
          <w:sz w:val="26"/>
          <w:szCs w:val="26"/>
        </w:rPr>
        <w:br/>
        <w:t>регламентам, установленным для территориальных зон, в границах которых планируется</w:t>
      </w:r>
      <w:r w:rsidRPr="001777E2">
        <w:rPr>
          <w:rFonts w:ascii="Times New Roman" w:hAnsi="Times New Roman" w:cs="Times New Roman"/>
          <w:sz w:val="26"/>
          <w:szCs w:val="26"/>
        </w:rPr>
        <w:br/>
        <w:t>размещение таких объектов (за исключением линейных объектов);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2) снижение фактических показателей обеспеченности территории объектами</w:t>
      </w:r>
      <w:r w:rsidRPr="001777E2">
        <w:rPr>
          <w:rFonts w:ascii="Times New Roman" w:hAnsi="Times New Roman" w:cs="Times New Roman"/>
          <w:sz w:val="26"/>
          <w:szCs w:val="26"/>
        </w:rPr>
        <w:br/>
        <w:t>коммунальной, транспортной, социальной инфраструктур и (или) фактических</w:t>
      </w:r>
      <w:r w:rsidRPr="001777E2">
        <w:rPr>
          <w:rFonts w:ascii="Times New Roman" w:hAnsi="Times New Roman" w:cs="Times New Roman"/>
          <w:sz w:val="26"/>
          <w:szCs w:val="26"/>
        </w:rPr>
        <w:br/>
        <w:t>показателей территориальной доступности указанных объектов для населения при</w:t>
      </w:r>
      <w:r w:rsidRPr="001777E2">
        <w:rPr>
          <w:rFonts w:ascii="Times New Roman" w:hAnsi="Times New Roman" w:cs="Times New Roman"/>
          <w:sz w:val="26"/>
          <w:szCs w:val="26"/>
        </w:rPr>
        <w:br/>
        <w:t>размещении планируемых объектов.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1777E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1777E2">
        <w:rPr>
          <w:rFonts w:ascii="Times New Roman" w:hAnsi="Times New Roman" w:cs="Times New Roman"/>
          <w:sz w:val="26"/>
          <w:szCs w:val="26"/>
        </w:rPr>
        <w:t xml:space="preserve"> если по истечении тридцати дней с момента поступления Главе</w:t>
      </w:r>
      <w:r w:rsidRPr="001777E2">
        <w:rPr>
          <w:rFonts w:ascii="Times New Roman" w:hAnsi="Times New Roman" w:cs="Times New Roman"/>
          <w:sz w:val="26"/>
          <w:szCs w:val="26"/>
        </w:rPr>
        <w:br/>
        <w:t>МР «Бабынинский район» предусмотренной настоящим пунктом документации по планировке территории, не направлен предусмотренный частью 12.8 статьи 45 Градостроительного кодекса Российской Федерации отказ в согласовании документации по планировке территории в орган, уполномоченный на ее утверждение, документация по планировке территории считается согласованной.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2.7. Проекты планировки территории и проекты межевания территории, решение</w:t>
      </w:r>
      <w:r w:rsidRPr="001777E2">
        <w:rPr>
          <w:rFonts w:ascii="Times New Roman" w:hAnsi="Times New Roman" w:cs="Times New Roman"/>
          <w:sz w:val="26"/>
          <w:szCs w:val="26"/>
        </w:rPr>
        <w:br/>
        <w:t>об утверждении которых принимается в соответствии с настоящей Положением</w:t>
      </w:r>
      <w:r w:rsidRPr="001777E2">
        <w:rPr>
          <w:rFonts w:ascii="Times New Roman" w:hAnsi="Times New Roman" w:cs="Times New Roman"/>
          <w:sz w:val="26"/>
          <w:szCs w:val="26"/>
        </w:rPr>
        <w:br/>
        <w:t>Администрацией МР «Бабынинский район», до их утверждения подлежат обязательному</w:t>
      </w:r>
      <w:r w:rsidRPr="001777E2">
        <w:rPr>
          <w:rFonts w:ascii="Times New Roman" w:hAnsi="Times New Roman" w:cs="Times New Roman"/>
          <w:sz w:val="26"/>
          <w:szCs w:val="26"/>
        </w:rPr>
        <w:br/>
        <w:t>рассмотрению на общественных обсуждениях или публичных слушаниях, за исключением</w:t>
      </w:r>
      <w:r w:rsidRPr="001777E2">
        <w:rPr>
          <w:rFonts w:ascii="Times New Roman" w:hAnsi="Times New Roman" w:cs="Times New Roman"/>
          <w:sz w:val="26"/>
          <w:szCs w:val="26"/>
        </w:rPr>
        <w:br/>
        <w:t>случаев, предусмотренных частью 5.1 статьи 46 Градостроительного кодекса российской</w:t>
      </w:r>
      <w:r w:rsidRPr="001777E2">
        <w:rPr>
          <w:rFonts w:ascii="Times New Roman" w:hAnsi="Times New Roman" w:cs="Times New Roman"/>
          <w:sz w:val="26"/>
          <w:szCs w:val="26"/>
        </w:rPr>
        <w:br/>
        <w:t>Федерации. Общественные обсуждения или публичные слушания по указанным проектам</w:t>
      </w:r>
      <w:r w:rsidRPr="001777E2">
        <w:rPr>
          <w:rFonts w:ascii="Times New Roman" w:hAnsi="Times New Roman" w:cs="Times New Roman"/>
          <w:sz w:val="26"/>
          <w:szCs w:val="26"/>
        </w:rPr>
        <w:br/>
        <w:t>проводятся в порядке, установленном статьей 5.1 Градостроительного кодекса Российской</w:t>
      </w:r>
      <w:r w:rsidRPr="001777E2">
        <w:rPr>
          <w:rFonts w:ascii="Times New Roman" w:hAnsi="Times New Roman" w:cs="Times New Roman"/>
          <w:sz w:val="26"/>
          <w:szCs w:val="26"/>
        </w:rPr>
        <w:br/>
        <w:t>Федерации, и по правилам, предусмотренным частями 11 и 12 статьи 46</w:t>
      </w:r>
      <w:r w:rsidRPr="001777E2">
        <w:rPr>
          <w:rFonts w:ascii="Times New Roman" w:hAnsi="Times New Roman" w:cs="Times New Roman"/>
          <w:sz w:val="26"/>
          <w:szCs w:val="26"/>
        </w:rPr>
        <w:br/>
        <w:t>Градостроительного кодекса Российской Федерации. Администрация муниципального</w:t>
      </w:r>
      <w:r w:rsidRPr="001777E2">
        <w:rPr>
          <w:rFonts w:ascii="Times New Roman" w:hAnsi="Times New Roman" w:cs="Times New Roman"/>
          <w:sz w:val="26"/>
          <w:szCs w:val="26"/>
        </w:rPr>
        <w:br/>
        <w:t>района принимает решение об утверждении документации по планировке территории или</w:t>
      </w:r>
      <w:r w:rsidRPr="001777E2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1777E2">
        <w:rPr>
          <w:rFonts w:ascii="Times New Roman" w:hAnsi="Times New Roman" w:cs="Times New Roman"/>
          <w:sz w:val="26"/>
          <w:szCs w:val="26"/>
        </w:rPr>
        <w:t>отклоняет такую документацию и направляет</w:t>
      </w:r>
      <w:proofErr w:type="gramEnd"/>
      <w:r w:rsidRPr="001777E2">
        <w:rPr>
          <w:rFonts w:ascii="Times New Roman" w:hAnsi="Times New Roman" w:cs="Times New Roman"/>
          <w:sz w:val="26"/>
          <w:szCs w:val="26"/>
        </w:rPr>
        <w:t xml:space="preserve"> ее на доработку не позднее чем через</w:t>
      </w:r>
      <w:r w:rsidRPr="001777E2">
        <w:rPr>
          <w:rFonts w:ascii="Times New Roman" w:hAnsi="Times New Roman" w:cs="Times New Roman"/>
          <w:sz w:val="26"/>
          <w:szCs w:val="26"/>
        </w:rPr>
        <w:br/>
        <w:t>двадцать рабочих дней со дня опубликования заключения о результатах общественных</w:t>
      </w:r>
      <w:r w:rsidRPr="001777E2">
        <w:rPr>
          <w:rFonts w:ascii="Times New Roman" w:hAnsi="Times New Roman" w:cs="Times New Roman"/>
          <w:sz w:val="26"/>
          <w:szCs w:val="26"/>
        </w:rPr>
        <w:br/>
        <w:t>обсуждений или публичных слушаний.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2.8. Документация по планировке территории, утверждаемая соответственно</w:t>
      </w:r>
      <w:r w:rsidRPr="001777E2">
        <w:rPr>
          <w:rFonts w:ascii="Times New Roman" w:hAnsi="Times New Roman" w:cs="Times New Roman"/>
          <w:sz w:val="26"/>
          <w:szCs w:val="26"/>
        </w:rPr>
        <w:br/>
        <w:t>Министерством строительства и жилищно-коммунального хозяйства Российской</w:t>
      </w:r>
      <w:r w:rsidRPr="001777E2">
        <w:rPr>
          <w:rFonts w:ascii="Times New Roman" w:hAnsi="Times New Roman" w:cs="Times New Roman"/>
          <w:sz w:val="26"/>
          <w:szCs w:val="26"/>
        </w:rPr>
        <w:br/>
        <w:t>Федерации, Управлением архитектуры и градостроительной деятельности Калужской</w:t>
      </w:r>
      <w:r w:rsidRPr="001777E2">
        <w:rPr>
          <w:rFonts w:ascii="Times New Roman" w:hAnsi="Times New Roman" w:cs="Times New Roman"/>
          <w:sz w:val="26"/>
          <w:szCs w:val="26"/>
        </w:rPr>
        <w:br/>
        <w:t>области, применительно к территориям МР «Бабынинский район» направляется Главе</w:t>
      </w:r>
      <w:r w:rsidRPr="001777E2">
        <w:rPr>
          <w:rFonts w:ascii="Times New Roman" w:hAnsi="Times New Roman" w:cs="Times New Roman"/>
          <w:sz w:val="26"/>
          <w:szCs w:val="26"/>
        </w:rPr>
        <w:br/>
        <w:t>муниципального района, в границах которого осуществлялась подготовка такой</w:t>
      </w:r>
      <w:r w:rsidRPr="001777E2">
        <w:rPr>
          <w:rFonts w:ascii="Times New Roman" w:hAnsi="Times New Roman" w:cs="Times New Roman"/>
          <w:sz w:val="26"/>
          <w:szCs w:val="26"/>
        </w:rPr>
        <w:br/>
        <w:t>документации, в течение семи дней со дня ее утверждения.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Администрация МР «Бабынинский район» обеспечивает размещение указанной в</w:t>
      </w:r>
      <w:r w:rsidRPr="001777E2">
        <w:rPr>
          <w:rFonts w:ascii="Times New Roman" w:hAnsi="Times New Roman" w:cs="Times New Roman"/>
          <w:sz w:val="26"/>
          <w:szCs w:val="26"/>
        </w:rPr>
        <w:br/>
        <w:t>пункте 2.8. настоящего Положения документации по планировке территории (проектов</w:t>
      </w:r>
      <w:r w:rsidRPr="001777E2">
        <w:rPr>
          <w:rFonts w:ascii="Times New Roman" w:hAnsi="Times New Roman" w:cs="Times New Roman"/>
          <w:sz w:val="26"/>
          <w:szCs w:val="26"/>
        </w:rPr>
        <w:br/>
        <w:t>планировки территории и проектов межевания территории) на официальном сайте</w:t>
      </w:r>
      <w:r w:rsidRPr="001777E2">
        <w:rPr>
          <w:rFonts w:ascii="Times New Roman" w:hAnsi="Times New Roman" w:cs="Times New Roman"/>
          <w:sz w:val="26"/>
          <w:szCs w:val="26"/>
        </w:rPr>
        <w:br/>
        <w:t>Администрации МР «Бабынинский район» в информационно –</w:t>
      </w:r>
      <w:r w:rsidRPr="001777E2">
        <w:rPr>
          <w:rFonts w:ascii="Times New Roman" w:hAnsi="Times New Roman" w:cs="Times New Roman"/>
          <w:sz w:val="26"/>
          <w:szCs w:val="26"/>
        </w:rPr>
        <w:br/>
        <w:t>телекоммуникационной сети «Интернет».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lastRenderedPageBreak/>
        <w:t>2.9. Внесение изменений в документацию по планировке территории допускается</w:t>
      </w:r>
      <w:r w:rsidRPr="001777E2">
        <w:rPr>
          <w:rFonts w:ascii="Times New Roman" w:hAnsi="Times New Roman" w:cs="Times New Roman"/>
          <w:sz w:val="26"/>
          <w:szCs w:val="26"/>
        </w:rPr>
        <w:br/>
        <w:t>путем утверждения ее отдельных частей с соблюдением требований об обязательном</w:t>
      </w:r>
      <w:r w:rsidRPr="001777E2">
        <w:rPr>
          <w:rFonts w:ascii="Times New Roman" w:hAnsi="Times New Roman" w:cs="Times New Roman"/>
          <w:sz w:val="26"/>
          <w:szCs w:val="26"/>
        </w:rPr>
        <w:br/>
        <w:t>опубликовании такой документации в порядке, установленном законодательством</w:t>
      </w:r>
      <w:r w:rsidRPr="001777E2">
        <w:rPr>
          <w:rFonts w:ascii="Times New Roman" w:hAnsi="Times New Roman" w:cs="Times New Roman"/>
          <w:sz w:val="26"/>
          <w:szCs w:val="26"/>
        </w:rPr>
        <w:br/>
        <w:t>Российской Федерации. В указанном случае согласование документации по планировке</w:t>
      </w:r>
      <w:r w:rsidRPr="001777E2">
        <w:rPr>
          <w:rFonts w:ascii="Times New Roman" w:hAnsi="Times New Roman" w:cs="Times New Roman"/>
          <w:sz w:val="26"/>
          <w:szCs w:val="26"/>
        </w:rPr>
        <w:br/>
        <w:t>территории осуществляется применительно к утверждаемым частям.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 xml:space="preserve">2.10. </w:t>
      </w:r>
      <w:proofErr w:type="gramStart"/>
      <w:r w:rsidRPr="001777E2">
        <w:rPr>
          <w:rFonts w:ascii="Times New Roman" w:hAnsi="Times New Roman" w:cs="Times New Roman"/>
          <w:sz w:val="26"/>
          <w:szCs w:val="26"/>
        </w:rPr>
        <w:t>Решение о подготовке документации по планировке территории</w:t>
      </w:r>
      <w:r w:rsidRPr="001777E2">
        <w:rPr>
          <w:rFonts w:ascii="Times New Roman" w:hAnsi="Times New Roman" w:cs="Times New Roman"/>
          <w:sz w:val="26"/>
          <w:szCs w:val="26"/>
        </w:rPr>
        <w:br/>
        <w:t>применительно к территории района, за исключением случаев, указанных в частях 2 - 4.2</w:t>
      </w:r>
      <w:r w:rsidRPr="001777E2">
        <w:rPr>
          <w:rFonts w:ascii="Times New Roman" w:hAnsi="Times New Roman" w:cs="Times New Roman"/>
          <w:sz w:val="26"/>
          <w:szCs w:val="26"/>
        </w:rPr>
        <w:br/>
        <w:t>и 5.2 статьи 45 Градостроительного кодекса Российской Федерации, принимается</w:t>
      </w:r>
      <w:r w:rsidRPr="001777E2">
        <w:rPr>
          <w:rFonts w:ascii="Times New Roman" w:hAnsi="Times New Roman" w:cs="Times New Roman"/>
          <w:sz w:val="26"/>
          <w:szCs w:val="26"/>
        </w:rPr>
        <w:br/>
        <w:t>Администрацией МР «Бабынинский район», по инициативе Администрации МР «Бабынинский район», либо на основании предложений физических или юридических лиц о подготовке документации по планировке территории.</w:t>
      </w:r>
      <w:proofErr w:type="gramEnd"/>
      <w:r w:rsidRPr="001777E2">
        <w:rPr>
          <w:rFonts w:ascii="Times New Roman" w:hAnsi="Times New Roman" w:cs="Times New Roman"/>
          <w:sz w:val="26"/>
          <w:szCs w:val="26"/>
        </w:rPr>
        <w:t xml:space="preserve"> В случае подготовки документации по планировке территории заинтересованными лицами, указанными в пункте 2.1. настоящего Положения, принятие Администрацией МР «Бабынинский район» решения о подготовке документации по планировке территории не требуется.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2.11. Указанное в пункте 2.10 настоящего Положения решение о подготовке</w:t>
      </w:r>
      <w:r w:rsidRPr="001777E2">
        <w:rPr>
          <w:rFonts w:ascii="Times New Roman" w:hAnsi="Times New Roman" w:cs="Times New Roman"/>
          <w:sz w:val="26"/>
          <w:szCs w:val="26"/>
        </w:rPr>
        <w:br/>
        <w:t>документации по планировке территории подлежит опубликованию в газете «Бабынинский вестник» в течение пяти дней со дня принятия такого решения и размещение на официальном сайте Администрации МР «Бабынинский район» в информационно – телекоммуникационной сети «Интернет».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2.12. Со дня опубликования решения о подготовке документации по планировке</w:t>
      </w:r>
      <w:r w:rsidRPr="001777E2">
        <w:rPr>
          <w:rFonts w:ascii="Times New Roman" w:hAnsi="Times New Roman" w:cs="Times New Roman"/>
          <w:sz w:val="26"/>
          <w:szCs w:val="26"/>
        </w:rPr>
        <w:br/>
        <w:t>территории физические или юридические лица вправе представить в Администрацию</w:t>
      </w:r>
      <w:r w:rsidRPr="001777E2">
        <w:rPr>
          <w:rFonts w:ascii="Times New Roman" w:hAnsi="Times New Roman" w:cs="Times New Roman"/>
          <w:sz w:val="26"/>
          <w:szCs w:val="26"/>
        </w:rPr>
        <w:br/>
        <w:t>МР «Бабынинский район» свои предложения о порядке, сроках подготовки и содержании документации по планировке территории.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2.13. Заинтересованные лица, указанные в пункте 2.1. настоящего Положения,</w:t>
      </w:r>
      <w:r w:rsidRPr="001777E2">
        <w:rPr>
          <w:rFonts w:ascii="Times New Roman" w:hAnsi="Times New Roman" w:cs="Times New Roman"/>
          <w:sz w:val="26"/>
          <w:szCs w:val="26"/>
        </w:rPr>
        <w:br/>
        <w:t>осуществляют подготовку документации по планировке территории в соответствии с</w:t>
      </w:r>
      <w:r w:rsidRPr="001777E2">
        <w:rPr>
          <w:rFonts w:ascii="Times New Roman" w:hAnsi="Times New Roman" w:cs="Times New Roman"/>
          <w:sz w:val="26"/>
          <w:szCs w:val="26"/>
        </w:rPr>
        <w:br/>
        <w:t>требованиями, указанными в части 10 статьи 45 Градостроительного кодекса Российской</w:t>
      </w:r>
      <w:r w:rsidRPr="001777E2">
        <w:rPr>
          <w:rFonts w:ascii="Times New Roman" w:hAnsi="Times New Roman" w:cs="Times New Roman"/>
          <w:sz w:val="26"/>
          <w:szCs w:val="26"/>
        </w:rPr>
        <w:br/>
        <w:t>Федерации, и направляют ее для утверждения в Администрацию МР «Бабынинский район».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 xml:space="preserve">2.14. Администрация МР «Бабынинский район» в течение двадцати рабочих дней со дня поступления документации по планировке территории, решение об утверждении которой принимается в соответствии с настоящим Положением Администрацией района, осуществляет проверку такой документации на соответствие требованиям, указанным в части 10 статьи 45 Градостроительного кодекса Российской Федерации. По результатам проверки Администрация МР «Бабынинский район» обеспечивает рассмотрение документации по планировке территории на общественных обсуждениях или публичных слушаниях либо </w:t>
      </w:r>
      <w:proofErr w:type="gramStart"/>
      <w:r w:rsidRPr="001777E2">
        <w:rPr>
          <w:rFonts w:ascii="Times New Roman" w:hAnsi="Times New Roman" w:cs="Times New Roman"/>
          <w:sz w:val="26"/>
          <w:szCs w:val="26"/>
        </w:rPr>
        <w:t>отклоняют такую документацию и направляют</w:t>
      </w:r>
      <w:proofErr w:type="gramEnd"/>
      <w:r w:rsidRPr="001777E2">
        <w:rPr>
          <w:rFonts w:ascii="Times New Roman" w:hAnsi="Times New Roman" w:cs="Times New Roman"/>
          <w:sz w:val="26"/>
          <w:szCs w:val="26"/>
        </w:rPr>
        <w:t xml:space="preserve"> ее на доработку.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2.15. Проекты планировки территории и проекты межевания территории, решение об утверждении которых принимает Администрация МР «Бабынинский район», до их утверждения подлежат обязательному рассмотрению на общественных обсуждениях или публичных слушаниях.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2.16. Общественные обсуждения или публичные слушания по проекту планировки</w:t>
      </w:r>
      <w:r w:rsidRPr="001777E2">
        <w:rPr>
          <w:rFonts w:ascii="Times New Roman" w:hAnsi="Times New Roman" w:cs="Times New Roman"/>
          <w:sz w:val="26"/>
          <w:szCs w:val="26"/>
        </w:rPr>
        <w:br/>
        <w:t>территории и проекту межевания территории не проводятся в случаях, предусмотренных</w:t>
      </w:r>
      <w:r w:rsidRPr="001777E2">
        <w:rPr>
          <w:rFonts w:ascii="Times New Roman" w:hAnsi="Times New Roman" w:cs="Times New Roman"/>
          <w:sz w:val="26"/>
          <w:szCs w:val="26"/>
        </w:rPr>
        <w:br/>
        <w:t>частью 12 статьи 43 и частью 22 статьи 45 Градостроительного кодекса Российской Федерации, а также в случае, если проект планировки территории и проект межевания</w:t>
      </w:r>
      <w:r w:rsidRPr="001777E2">
        <w:rPr>
          <w:rFonts w:ascii="Times New Roman" w:hAnsi="Times New Roman" w:cs="Times New Roman"/>
          <w:sz w:val="26"/>
          <w:szCs w:val="26"/>
        </w:rPr>
        <w:br/>
        <w:t>территории подготовлены в отношении: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1) территории, в границах которой в соответствии с правилами землепользования и</w:t>
      </w:r>
      <w:r w:rsidRPr="001777E2">
        <w:rPr>
          <w:rFonts w:ascii="Times New Roman" w:hAnsi="Times New Roman" w:cs="Times New Roman"/>
          <w:sz w:val="26"/>
          <w:szCs w:val="26"/>
        </w:rPr>
        <w:br/>
        <w:t>застройки предусматривается осуществление деятельности по комплексному и</w:t>
      </w:r>
      <w:r w:rsidRPr="001777E2">
        <w:rPr>
          <w:rFonts w:ascii="Times New Roman" w:hAnsi="Times New Roman" w:cs="Times New Roman"/>
          <w:sz w:val="26"/>
          <w:szCs w:val="26"/>
        </w:rPr>
        <w:br/>
        <w:t>устойчивому развитию территории;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lastRenderedPageBreak/>
        <w:t>2) территории в границах земельного участка, предоставленного садоводческому</w:t>
      </w:r>
      <w:r w:rsidRPr="001777E2">
        <w:rPr>
          <w:rFonts w:ascii="Times New Roman" w:hAnsi="Times New Roman" w:cs="Times New Roman"/>
          <w:sz w:val="26"/>
          <w:szCs w:val="26"/>
        </w:rPr>
        <w:br/>
        <w:t>или огородническому некоммерческому товариществу для ведения садоводства или</w:t>
      </w:r>
      <w:r w:rsidRPr="001777E2">
        <w:rPr>
          <w:rFonts w:ascii="Times New Roman" w:hAnsi="Times New Roman" w:cs="Times New Roman"/>
          <w:sz w:val="26"/>
          <w:szCs w:val="26"/>
        </w:rPr>
        <w:br/>
        <w:t>огородничества;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3) территории для размещения линейных объектов в границах земель лесного</w:t>
      </w:r>
      <w:r w:rsidRPr="001777E2">
        <w:rPr>
          <w:rFonts w:ascii="Times New Roman" w:hAnsi="Times New Roman" w:cs="Times New Roman"/>
          <w:sz w:val="26"/>
          <w:szCs w:val="26"/>
        </w:rPr>
        <w:br/>
        <w:t>фонда.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2.17. В случае внесения изменений в указанные проекты планировки территории и</w:t>
      </w:r>
      <w:r w:rsidRPr="001777E2">
        <w:rPr>
          <w:rFonts w:ascii="Times New Roman" w:hAnsi="Times New Roman" w:cs="Times New Roman"/>
          <w:sz w:val="26"/>
          <w:szCs w:val="26"/>
        </w:rPr>
        <w:br/>
        <w:t>(или) проекты межевания территории путем утверждения их отдельных частей</w:t>
      </w:r>
      <w:r w:rsidRPr="001777E2">
        <w:rPr>
          <w:rFonts w:ascii="Times New Roman" w:hAnsi="Times New Roman" w:cs="Times New Roman"/>
          <w:sz w:val="26"/>
          <w:szCs w:val="26"/>
        </w:rPr>
        <w:br/>
        <w:t>общественные обсуждения или публичные слушания проводятся применительно к таким</w:t>
      </w:r>
      <w:r w:rsidRPr="001777E2">
        <w:rPr>
          <w:rFonts w:ascii="Times New Roman" w:hAnsi="Times New Roman" w:cs="Times New Roman"/>
          <w:sz w:val="26"/>
          <w:szCs w:val="26"/>
        </w:rPr>
        <w:br/>
        <w:t>утверждаемым частям.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2.18. Общественные обсуждения или публичные слушания по проекту планировки</w:t>
      </w:r>
      <w:r w:rsidRPr="001777E2">
        <w:rPr>
          <w:rFonts w:ascii="Times New Roman" w:hAnsi="Times New Roman" w:cs="Times New Roman"/>
          <w:sz w:val="26"/>
          <w:szCs w:val="26"/>
        </w:rPr>
        <w:br/>
        <w:t>территории и проекту межевания территории проводятся в порядке, установленном</w:t>
      </w:r>
      <w:r w:rsidRPr="001777E2">
        <w:rPr>
          <w:rFonts w:ascii="Times New Roman" w:hAnsi="Times New Roman" w:cs="Times New Roman"/>
          <w:sz w:val="26"/>
          <w:szCs w:val="26"/>
        </w:rPr>
        <w:br/>
        <w:t>статьей 5.1. Градостроительного Кодекса Российской Федерации, с учетом настоящего</w:t>
      </w:r>
      <w:r w:rsidRPr="001777E2">
        <w:rPr>
          <w:rFonts w:ascii="Times New Roman" w:hAnsi="Times New Roman" w:cs="Times New Roman"/>
          <w:sz w:val="26"/>
          <w:szCs w:val="26"/>
        </w:rPr>
        <w:br/>
        <w:t>Положения.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 xml:space="preserve">2.19. </w:t>
      </w:r>
      <w:proofErr w:type="gramStart"/>
      <w:r w:rsidRPr="001777E2">
        <w:rPr>
          <w:rFonts w:ascii="Times New Roman" w:hAnsi="Times New Roman" w:cs="Times New Roman"/>
          <w:sz w:val="26"/>
          <w:szCs w:val="26"/>
        </w:rPr>
        <w:t>Срок проведения общественных обсуждений или публичных слушаний со дня</w:t>
      </w:r>
      <w:r w:rsidRPr="001777E2">
        <w:rPr>
          <w:rFonts w:ascii="Times New Roman" w:hAnsi="Times New Roman" w:cs="Times New Roman"/>
          <w:sz w:val="26"/>
          <w:szCs w:val="26"/>
        </w:rPr>
        <w:br/>
        <w:t>оповещения жителей МР «Бабынинский район» об их проведении до дня опубликования</w:t>
      </w:r>
      <w:r w:rsidRPr="001777E2">
        <w:rPr>
          <w:rFonts w:ascii="Times New Roman" w:hAnsi="Times New Roman" w:cs="Times New Roman"/>
          <w:sz w:val="26"/>
          <w:szCs w:val="26"/>
        </w:rPr>
        <w:br/>
        <w:t>заключения о результатах общественных обсуждений или публичных слушаний</w:t>
      </w:r>
      <w:r w:rsidRPr="001777E2">
        <w:rPr>
          <w:rFonts w:ascii="Times New Roman" w:hAnsi="Times New Roman" w:cs="Times New Roman"/>
          <w:sz w:val="26"/>
          <w:szCs w:val="26"/>
        </w:rPr>
        <w:br/>
        <w:t>определяется уставом муниципального образования и (или) нормативным правовым актом</w:t>
      </w:r>
      <w:r w:rsidRPr="001777E2">
        <w:rPr>
          <w:rFonts w:ascii="Times New Roman" w:hAnsi="Times New Roman" w:cs="Times New Roman"/>
          <w:sz w:val="26"/>
          <w:szCs w:val="26"/>
        </w:rPr>
        <w:br/>
        <w:t>представительного органа муниципального образования и не может быть менее одного</w:t>
      </w:r>
      <w:r w:rsidRPr="001777E2">
        <w:rPr>
          <w:rFonts w:ascii="Times New Roman" w:hAnsi="Times New Roman" w:cs="Times New Roman"/>
          <w:sz w:val="26"/>
          <w:szCs w:val="26"/>
        </w:rPr>
        <w:br/>
        <w:t>месяца и более трех месяцев.</w:t>
      </w:r>
      <w:proofErr w:type="gramEnd"/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 xml:space="preserve">2.20. </w:t>
      </w:r>
      <w:proofErr w:type="gramStart"/>
      <w:r w:rsidRPr="001777E2">
        <w:rPr>
          <w:rFonts w:ascii="Times New Roman" w:hAnsi="Times New Roman" w:cs="Times New Roman"/>
          <w:sz w:val="26"/>
          <w:szCs w:val="26"/>
        </w:rPr>
        <w:t>Администрация МР «Бабынинский район» с учетом протокола общественных обсуждений или публичных слушаний по проекту планировки территории,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</w:t>
      </w:r>
      <w:proofErr w:type="gramEnd"/>
      <w:r w:rsidRPr="001777E2">
        <w:rPr>
          <w:rFonts w:ascii="Times New Roman" w:hAnsi="Times New Roman" w:cs="Times New Roman"/>
          <w:sz w:val="26"/>
          <w:szCs w:val="26"/>
        </w:rPr>
        <w:t xml:space="preserve"> или публичных слушаний, а в случае, если в соответствии со статьёй 46 Градостроительного кодекса Российской Федерации общественные обсуждения или публичные слушания не проводятся, в течение двадцати рабочих дней со дня поступления документации по планировке территории.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2.21. Основанием для отклонения документации по проекту планировки</w:t>
      </w:r>
      <w:r w:rsidRPr="001777E2">
        <w:rPr>
          <w:rFonts w:ascii="Times New Roman" w:hAnsi="Times New Roman" w:cs="Times New Roman"/>
          <w:sz w:val="26"/>
          <w:szCs w:val="26"/>
        </w:rPr>
        <w:br/>
        <w:t>территории, подготовленной лицами, указанными в пункте 2.1. настоящего Положения, и</w:t>
      </w:r>
      <w:r w:rsidRPr="001777E2">
        <w:rPr>
          <w:rFonts w:ascii="Times New Roman" w:hAnsi="Times New Roman" w:cs="Times New Roman"/>
          <w:sz w:val="26"/>
          <w:szCs w:val="26"/>
        </w:rPr>
        <w:br/>
        <w:t>направления ее на доработку является несоответствие такой документации требованиям,</w:t>
      </w:r>
      <w:r w:rsidRPr="001777E2">
        <w:rPr>
          <w:rFonts w:ascii="Times New Roman" w:hAnsi="Times New Roman" w:cs="Times New Roman"/>
          <w:sz w:val="26"/>
          <w:szCs w:val="26"/>
        </w:rPr>
        <w:br/>
        <w:t>указанным в части 10 статьи 45 Градостроительного кодекса Российской Федерации. В</w:t>
      </w:r>
      <w:r w:rsidRPr="001777E2">
        <w:rPr>
          <w:rFonts w:ascii="Times New Roman" w:hAnsi="Times New Roman" w:cs="Times New Roman"/>
          <w:sz w:val="26"/>
          <w:szCs w:val="26"/>
        </w:rPr>
        <w:br/>
        <w:t>иных случаях отклонение представленной документации по проекту планировки</w:t>
      </w:r>
      <w:r w:rsidRPr="001777E2">
        <w:rPr>
          <w:rFonts w:ascii="Times New Roman" w:hAnsi="Times New Roman" w:cs="Times New Roman"/>
          <w:sz w:val="26"/>
          <w:szCs w:val="26"/>
        </w:rPr>
        <w:br/>
        <w:t>территории не допускается.</w:t>
      </w:r>
    </w:p>
    <w:p w:rsidR="001777E2" w:rsidRPr="001777E2" w:rsidRDefault="001777E2" w:rsidP="00414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77E2">
        <w:rPr>
          <w:rFonts w:ascii="Times New Roman" w:hAnsi="Times New Roman" w:cs="Times New Roman"/>
          <w:sz w:val="26"/>
          <w:szCs w:val="26"/>
        </w:rPr>
        <w:t>2.22. Утвержденная документация по планировке территории (проекты планировки</w:t>
      </w:r>
      <w:r w:rsidRPr="001777E2">
        <w:rPr>
          <w:rFonts w:ascii="Times New Roman" w:hAnsi="Times New Roman" w:cs="Times New Roman"/>
          <w:sz w:val="26"/>
          <w:szCs w:val="26"/>
        </w:rPr>
        <w:br/>
        <w:t>территории и проекты межевания территории) подлежит опубликованию в газете</w:t>
      </w:r>
      <w:r w:rsidRPr="001777E2">
        <w:rPr>
          <w:rFonts w:ascii="Times New Roman" w:hAnsi="Times New Roman" w:cs="Times New Roman"/>
          <w:sz w:val="26"/>
          <w:szCs w:val="26"/>
        </w:rPr>
        <w:br/>
        <w:t>«Бабынинский район» в течение семи дней со дня утверждения документации и размещение на официальном сайте Администрации МР «Бабынинский район» в информационно – телекоммуникационной сети «Интернет».</w:t>
      </w:r>
    </w:p>
    <w:p w:rsidR="001777E2" w:rsidRDefault="001777E2" w:rsidP="004145D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1777E2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5F1"/>
    <w:rsid w:val="001777E2"/>
    <w:rsid w:val="002452DC"/>
    <w:rsid w:val="00303B54"/>
    <w:rsid w:val="004145D7"/>
    <w:rsid w:val="004555F1"/>
    <w:rsid w:val="004B13E2"/>
    <w:rsid w:val="004D1BCA"/>
    <w:rsid w:val="005C0602"/>
    <w:rsid w:val="00652736"/>
    <w:rsid w:val="006B2FC7"/>
    <w:rsid w:val="00721A37"/>
    <w:rsid w:val="0091322D"/>
    <w:rsid w:val="00CF7FFD"/>
    <w:rsid w:val="00E17312"/>
    <w:rsid w:val="00EB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59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77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3445</Words>
  <Characters>19639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Пользователь Windows</cp:lastModifiedBy>
  <cp:revision>5</cp:revision>
  <cp:lastPrinted>2022-04-04T10:10:00Z</cp:lastPrinted>
  <dcterms:created xsi:type="dcterms:W3CDTF">2022-08-24T05:50:00Z</dcterms:created>
  <dcterms:modified xsi:type="dcterms:W3CDTF">2022-09-01T06:21:00Z</dcterms:modified>
</cp:coreProperties>
</file>