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F1" w:rsidRDefault="001E76FA">
      <w:pPr>
        <w:pStyle w:val="20"/>
        <w:spacing w:after="220"/>
      </w:pPr>
      <w:r>
        <w:t xml:space="preserve">Постановление администрации муниципального района "Бабынинский район" от 30.10.2012 </w:t>
      </w:r>
      <w:r>
        <w:rPr>
          <w:lang w:val="en-US" w:eastAsia="en-US" w:bidi="en-US"/>
        </w:rPr>
        <w:t>N</w:t>
      </w:r>
      <w:r w:rsidRPr="00501DFD">
        <w:rPr>
          <w:lang w:eastAsia="en-US" w:bidi="en-US"/>
        </w:rPr>
        <w:t xml:space="preserve"> </w:t>
      </w:r>
      <w:r>
        <w:t>1131 "Об утверждении Административного регламента предоставления муниципальной услуги "Предоставление доступа к справочно-поисковому аппарату библиотек, базам данных"</w:t>
      </w:r>
    </w:p>
    <w:p w:rsidR="001670F1" w:rsidRDefault="001E76FA">
      <w:pPr>
        <w:pStyle w:val="1"/>
        <w:spacing w:after="220" w:line="252" w:lineRule="auto"/>
        <w:rPr>
          <w:sz w:val="19"/>
          <w:szCs w:val="19"/>
        </w:rPr>
      </w:pPr>
      <w:r>
        <w:rPr>
          <w:b/>
          <w:bCs/>
          <w:sz w:val="19"/>
          <w:szCs w:val="19"/>
        </w:rPr>
        <w:t>КАЛУЖСКАЯ ОБЛАСТЬ</w:t>
      </w:r>
      <w:r>
        <w:rPr>
          <w:b/>
          <w:bCs/>
          <w:sz w:val="19"/>
          <w:szCs w:val="19"/>
        </w:rPr>
        <w:br/>
        <w:t>АДМИНИСТРАЦИЯ МУНИЦИПАЛЬНОГО РАЙОНА</w:t>
      </w:r>
      <w:r>
        <w:rPr>
          <w:b/>
          <w:bCs/>
          <w:sz w:val="19"/>
          <w:szCs w:val="19"/>
        </w:rPr>
        <w:br/>
        <w:t>'БАБЫНИНСКИЙ РАЙОН"</w:t>
      </w:r>
    </w:p>
    <w:p w:rsidR="001670F1" w:rsidRDefault="001E76FA">
      <w:pPr>
        <w:pStyle w:val="1"/>
        <w:spacing w:after="0" w:line="252" w:lineRule="auto"/>
        <w:rPr>
          <w:sz w:val="19"/>
          <w:szCs w:val="19"/>
        </w:rPr>
      </w:pPr>
      <w:r>
        <w:rPr>
          <w:b/>
          <w:bCs/>
          <w:sz w:val="19"/>
          <w:szCs w:val="19"/>
        </w:rPr>
        <w:t>ПОСТАНОВЛЕНИЕ</w:t>
      </w:r>
    </w:p>
    <w:p w:rsidR="001670F1" w:rsidRDefault="001E76FA">
      <w:pPr>
        <w:pStyle w:val="1"/>
        <w:spacing w:after="220" w:line="252" w:lineRule="auto"/>
        <w:rPr>
          <w:sz w:val="19"/>
          <w:szCs w:val="19"/>
        </w:rPr>
      </w:pPr>
      <w:r>
        <w:rPr>
          <w:b/>
          <w:bCs/>
          <w:sz w:val="19"/>
          <w:szCs w:val="19"/>
        </w:rPr>
        <w:t xml:space="preserve">от 30 октября 2012 г. </w:t>
      </w:r>
      <w:r>
        <w:rPr>
          <w:b/>
          <w:bCs/>
          <w:sz w:val="19"/>
          <w:szCs w:val="19"/>
          <w:lang w:val="en-US" w:eastAsia="en-US" w:bidi="en-US"/>
        </w:rPr>
        <w:t>N</w:t>
      </w:r>
      <w:r w:rsidRPr="00501DFD">
        <w:rPr>
          <w:b/>
          <w:bCs/>
          <w:sz w:val="19"/>
          <w:szCs w:val="19"/>
          <w:lang w:eastAsia="en-US" w:bidi="en-US"/>
        </w:rPr>
        <w:t xml:space="preserve"> </w:t>
      </w:r>
      <w:r>
        <w:rPr>
          <w:b/>
          <w:bCs/>
          <w:sz w:val="19"/>
          <w:szCs w:val="19"/>
        </w:rPr>
        <w:t>1131</w:t>
      </w:r>
    </w:p>
    <w:p w:rsidR="001670F1" w:rsidRDefault="001E76FA">
      <w:pPr>
        <w:pStyle w:val="1"/>
        <w:spacing w:after="0"/>
        <w:rPr>
          <w:sz w:val="19"/>
          <w:szCs w:val="19"/>
        </w:rPr>
      </w:pPr>
      <w:r>
        <w:rPr>
          <w:b/>
          <w:bCs/>
          <w:sz w:val="19"/>
          <w:szCs w:val="19"/>
        </w:rPr>
        <w:t>ОБ УТВЕРЖДЕНИИ АДМИНИСТРАТИВНОГО РЕГЛАМЕНТА</w:t>
      </w:r>
      <w:r>
        <w:rPr>
          <w:b/>
          <w:bCs/>
          <w:sz w:val="19"/>
          <w:szCs w:val="19"/>
        </w:rPr>
        <w:br/>
        <w:t>ПРЕДОСТАВЛЕНИЯ МУНИЦИПАЛЬНОЙ УСЛУГИ</w:t>
      </w:r>
    </w:p>
    <w:p w:rsidR="001670F1" w:rsidRDefault="001E76FA">
      <w:pPr>
        <w:pStyle w:val="1"/>
        <w:spacing w:after="220"/>
        <w:rPr>
          <w:sz w:val="19"/>
          <w:szCs w:val="19"/>
        </w:rPr>
      </w:pPr>
      <w:r>
        <w:rPr>
          <w:b/>
          <w:bCs/>
          <w:sz w:val="19"/>
          <w:szCs w:val="19"/>
        </w:rPr>
        <w:t>'ПРЕДОСТАВЛЕНИЕ ДОСТУПА К СПРАВОЧНО-ПОИСКОВОМУ</w:t>
      </w:r>
      <w:r>
        <w:rPr>
          <w:b/>
          <w:bCs/>
          <w:sz w:val="19"/>
          <w:szCs w:val="19"/>
        </w:rPr>
        <w:br/>
        <w:t>АППАРАТУ БИБ</w:t>
      </w:r>
      <w:r>
        <w:rPr>
          <w:b/>
          <w:bCs/>
          <w:sz w:val="19"/>
          <w:szCs w:val="19"/>
        </w:rPr>
        <w:t>ЛИОТЕК, БАЗАМ ДАННЫХ"</w:t>
      </w:r>
    </w:p>
    <w:p w:rsidR="001670F1" w:rsidRDefault="001E76FA">
      <w:pPr>
        <w:pStyle w:val="1"/>
        <w:spacing w:after="120"/>
        <w:ind w:firstLine="560"/>
        <w:jc w:val="both"/>
      </w:pPr>
      <w:r>
        <w:t xml:space="preserve">В соответствии с постановлением администрации МР "Бабынинский район" от 30.12.2011 </w:t>
      </w:r>
      <w:r>
        <w:rPr>
          <w:lang w:val="en-US" w:eastAsia="en-US" w:bidi="en-US"/>
        </w:rPr>
        <w:t>N</w:t>
      </w:r>
      <w:r w:rsidRPr="00501DFD">
        <w:rPr>
          <w:lang w:eastAsia="en-US" w:bidi="en-US"/>
        </w:rPr>
        <w:t xml:space="preserve"> </w:t>
      </w:r>
      <w:r>
        <w:t>1035 "О разработке и утверждении административных регламентов предоставления муниципальных услуг"</w:t>
      </w:r>
    </w:p>
    <w:p w:rsidR="001670F1" w:rsidRDefault="001E76FA">
      <w:pPr>
        <w:pStyle w:val="1"/>
        <w:spacing w:after="220"/>
        <w:ind w:firstLine="560"/>
        <w:jc w:val="left"/>
      </w:pPr>
      <w:r>
        <w:t>ПОСТАНОВЛЯЮ:</w:t>
      </w:r>
    </w:p>
    <w:p w:rsidR="001670F1" w:rsidRDefault="001E76FA">
      <w:pPr>
        <w:pStyle w:val="1"/>
        <w:numPr>
          <w:ilvl w:val="0"/>
          <w:numId w:val="1"/>
        </w:numPr>
        <w:tabs>
          <w:tab w:val="left" w:pos="822"/>
        </w:tabs>
        <w:spacing w:after="120"/>
        <w:ind w:firstLine="560"/>
        <w:jc w:val="both"/>
      </w:pPr>
      <w:r>
        <w:t>Утвердить Административный регламент п</w:t>
      </w:r>
      <w:r>
        <w:t>редоставления муниципальной услуги "Предоставление доступа к справочно-поисковому аппарату библиотек, базам данных" (далее - Административный регламент) (прилагается).</w:t>
      </w:r>
    </w:p>
    <w:p w:rsidR="001670F1" w:rsidRDefault="001E76FA">
      <w:pPr>
        <w:pStyle w:val="1"/>
        <w:numPr>
          <w:ilvl w:val="0"/>
          <w:numId w:val="1"/>
        </w:numPr>
        <w:tabs>
          <w:tab w:val="left" w:pos="812"/>
        </w:tabs>
        <w:spacing w:after="220"/>
        <w:ind w:firstLine="560"/>
        <w:jc w:val="both"/>
      </w:pPr>
      <w:r>
        <w:t>Административный регламент вступает в силу с момента его официального опубликования и ра</w:t>
      </w:r>
      <w:r>
        <w:t>спространяется на правоотношения, возникшие с 01.07.2012.</w:t>
      </w:r>
    </w:p>
    <w:p w:rsidR="001670F1" w:rsidRDefault="001E76FA">
      <w:pPr>
        <w:pStyle w:val="1"/>
        <w:spacing w:after="0"/>
        <w:ind w:left="8120"/>
        <w:jc w:val="right"/>
        <w:sectPr w:rsidR="001670F1">
          <w:pgSz w:w="11900" w:h="16840"/>
          <w:pgMar w:top="921" w:right="301" w:bottom="513" w:left="1341" w:header="493" w:footer="85" w:gutter="0"/>
          <w:pgNumType w:start="1"/>
          <w:cols w:space="720"/>
          <w:noEndnote/>
          <w:docGrid w:linePitch="360"/>
        </w:sectPr>
      </w:pPr>
      <w:r>
        <w:t>Глава администрации Н.А.Калиничев</w:t>
      </w: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1670F1" w:rsidRDefault="001670F1">
      <w:pPr>
        <w:spacing w:line="240" w:lineRule="exact"/>
        <w:rPr>
          <w:sz w:val="19"/>
          <w:szCs w:val="19"/>
        </w:rPr>
      </w:pPr>
    </w:p>
    <w:p w:rsidR="00501DFD" w:rsidRDefault="00501DFD">
      <w:pPr>
        <w:spacing w:line="240" w:lineRule="exact"/>
        <w:rPr>
          <w:sz w:val="19"/>
          <w:szCs w:val="19"/>
        </w:rPr>
      </w:pPr>
    </w:p>
    <w:p w:rsidR="00501DFD" w:rsidRDefault="00501DFD">
      <w:pPr>
        <w:spacing w:line="240" w:lineRule="exact"/>
        <w:rPr>
          <w:sz w:val="19"/>
          <w:szCs w:val="19"/>
        </w:rPr>
      </w:pPr>
    </w:p>
    <w:p w:rsidR="00501DFD" w:rsidRDefault="00501DFD">
      <w:pPr>
        <w:spacing w:line="240" w:lineRule="exact"/>
        <w:rPr>
          <w:sz w:val="19"/>
          <w:szCs w:val="19"/>
        </w:rPr>
      </w:pPr>
    </w:p>
    <w:p w:rsidR="00501DFD" w:rsidRPr="0066587D" w:rsidRDefault="00501DFD" w:rsidP="00501DFD">
      <w:pPr>
        <w:pStyle w:val="ConsPlusTitle"/>
        <w:widowControl/>
        <w:jc w:val="right"/>
        <w:rPr>
          <w:b w:val="0"/>
        </w:rPr>
      </w:pPr>
      <w:r>
        <w:rPr>
          <w:b w:val="0"/>
        </w:rPr>
        <w:lastRenderedPageBreak/>
        <w:t>Приложение</w:t>
      </w:r>
      <w:r w:rsidRPr="0066587D">
        <w:rPr>
          <w:b w:val="0"/>
        </w:rPr>
        <w:t xml:space="preserve"> к постановлению </w:t>
      </w:r>
    </w:p>
    <w:p w:rsidR="00501DFD" w:rsidRPr="0066587D" w:rsidRDefault="00501DFD" w:rsidP="00501DFD">
      <w:pPr>
        <w:pStyle w:val="ConsPlusTitle"/>
        <w:widowControl/>
        <w:jc w:val="center"/>
        <w:rPr>
          <w:b w:val="0"/>
        </w:rPr>
      </w:pPr>
      <w:r>
        <w:rPr>
          <w:b w:val="0"/>
        </w:rPr>
        <w:t xml:space="preserve">                                                                                    </w:t>
      </w:r>
      <w:r w:rsidRPr="0066587D">
        <w:rPr>
          <w:b w:val="0"/>
        </w:rPr>
        <w:t>администрации</w:t>
      </w:r>
    </w:p>
    <w:p w:rsidR="00501DFD" w:rsidRDefault="00501DFD" w:rsidP="00501DFD">
      <w:pPr>
        <w:pStyle w:val="ConsPlusTitle"/>
        <w:widowControl/>
        <w:jc w:val="center"/>
        <w:rPr>
          <w:b w:val="0"/>
        </w:rPr>
      </w:pPr>
      <w:r>
        <w:rPr>
          <w:b w:val="0"/>
        </w:rPr>
        <w:t xml:space="preserve">                                                                                                     МР «Бабынинский район»</w:t>
      </w:r>
    </w:p>
    <w:p w:rsidR="00501DFD" w:rsidRPr="0066587D" w:rsidRDefault="00501DFD" w:rsidP="00501DFD">
      <w:pPr>
        <w:pStyle w:val="ConsPlusTitle"/>
        <w:widowControl/>
        <w:jc w:val="center"/>
        <w:rPr>
          <w:b w:val="0"/>
        </w:rPr>
      </w:pPr>
    </w:p>
    <w:p w:rsidR="00501DFD" w:rsidRPr="0066587D" w:rsidRDefault="00501DFD" w:rsidP="00501DFD">
      <w:pPr>
        <w:pStyle w:val="ConsPlusTitle"/>
        <w:widowControl/>
        <w:jc w:val="center"/>
        <w:rPr>
          <w:b w:val="0"/>
        </w:rPr>
      </w:pPr>
      <w:r>
        <w:rPr>
          <w:b w:val="0"/>
        </w:rPr>
        <w:t xml:space="preserve">                                                                                                      №____ от «______»   ______ 2012</w:t>
      </w:r>
    </w:p>
    <w:p w:rsidR="00501DFD" w:rsidRDefault="00501DFD" w:rsidP="00501DFD">
      <w:pPr>
        <w:pStyle w:val="ConsPlusTitle"/>
        <w:widowControl/>
        <w:jc w:val="center"/>
      </w:pPr>
    </w:p>
    <w:p w:rsidR="00501DFD" w:rsidRDefault="00501DFD" w:rsidP="00501DFD">
      <w:pPr>
        <w:pStyle w:val="ConsPlusTitle"/>
        <w:widowControl/>
        <w:jc w:val="center"/>
      </w:pPr>
    </w:p>
    <w:p w:rsidR="00501DFD" w:rsidRDefault="00501DFD" w:rsidP="00501DFD">
      <w:pPr>
        <w:pStyle w:val="ConsPlusTitle"/>
        <w:widowControl/>
        <w:jc w:val="center"/>
      </w:pPr>
    </w:p>
    <w:p w:rsidR="00501DFD" w:rsidRDefault="00501DFD" w:rsidP="00501DFD">
      <w:pPr>
        <w:pStyle w:val="ConsPlusTitle"/>
        <w:widowControl/>
        <w:jc w:val="center"/>
      </w:pPr>
    </w:p>
    <w:p w:rsidR="00501DFD" w:rsidRDefault="00501DFD" w:rsidP="00501DFD">
      <w:pPr>
        <w:pStyle w:val="ConsPlusTitle"/>
        <w:widowControl/>
      </w:pPr>
      <w:r>
        <w:t xml:space="preserve">                                        АДМИНИСТРАТИВНЫЙ РЕГЛАМЕНТ</w:t>
      </w:r>
    </w:p>
    <w:p w:rsidR="00501DFD" w:rsidRDefault="00501DFD" w:rsidP="00501DFD">
      <w:pPr>
        <w:pStyle w:val="ConsPlusTitle"/>
        <w:widowControl/>
        <w:jc w:val="center"/>
      </w:pPr>
      <w:r>
        <w:t xml:space="preserve">ПРЕДОСТАВЛЕНИЯ МУНИЦИПАЛЬНОЙ УСЛУГИ </w:t>
      </w:r>
    </w:p>
    <w:p w:rsidR="00501DFD" w:rsidRDefault="00501DFD" w:rsidP="00501DFD">
      <w:pPr>
        <w:pStyle w:val="ConsPlusTitle"/>
        <w:widowControl/>
        <w:jc w:val="center"/>
      </w:pPr>
      <w:r>
        <w:t>«ПРЕДОСТАВЛЕНИЕ ДОСТУПА К СПРАВОЧНО-ПОИСКОВОМУ АППАРАТУ БИБЛИОТЕК, БАЗАМ ДАННЫХ»</w:t>
      </w:r>
    </w:p>
    <w:p w:rsidR="00501DFD" w:rsidRDefault="00501DFD" w:rsidP="00501DFD">
      <w:pPr>
        <w:pStyle w:val="ConsPlusTitle"/>
        <w:widowControl/>
        <w:jc w:val="center"/>
      </w:pPr>
    </w:p>
    <w:p w:rsidR="00501DFD" w:rsidRPr="00131BA5" w:rsidRDefault="00501DFD" w:rsidP="00501DFD">
      <w:pPr>
        <w:autoSpaceDE w:val="0"/>
        <w:autoSpaceDN w:val="0"/>
        <w:adjustRightInd w:val="0"/>
        <w:jc w:val="both"/>
        <w:outlineLvl w:val="1"/>
      </w:pPr>
    </w:p>
    <w:p w:rsidR="00501DFD" w:rsidRPr="00C85ED8" w:rsidRDefault="00501DFD" w:rsidP="00501DFD">
      <w:pPr>
        <w:autoSpaceDE w:val="0"/>
        <w:autoSpaceDN w:val="0"/>
        <w:adjustRightInd w:val="0"/>
        <w:jc w:val="center"/>
        <w:outlineLvl w:val="1"/>
        <w:rPr>
          <w:b/>
          <w:i/>
        </w:rPr>
      </w:pPr>
      <w:r>
        <w:rPr>
          <w:b/>
          <w:i/>
        </w:rPr>
        <w:t xml:space="preserve">1. </w:t>
      </w:r>
      <w:r>
        <w:rPr>
          <w:b/>
        </w:rPr>
        <w:t>ОБЩИ</w:t>
      </w:r>
      <w:r w:rsidRPr="00C85ED8">
        <w:rPr>
          <w:b/>
        </w:rPr>
        <w:t>Е ПОЛОЖЕНИЯ</w:t>
      </w:r>
    </w:p>
    <w:p w:rsidR="00501DFD" w:rsidRPr="00131BA5" w:rsidRDefault="00501DFD" w:rsidP="00501DFD">
      <w:pPr>
        <w:autoSpaceDE w:val="0"/>
        <w:autoSpaceDN w:val="0"/>
        <w:adjustRightInd w:val="0"/>
        <w:jc w:val="both"/>
        <w:outlineLvl w:val="1"/>
      </w:pPr>
    </w:p>
    <w:p w:rsidR="00501DFD" w:rsidRPr="00C85ED8" w:rsidRDefault="00501DFD" w:rsidP="00501DFD">
      <w:pPr>
        <w:jc w:val="both"/>
        <w:rPr>
          <w:b/>
          <w:i/>
        </w:rPr>
      </w:pPr>
      <w:r w:rsidRPr="00C85ED8">
        <w:rPr>
          <w:b/>
          <w:i/>
        </w:rPr>
        <w:t>1.1</w:t>
      </w:r>
      <w:r>
        <w:rPr>
          <w:b/>
          <w:i/>
        </w:rPr>
        <w:t>. Предмет регулирования</w:t>
      </w:r>
      <w:r w:rsidRPr="00C85ED8">
        <w:rPr>
          <w:b/>
          <w:i/>
        </w:rPr>
        <w:t xml:space="preserve">. </w:t>
      </w:r>
    </w:p>
    <w:p w:rsidR="00501DFD" w:rsidRPr="009C1C67" w:rsidRDefault="00501DFD" w:rsidP="00501DFD">
      <w:pPr>
        <w:jc w:val="both"/>
        <w:rPr>
          <w:b/>
        </w:rPr>
      </w:pPr>
    </w:p>
    <w:p w:rsidR="00501DFD" w:rsidRPr="00131BA5" w:rsidRDefault="00501DFD" w:rsidP="00501DFD">
      <w:pPr>
        <w:jc w:val="both"/>
      </w:pPr>
      <w:r>
        <w:t>1.1.1</w:t>
      </w:r>
      <w:r w:rsidRPr="00131BA5">
        <w:t xml:space="preserve">. </w:t>
      </w:r>
      <w:r>
        <w:t xml:space="preserve">Административный регламент </w:t>
      </w:r>
      <w:r w:rsidRPr="00131BA5">
        <w:t>«Предоставление доступа к справочно-поисковому аппарату библиотек, базам данных» (далее</w:t>
      </w:r>
      <w:r>
        <w:t xml:space="preserve"> </w:t>
      </w:r>
      <w:r w:rsidRPr="00131BA5">
        <w:t xml:space="preserve">- Административный регламент) разработан в целях создания комфортных условий для участников отношений, возникающих при исполнении муниципальной услуги «Предоставление доступа к справочно-поисковому аппарату библиотек, базам данных» (далее - муниципальная услуга), а также определяет сроки и последовательность действий при «Предоставлении доступа к справочно </w:t>
      </w:r>
      <w:r>
        <w:t>- поисковому аппарату библиотек</w:t>
      </w:r>
      <w:r w:rsidRPr="00131BA5">
        <w:t xml:space="preserve">, базам данных». </w:t>
      </w:r>
    </w:p>
    <w:p w:rsidR="00501DFD" w:rsidRPr="00131BA5" w:rsidRDefault="00501DFD" w:rsidP="00501DFD">
      <w:pPr>
        <w:autoSpaceDE w:val="0"/>
        <w:autoSpaceDN w:val="0"/>
        <w:adjustRightInd w:val="0"/>
        <w:jc w:val="both"/>
      </w:pPr>
    </w:p>
    <w:p w:rsidR="00501DFD" w:rsidRDefault="00501DFD" w:rsidP="00501DFD">
      <w:pPr>
        <w:jc w:val="both"/>
        <w:rPr>
          <w:b/>
          <w:i/>
        </w:rPr>
      </w:pPr>
      <w:r w:rsidRPr="00C85ED8">
        <w:rPr>
          <w:b/>
          <w:i/>
        </w:rPr>
        <w:t xml:space="preserve">1.2. </w:t>
      </w:r>
      <w:r>
        <w:rPr>
          <w:b/>
          <w:i/>
        </w:rPr>
        <w:t>Круг заявителей.</w:t>
      </w:r>
    </w:p>
    <w:p w:rsidR="00501DFD" w:rsidRDefault="00501DFD" w:rsidP="00501DFD">
      <w:pPr>
        <w:jc w:val="both"/>
        <w:rPr>
          <w:b/>
        </w:rPr>
      </w:pPr>
    </w:p>
    <w:p w:rsidR="00501DFD" w:rsidRDefault="00501DFD" w:rsidP="00501DFD">
      <w:pPr>
        <w:jc w:val="both"/>
      </w:pPr>
      <w:r w:rsidRPr="00242E9A">
        <w:t xml:space="preserve">Заявителями могут выступать:  </w:t>
      </w:r>
      <w:r>
        <w:t>Г</w:t>
      </w:r>
      <w:r w:rsidRPr="00242E9A">
        <w:t>раждане Российской Федерации, иностранные г</w:t>
      </w:r>
      <w:r>
        <w:t>раждане  и лица без гражданства</w:t>
      </w:r>
      <w:r w:rsidRPr="00242E9A">
        <w:t>, за исключением  случаев  установленных международными договорами РФ и Федеральными законами.</w:t>
      </w:r>
    </w:p>
    <w:p w:rsidR="00501DFD" w:rsidRDefault="00501DFD" w:rsidP="00501DFD">
      <w:pPr>
        <w:jc w:val="both"/>
      </w:pPr>
    </w:p>
    <w:p w:rsidR="00501DFD" w:rsidRPr="00242E9A" w:rsidRDefault="00501DFD" w:rsidP="00501DFD">
      <w:pPr>
        <w:jc w:val="both"/>
      </w:pPr>
    </w:p>
    <w:p w:rsidR="00501DFD" w:rsidRDefault="00501DFD" w:rsidP="00501DFD">
      <w:pPr>
        <w:jc w:val="both"/>
        <w:rPr>
          <w:b/>
          <w:i/>
        </w:rPr>
      </w:pPr>
      <w:r w:rsidRPr="00C85ED8">
        <w:rPr>
          <w:b/>
          <w:i/>
        </w:rPr>
        <w:t xml:space="preserve">1.3. </w:t>
      </w:r>
      <w:r>
        <w:rPr>
          <w:b/>
          <w:i/>
        </w:rPr>
        <w:t xml:space="preserve"> Требование  к поряд</w:t>
      </w:r>
      <w:r w:rsidRPr="00C85ED8">
        <w:rPr>
          <w:b/>
          <w:i/>
        </w:rPr>
        <w:t>к</w:t>
      </w:r>
      <w:r>
        <w:rPr>
          <w:b/>
          <w:i/>
        </w:rPr>
        <w:t xml:space="preserve">у </w:t>
      </w:r>
      <w:r w:rsidRPr="00C85ED8">
        <w:rPr>
          <w:b/>
          <w:i/>
        </w:rPr>
        <w:t xml:space="preserve"> информирования о предоставлении муниципальной услуги.</w:t>
      </w:r>
    </w:p>
    <w:p w:rsidR="00501DFD" w:rsidRDefault="00501DFD" w:rsidP="00501DFD">
      <w:pPr>
        <w:jc w:val="both"/>
        <w:rPr>
          <w:b/>
          <w:i/>
        </w:rPr>
      </w:pPr>
    </w:p>
    <w:p w:rsidR="00501DFD" w:rsidRPr="00732D88" w:rsidRDefault="00501DFD" w:rsidP="00501DFD">
      <w:pPr>
        <w:jc w:val="both"/>
      </w:pPr>
      <w:r w:rsidRPr="00732D88">
        <w:t>Информация о местах нахождения и графиках работы, Муниципального казённого учреждения культуры «Бабынинская межпоселенческая централизованная библиотечная система»</w:t>
      </w:r>
      <w:r>
        <w:t xml:space="preserve"> (далее БМЦБС) </w:t>
      </w:r>
      <w:r w:rsidRPr="00732D88">
        <w:t xml:space="preserve"> предоставляющая муниципальную услугу</w:t>
      </w:r>
    </w:p>
    <w:p w:rsidR="00501DFD" w:rsidRPr="00131BA5" w:rsidRDefault="00501DFD" w:rsidP="00501DFD">
      <w:pPr>
        <w:jc w:val="both"/>
      </w:pPr>
    </w:p>
    <w:p w:rsidR="00501DFD" w:rsidRPr="00131BA5" w:rsidRDefault="00501DFD" w:rsidP="00501DFD">
      <w:pPr>
        <w:jc w:val="both"/>
      </w:pPr>
      <w:r w:rsidRPr="00131BA5">
        <w:t>Адрес:</w:t>
      </w:r>
      <w:r>
        <w:t xml:space="preserve"> 249210,</w:t>
      </w:r>
      <w:r w:rsidRPr="00131BA5">
        <w:t xml:space="preserve"> </w:t>
      </w:r>
      <w:r>
        <w:t xml:space="preserve"> Калужская область, п.Бабынино, ул. Ленина 17.</w:t>
      </w:r>
    </w:p>
    <w:p w:rsidR="00501DFD" w:rsidRPr="00131BA5" w:rsidRDefault="00501DFD" w:rsidP="00501DFD">
      <w:pPr>
        <w:jc w:val="both"/>
      </w:pPr>
    </w:p>
    <w:p w:rsidR="00501DFD" w:rsidRDefault="00501DFD" w:rsidP="00501DFD">
      <w:pPr>
        <w:jc w:val="both"/>
      </w:pPr>
      <w:r>
        <w:t>График работы, часы приема:</w:t>
      </w:r>
    </w:p>
    <w:p w:rsidR="00501DFD" w:rsidRPr="00131BA5" w:rsidRDefault="00501DFD" w:rsidP="00501DFD">
      <w:pPr>
        <w:jc w:val="both"/>
      </w:pPr>
    </w:p>
    <w:p w:rsidR="00501DFD" w:rsidRPr="00131BA5" w:rsidRDefault="00501DFD" w:rsidP="00501DFD">
      <w:pPr>
        <w:jc w:val="both"/>
      </w:pPr>
      <w:r w:rsidRPr="00131BA5">
        <w:t>С 9-00 до 18- 00</w:t>
      </w:r>
    </w:p>
    <w:p w:rsidR="00501DFD" w:rsidRPr="00131BA5" w:rsidRDefault="00501DFD" w:rsidP="00501DFD">
      <w:pPr>
        <w:jc w:val="both"/>
      </w:pPr>
      <w:r w:rsidRPr="00131BA5">
        <w:t>Перерыв на обед с14-00 до 15-00</w:t>
      </w:r>
    </w:p>
    <w:p w:rsidR="00501DFD" w:rsidRPr="00131BA5" w:rsidRDefault="00501DFD" w:rsidP="00501DFD">
      <w:pPr>
        <w:jc w:val="both"/>
      </w:pPr>
      <w:r w:rsidRPr="00131BA5">
        <w:t>Выходной день: Воскресенье Последняя пятница каждого месяца – санитарный день.</w:t>
      </w:r>
    </w:p>
    <w:p w:rsidR="00501DFD" w:rsidRPr="00131BA5" w:rsidRDefault="00501DFD" w:rsidP="00501DFD">
      <w:pPr>
        <w:jc w:val="both"/>
      </w:pPr>
      <w:r w:rsidRPr="00131BA5">
        <w:t xml:space="preserve"> </w:t>
      </w:r>
    </w:p>
    <w:p w:rsidR="00501DFD" w:rsidRPr="00131BA5" w:rsidRDefault="00501DFD" w:rsidP="00501DFD">
      <w:pPr>
        <w:jc w:val="both"/>
      </w:pPr>
      <w:r w:rsidRPr="00131BA5">
        <w:t xml:space="preserve">Контактные телефоны: </w:t>
      </w:r>
    </w:p>
    <w:p w:rsidR="00501DFD" w:rsidRPr="00131BA5" w:rsidRDefault="00501DFD" w:rsidP="00501DFD">
      <w:pPr>
        <w:jc w:val="both"/>
      </w:pPr>
    </w:p>
    <w:p w:rsidR="00501DFD" w:rsidRDefault="00501DFD" w:rsidP="00501DFD">
      <w:pPr>
        <w:jc w:val="both"/>
      </w:pPr>
      <w:r>
        <w:t xml:space="preserve">  </w:t>
      </w:r>
      <w:r w:rsidRPr="00131BA5">
        <w:t xml:space="preserve">8(48448)2-19-99 (директор </w:t>
      </w:r>
      <w:r>
        <w:t>БМЦБС); 8(48448)2-14-35 (отдел обслуживания</w:t>
      </w:r>
      <w:r w:rsidRPr="00131BA5">
        <w:t>);</w:t>
      </w:r>
    </w:p>
    <w:p w:rsidR="00501DFD" w:rsidRDefault="00501DFD" w:rsidP="00501DFD">
      <w:pPr>
        <w:jc w:val="both"/>
      </w:pPr>
      <w:r w:rsidRPr="00131BA5">
        <w:t xml:space="preserve"> </w:t>
      </w:r>
      <w:r>
        <w:t xml:space="preserve"> 8(48448) 2-14-3</w:t>
      </w:r>
      <w:r w:rsidRPr="00131BA5">
        <w:t>5</w:t>
      </w:r>
      <w:r>
        <w:t xml:space="preserve"> (детская библиотека)</w:t>
      </w:r>
      <w:r w:rsidRPr="00131BA5">
        <w:t xml:space="preserve">; </w:t>
      </w:r>
    </w:p>
    <w:p w:rsidR="00501DFD" w:rsidRPr="003F7920" w:rsidRDefault="00501DFD" w:rsidP="00501DFD">
      <w:pPr>
        <w:jc w:val="both"/>
      </w:pPr>
      <w:r>
        <w:t xml:space="preserve">  Адрес </w:t>
      </w:r>
      <w:r w:rsidRPr="00131BA5">
        <w:t>эл</w:t>
      </w:r>
      <w:r>
        <w:t>ектронной  почты</w:t>
      </w:r>
      <w:r w:rsidRPr="003F7920">
        <w:t xml:space="preserve">:  </w:t>
      </w:r>
      <w:r w:rsidRPr="003F7920">
        <w:rPr>
          <w:lang w:val="en-US"/>
        </w:rPr>
        <w:t>babin</w:t>
      </w:r>
      <w:r w:rsidRPr="003F7920">
        <w:t>_</w:t>
      </w:r>
      <w:r w:rsidRPr="003F7920">
        <w:rPr>
          <w:lang w:val="en-US"/>
        </w:rPr>
        <w:t>lib</w:t>
      </w:r>
      <w:r w:rsidRPr="003F7920">
        <w:t>@</w:t>
      </w:r>
      <w:r w:rsidRPr="003F7920">
        <w:rPr>
          <w:lang w:val="en-US"/>
        </w:rPr>
        <w:t>mail</w:t>
      </w:r>
      <w:r w:rsidRPr="003F7920">
        <w:t>.ru .</w:t>
      </w:r>
    </w:p>
    <w:p w:rsidR="00501DFD" w:rsidRPr="00131BA5" w:rsidRDefault="00501DFD" w:rsidP="00501DFD">
      <w:pPr>
        <w:jc w:val="both"/>
      </w:pPr>
    </w:p>
    <w:p w:rsidR="00501DFD" w:rsidRDefault="00501DFD" w:rsidP="00501DFD">
      <w:pPr>
        <w:jc w:val="both"/>
      </w:pPr>
      <w:r>
        <w:t xml:space="preserve"> БМЦБС - имеет свои </w:t>
      </w:r>
      <w:r w:rsidRPr="00131BA5">
        <w:t xml:space="preserve">филиалы: </w:t>
      </w:r>
      <w:r>
        <w:t>адреса, телефоны, адреса электронной почты указанны в (Приложении  №1 к настоящему Административному регламенту).</w:t>
      </w:r>
    </w:p>
    <w:p w:rsidR="00501DFD" w:rsidRDefault="00501DFD" w:rsidP="00501DFD">
      <w:pPr>
        <w:jc w:val="both"/>
      </w:pPr>
    </w:p>
    <w:p w:rsidR="00501DFD" w:rsidRDefault="00501DFD" w:rsidP="00501DFD">
      <w:pPr>
        <w:jc w:val="both"/>
      </w:pPr>
      <w:r>
        <w:t xml:space="preserve">График работы филиалов  приведены в (Приложении №2 к настоящему Административному регламенту). </w:t>
      </w:r>
    </w:p>
    <w:p w:rsidR="00501DFD" w:rsidRPr="00131BA5" w:rsidRDefault="00501DFD" w:rsidP="00501DFD">
      <w:pPr>
        <w:jc w:val="both"/>
      </w:pPr>
    </w:p>
    <w:p w:rsidR="00501DFD" w:rsidRDefault="00501DFD" w:rsidP="00501DFD">
      <w:pPr>
        <w:jc w:val="both"/>
        <w:rPr>
          <w:b/>
          <w:i/>
        </w:rPr>
      </w:pPr>
      <w:r>
        <w:t xml:space="preserve">   </w:t>
      </w:r>
      <w:r w:rsidRPr="00C85ED8">
        <w:rPr>
          <w:b/>
          <w:i/>
        </w:rPr>
        <w:t xml:space="preserve">1.4. Порядок получения </w:t>
      </w:r>
      <w:r>
        <w:rPr>
          <w:b/>
          <w:i/>
        </w:rPr>
        <w:t xml:space="preserve"> информации заявителями по вопросам п</w:t>
      </w:r>
      <w:r w:rsidRPr="00C85ED8">
        <w:rPr>
          <w:b/>
          <w:i/>
        </w:rPr>
        <w:t xml:space="preserve">редоставлении муниципальной услуги. </w:t>
      </w:r>
    </w:p>
    <w:p w:rsidR="00501DFD" w:rsidRDefault="00501DFD" w:rsidP="00501DFD">
      <w:pPr>
        <w:jc w:val="both"/>
        <w:rPr>
          <w:b/>
          <w:i/>
        </w:rPr>
      </w:pPr>
    </w:p>
    <w:p w:rsidR="00501DFD" w:rsidRDefault="00501DFD" w:rsidP="00501DFD">
      <w:pPr>
        <w:jc w:val="both"/>
      </w:pPr>
      <w:r>
        <w:rPr>
          <w:b/>
          <w:i/>
        </w:rPr>
        <w:t xml:space="preserve">  </w:t>
      </w:r>
      <w:r>
        <w:t>Информирование о порядке  предоставления муниципальной  услуги  осуществляется:</w:t>
      </w:r>
    </w:p>
    <w:p w:rsidR="00501DFD" w:rsidRDefault="00501DFD" w:rsidP="00501DFD">
      <w:pPr>
        <w:jc w:val="both"/>
      </w:pPr>
      <w:r>
        <w:t xml:space="preserve">    -  специалистом БМЦБС при личном общении  с заявителем;</w:t>
      </w:r>
    </w:p>
    <w:p w:rsidR="00501DFD" w:rsidRDefault="00501DFD" w:rsidP="00501DFD">
      <w:pPr>
        <w:jc w:val="both"/>
      </w:pPr>
      <w:r>
        <w:t xml:space="preserve">    -  в средствах массовой информации;</w:t>
      </w:r>
    </w:p>
    <w:p w:rsidR="00501DFD" w:rsidRDefault="00501DFD" w:rsidP="00501DFD">
      <w:pPr>
        <w:jc w:val="both"/>
      </w:pPr>
      <w:r>
        <w:t xml:space="preserve">    -  с помощью телефонной связи;</w:t>
      </w:r>
    </w:p>
    <w:p w:rsidR="00501DFD" w:rsidRDefault="00501DFD" w:rsidP="00501DFD">
      <w:pPr>
        <w:jc w:val="both"/>
      </w:pPr>
      <w:r>
        <w:t xml:space="preserve">    -  с помощью почтовой связи;</w:t>
      </w:r>
    </w:p>
    <w:p w:rsidR="00501DFD" w:rsidRDefault="00501DFD" w:rsidP="00501DFD">
      <w:pPr>
        <w:jc w:val="both"/>
        <w:rPr>
          <w:u w:val="single"/>
        </w:rPr>
      </w:pPr>
      <w:r>
        <w:t xml:space="preserve">    - в информационно-телекоммуникационной сети  Интернет с использованием федеральной государственной информационной  системы «Портал государственных услуг (функций) Калужской области» (</w:t>
      </w:r>
      <w:hyperlink r:id="rId7" w:history="1">
        <w:r w:rsidRPr="00C5681A">
          <w:rPr>
            <w:rStyle w:val="a4"/>
          </w:rPr>
          <w:t>www.gosuslugi.ru</w:t>
        </w:r>
      </w:hyperlink>
      <w:r w:rsidRPr="0096256B">
        <w:rPr>
          <w:u w:val="single"/>
        </w:rPr>
        <w:t>.)</w:t>
      </w:r>
    </w:p>
    <w:p w:rsidR="00501DFD" w:rsidRDefault="00501DFD" w:rsidP="00501DFD">
      <w:pPr>
        <w:jc w:val="both"/>
        <w:rPr>
          <w:u w:val="single"/>
        </w:rPr>
      </w:pPr>
    </w:p>
    <w:p w:rsidR="00501DFD" w:rsidRDefault="00501DFD" w:rsidP="00501DFD">
      <w:pPr>
        <w:jc w:val="both"/>
      </w:pPr>
      <w:r w:rsidRPr="0096256B">
        <w:t>На официальном сайте администрации МР «Бабынинский район»</w:t>
      </w:r>
      <w:r>
        <w:t xml:space="preserve"> размещается следующая информация  по порядку предоставления  муниципальной услуги:</w:t>
      </w:r>
    </w:p>
    <w:p w:rsidR="00501DFD" w:rsidRDefault="00501DFD" w:rsidP="00501DFD">
      <w:pPr>
        <w:jc w:val="both"/>
      </w:pPr>
      <w:r>
        <w:t xml:space="preserve">    -  наименование муниципальной услуги;</w:t>
      </w:r>
    </w:p>
    <w:p w:rsidR="00501DFD" w:rsidRDefault="00501DFD" w:rsidP="00501DFD">
      <w:pPr>
        <w:jc w:val="both"/>
      </w:pPr>
      <w:r>
        <w:t xml:space="preserve">    - учреждение предоставляющее муниципальную услугу;</w:t>
      </w:r>
    </w:p>
    <w:p w:rsidR="00501DFD" w:rsidRDefault="00501DFD" w:rsidP="00501DFD">
      <w:pPr>
        <w:jc w:val="both"/>
      </w:pPr>
      <w:r>
        <w:t xml:space="preserve">   -  справочная информация  об адресах, контактах и графиках работы БМЦБС;</w:t>
      </w:r>
    </w:p>
    <w:p w:rsidR="00501DFD" w:rsidRDefault="00501DFD" w:rsidP="00501DFD">
      <w:pPr>
        <w:jc w:val="both"/>
      </w:pPr>
      <w:r>
        <w:t xml:space="preserve">   -  правовые основания для предоставления муниципальной услуги;</w:t>
      </w:r>
    </w:p>
    <w:p w:rsidR="00501DFD" w:rsidRDefault="00501DFD" w:rsidP="00501DFD">
      <w:pPr>
        <w:jc w:val="both"/>
      </w:pPr>
      <w:r>
        <w:t xml:space="preserve">   -  описание заявителя;</w:t>
      </w:r>
    </w:p>
    <w:p w:rsidR="00501DFD" w:rsidRDefault="00501DFD" w:rsidP="00501DFD">
      <w:pPr>
        <w:jc w:val="both"/>
      </w:pPr>
      <w:r>
        <w:t xml:space="preserve">   -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01DFD" w:rsidRDefault="00501DFD" w:rsidP="00501DFD">
      <w:pPr>
        <w:jc w:val="both"/>
      </w:pPr>
      <w:r>
        <w:t xml:space="preserve">  - перечень документов, необходимых для предоставления муниципальной услуги и требования, предъявляемые к этим документам:</w:t>
      </w:r>
    </w:p>
    <w:p w:rsidR="00501DFD" w:rsidRDefault="00501DFD" w:rsidP="00501DFD">
      <w:pPr>
        <w:jc w:val="both"/>
      </w:pPr>
      <w:r>
        <w:t xml:space="preserve">   - основания для отказа  в предоставлении муниципальной услуги;</w:t>
      </w:r>
    </w:p>
    <w:p w:rsidR="00501DFD" w:rsidRDefault="00501DFD" w:rsidP="00501DFD">
      <w:pPr>
        <w:jc w:val="both"/>
      </w:pPr>
      <w:r>
        <w:t xml:space="preserve">   - сроки предоставления муниципальной услуги;</w:t>
      </w:r>
    </w:p>
    <w:p w:rsidR="00501DFD" w:rsidRDefault="00501DFD" w:rsidP="00501DFD">
      <w:pPr>
        <w:jc w:val="both"/>
      </w:pPr>
      <w:r>
        <w:t xml:space="preserve">   - порядок обжалования действий  (бездействий) и решений, осуществляемых  и принимаемых  в ходе предоставления муниципальной услуги;</w:t>
      </w:r>
    </w:p>
    <w:p w:rsidR="00501DFD" w:rsidRDefault="00501DFD" w:rsidP="00501DFD">
      <w:pPr>
        <w:jc w:val="both"/>
      </w:pPr>
      <w:r>
        <w:t xml:space="preserve">   - образцы  оформления документов в электронном виде, необходимых для предоставления  муниципальной услуги в электронной форме.</w:t>
      </w:r>
    </w:p>
    <w:p w:rsidR="00501DFD" w:rsidRDefault="00501DFD" w:rsidP="00501DFD">
      <w:pPr>
        <w:jc w:val="both"/>
      </w:pPr>
    </w:p>
    <w:p w:rsidR="00501DFD" w:rsidRDefault="00501DFD" w:rsidP="00501DFD">
      <w:pPr>
        <w:jc w:val="both"/>
      </w:pPr>
      <w:r>
        <w:t>Консультирование по процедуре предоставления муниципальной услуги, в том числе о ходе предоставления муниципальной услуги, проводится в двух  формах: устной  (лично или по телефону) и письменной:</w:t>
      </w:r>
    </w:p>
    <w:p w:rsidR="00501DFD" w:rsidRDefault="00501DFD" w:rsidP="00501DFD">
      <w:pPr>
        <w:jc w:val="both"/>
      </w:pPr>
      <w:r>
        <w:t xml:space="preserve">  а) при личном обращении заявителей специалист  БМЦБС проводит консультации по следующим вопросам:</w:t>
      </w:r>
    </w:p>
    <w:p w:rsidR="00501DFD" w:rsidRDefault="00501DFD" w:rsidP="00501DFD">
      <w:pPr>
        <w:jc w:val="both"/>
      </w:pPr>
      <w:r>
        <w:t xml:space="preserve">   - правовые основания для предоставления муниципальной услуги;</w:t>
      </w:r>
    </w:p>
    <w:p w:rsidR="00501DFD" w:rsidRDefault="00501DFD" w:rsidP="00501DFD">
      <w:pPr>
        <w:jc w:val="both"/>
      </w:pPr>
      <w:r>
        <w:t xml:space="preserve">    - описание заявителя;</w:t>
      </w:r>
    </w:p>
    <w:p w:rsidR="00501DFD" w:rsidRDefault="00501DFD" w:rsidP="00501DFD">
      <w:pPr>
        <w:jc w:val="both"/>
      </w:pPr>
      <w:r>
        <w:t xml:space="preserve">    - порядок предоставления муниципальной услуги;</w:t>
      </w:r>
    </w:p>
    <w:p w:rsidR="00501DFD" w:rsidRDefault="00501DFD" w:rsidP="00501DFD">
      <w:pPr>
        <w:jc w:val="both"/>
      </w:pPr>
      <w:r>
        <w:t xml:space="preserve">    - срок предоставления муниципальной услуги;</w:t>
      </w:r>
    </w:p>
    <w:p w:rsidR="00501DFD" w:rsidRDefault="00501DFD" w:rsidP="00501DFD">
      <w:pPr>
        <w:jc w:val="both"/>
      </w:pPr>
      <w:r>
        <w:t xml:space="preserve">   - порядок обжалования действий (бездействий) и решений, осуществляемых и принимаемых в ходе  предоставления муниципальной услуги.</w:t>
      </w:r>
    </w:p>
    <w:p w:rsidR="00501DFD" w:rsidRDefault="00501DFD" w:rsidP="00501DFD">
      <w:pPr>
        <w:jc w:val="both"/>
      </w:pPr>
      <w:r>
        <w:t>При ответах на телефонные звонки и личные обращения граждан  специалист БМЦБС подробно и в вежливой форме информирует обратившихся  по интересующим  их вопросам. Ответ на телефонный звонок должен начинаться с информации об учреждении,  фамилии, имени, отчестве и должности специалиста, принявшего телефонный звонок.</w:t>
      </w:r>
    </w:p>
    <w:p w:rsidR="00501DFD" w:rsidRPr="0096256B" w:rsidRDefault="00501DFD" w:rsidP="00501DFD">
      <w:pPr>
        <w:jc w:val="both"/>
      </w:pPr>
      <w:r>
        <w:t xml:space="preserve">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     </w:t>
      </w:r>
    </w:p>
    <w:p w:rsidR="00501DFD" w:rsidRDefault="00501DFD" w:rsidP="00501DFD">
      <w:pPr>
        <w:jc w:val="both"/>
      </w:pPr>
      <w:r>
        <w:t xml:space="preserve">   Основными требованиями при консультировании являются актуальность, компетентность,  своевременность, четкость  в изложении материала,  полнота </w:t>
      </w:r>
      <w:r>
        <w:lastRenderedPageBreak/>
        <w:t>консультирования, наглядность форм подачи материала, удобство и совместимость.</w:t>
      </w:r>
    </w:p>
    <w:p w:rsidR="00501DFD" w:rsidRDefault="00501DFD" w:rsidP="00501DFD">
      <w:pPr>
        <w:jc w:val="both"/>
      </w:pPr>
      <w:r>
        <w:t xml:space="preserve"> Время получения ответа при индивидуальном  устном консультировании не может превышать 20 минут, по телефону – 10 минут.</w:t>
      </w:r>
    </w:p>
    <w:p w:rsidR="00501DFD" w:rsidRDefault="00501DFD" w:rsidP="00501DFD">
      <w:pPr>
        <w:jc w:val="both"/>
      </w:pPr>
      <w:r>
        <w:t xml:space="preserve">  б) Письменное информирование осуществляется при получении обращения заявителя о предоставлении письменной консультации  по процедуре предоставления муниципальной услуги. Ответ на обращение готовится  в течение  30 дней со дня регистрации письменного обращения.</w:t>
      </w:r>
    </w:p>
    <w:p w:rsidR="00501DFD" w:rsidRDefault="00501DFD" w:rsidP="00501DFD">
      <w:pPr>
        <w:jc w:val="both"/>
      </w:pPr>
      <w:r>
        <w:t xml:space="preserve">      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501DFD" w:rsidRDefault="00501DFD" w:rsidP="00501DFD">
      <w:pPr>
        <w:jc w:val="both"/>
      </w:pPr>
      <w:r>
        <w:t xml:space="preserve">   В случае, если в обращении о предоставлении письменной консультации по процедуре предоставления муниципальной услуги не указанны фамилия заявителя  направившего обращение и почтовый адрес, по которому должен быть направлен ответ, ответ на обращение не дается.</w:t>
      </w:r>
    </w:p>
    <w:p w:rsidR="00501DFD" w:rsidRDefault="00501DFD" w:rsidP="00501DFD">
      <w:pPr>
        <w:jc w:val="both"/>
      </w:pPr>
      <w:r>
        <w:t xml:space="preserve">  Информация о предоставлении муниципальной услуги размещается:</w:t>
      </w:r>
    </w:p>
    <w:p w:rsidR="00501DFD" w:rsidRDefault="00501DFD" w:rsidP="00501DFD">
      <w:pPr>
        <w:jc w:val="both"/>
        <w:rPr>
          <w:u w:val="single"/>
        </w:rPr>
      </w:pPr>
      <w:r>
        <w:t xml:space="preserve">       - информационно-коммуникационной сети Интернет на официально сайте администрации МР «Бабынинский район» (http: // </w:t>
      </w:r>
      <w:hyperlink r:id="rId8" w:history="1">
        <w:r w:rsidRPr="00C5681A">
          <w:rPr>
            <w:rStyle w:val="a4"/>
          </w:rPr>
          <w:t>www.babynr.narod.</w:t>
        </w:r>
        <w:r w:rsidRPr="00C5681A">
          <w:rPr>
            <w:rStyle w:val="a4"/>
            <w:lang w:val="en-US"/>
          </w:rPr>
          <w:t>ru</w:t>
        </w:r>
      </w:hyperlink>
      <w:r w:rsidRPr="00C9319C">
        <w:t>)</w:t>
      </w:r>
      <w:r>
        <w:t xml:space="preserve"> в государственных информационных системах  Калужской области  «Реестр государственных услуг Калужской области», «Портал государственных услуг (функций) Калужской области»</w:t>
      </w:r>
      <w:r w:rsidRPr="00C10ED0">
        <w:t xml:space="preserve"> </w:t>
      </w:r>
      <w:r>
        <w:t>(</w:t>
      </w:r>
      <w:hyperlink r:id="rId9" w:history="1">
        <w:r w:rsidRPr="00C5681A">
          <w:rPr>
            <w:rStyle w:val="a4"/>
          </w:rPr>
          <w:t>www.gosuslugi.ru</w:t>
        </w:r>
      </w:hyperlink>
      <w:r w:rsidRPr="0096256B">
        <w:rPr>
          <w:u w:val="single"/>
        </w:rPr>
        <w:t>.)</w:t>
      </w:r>
      <w:r>
        <w:rPr>
          <w:u w:val="single"/>
        </w:rPr>
        <w:t>;</w:t>
      </w:r>
    </w:p>
    <w:p w:rsidR="00501DFD" w:rsidRDefault="00501DFD" w:rsidP="00501DFD">
      <w:pPr>
        <w:jc w:val="both"/>
      </w:pPr>
      <w:r w:rsidRPr="00C10ED0">
        <w:t xml:space="preserve"> </w:t>
      </w:r>
      <w:r>
        <w:t xml:space="preserve">    </w:t>
      </w:r>
      <w:r w:rsidRPr="00C10ED0">
        <w:t xml:space="preserve"> - </w:t>
      </w:r>
      <w:r>
        <w:t>в средствах массовых информаций</w:t>
      </w:r>
      <w:r w:rsidRPr="00C10ED0">
        <w:t>;</w:t>
      </w:r>
    </w:p>
    <w:p w:rsidR="00501DFD" w:rsidRDefault="00501DFD" w:rsidP="00501DFD">
      <w:pPr>
        <w:jc w:val="both"/>
      </w:pPr>
      <w:r>
        <w:t xml:space="preserve">      - в информационных материалах    (брошюрах, памятках, буклетах и т. д.).</w:t>
      </w:r>
    </w:p>
    <w:p w:rsidR="00501DFD" w:rsidRDefault="00501DFD" w:rsidP="00501DFD">
      <w:pPr>
        <w:jc w:val="both"/>
      </w:pPr>
      <w:r>
        <w:t xml:space="preserve">      - на информационных стендах;</w:t>
      </w:r>
    </w:p>
    <w:p w:rsidR="00501DFD" w:rsidRPr="00C10ED0" w:rsidRDefault="00501DFD" w:rsidP="00501DFD">
      <w:pPr>
        <w:jc w:val="both"/>
      </w:pPr>
      <w:r>
        <w:t xml:space="preserve">      - информационно-коммуникационных сетях общего пользования;</w:t>
      </w:r>
    </w:p>
    <w:p w:rsidR="00501DFD" w:rsidRPr="00C10ED0" w:rsidRDefault="00501DFD" w:rsidP="00501DFD">
      <w:pPr>
        <w:jc w:val="both"/>
      </w:pPr>
      <w:r w:rsidRPr="00C10ED0">
        <w:t xml:space="preserve"> </w:t>
      </w:r>
      <w:r>
        <w:t xml:space="preserve"> </w:t>
      </w:r>
    </w:p>
    <w:p w:rsidR="00501DFD" w:rsidRPr="00C85ED8" w:rsidRDefault="00501DFD" w:rsidP="00501DFD">
      <w:pPr>
        <w:jc w:val="both"/>
        <w:rPr>
          <w:b/>
        </w:rPr>
      </w:pPr>
      <w:r w:rsidRPr="00C85ED8">
        <w:rPr>
          <w:b/>
        </w:rPr>
        <w:t>2.СТАНДАРТ ПРЕДОСТАВЛЕНИЯ МУНИЦИПАЛЬНОЙ УСЛУГИ</w:t>
      </w:r>
    </w:p>
    <w:p w:rsidR="00501DFD" w:rsidRPr="00131BA5" w:rsidRDefault="00501DFD" w:rsidP="00501DFD">
      <w:pPr>
        <w:jc w:val="both"/>
      </w:pPr>
    </w:p>
    <w:p w:rsidR="00501DFD" w:rsidRPr="00C85ED8" w:rsidRDefault="00501DFD" w:rsidP="00501DFD">
      <w:pPr>
        <w:jc w:val="both"/>
        <w:rPr>
          <w:b/>
          <w:i/>
        </w:rPr>
      </w:pPr>
      <w:r w:rsidRPr="00C85ED8">
        <w:rPr>
          <w:b/>
          <w:i/>
        </w:rPr>
        <w:t xml:space="preserve">2.1. Наименование муниципальной услуги: </w:t>
      </w:r>
    </w:p>
    <w:p w:rsidR="00501DFD" w:rsidRPr="00131BA5" w:rsidRDefault="00501DFD" w:rsidP="00501DFD">
      <w:pPr>
        <w:jc w:val="both"/>
      </w:pPr>
    </w:p>
    <w:p w:rsidR="00501DFD" w:rsidRPr="00131BA5" w:rsidRDefault="00501DFD" w:rsidP="00501DFD">
      <w:pPr>
        <w:jc w:val="both"/>
      </w:pPr>
      <w:r>
        <w:t xml:space="preserve"> «</w:t>
      </w:r>
      <w:r w:rsidRPr="00131BA5">
        <w:t xml:space="preserve">Предоставление доступа к справочно- поисковому аппарату библиотек, базам данных» (предоставление пользователям доступа к базам данных справочно-правовой системы «КонсультантПлюс», информации о нормативно-правовых документах, в том числе принимаемых органами местного самоуправления). </w:t>
      </w:r>
    </w:p>
    <w:p w:rsidR="00501DFD" w:rsidRPr="00131BA5" w:rsidRDefault="00501DFD" w:rsidP="00501DFD">
      <w:pPr>
        <w:jc w:val="both"/>
      </w:pPr>
    </w:p>
    <w:p w:rsidR="00501DFD" w:rsidRPr="00B82014" w:rsidRDefault="00501DFD" w:rsidP="00501DFD">
      <w:pPr>
        <w:jc w:val="both"/>
        <w:rPr>
          <w:b/>
          <w:i/>
        </w:rPr>
      </w:pPr>
      <w:r w:rsidRPr="00B82014">
        <w:rPr>
          <w:b/>
          <w:i/>
        </w:rPr>
        <w:t xml:space="preserve">2.2.Наименование органа, предоставляющего муниципальную услугу: </w:t>
      </w:r>
    </w:p>
    <w:p w:rsidR="00501DFD" w:rsidRPr="00582F10" w:rsidRDefault="00501DFD" w:rsidP="00501DFD">
      <w:pPr>
        <w:jc w:val="both"/>
        <w:rPr>
          <w:b/>
        </w:rPr>
      </w:pPr>
    </w:p>
    <w:p w:rsidR="00501DFD" w:rsidRPr="00131BA5" w:rsidRDefault="00501DFD" w:rsidP="00501DFD">
      <w:pPr>
        <w:jc w:val="both"/>
      </w:pPr>
      <w:r w:rsidRPr="00131BA5">
        <w:t>Органом, предоста</w:t>
      </w:r>
      <w:r>
        <w:t>вляющим муниципальную услугу: «</w:t>
      </w:r>
      <w:r w:rsidRPr="00131BA5">
        <w:t xml:space="preserve">Предоставление доступа к справочно- поисковому аппарату библиотек, базам данных» является </w:t>
      </w:r>
      <w:r>
        <w:t xml:space="preserve">Муниципальное казённое учреждение культуры </w:t>
      </w:r>
      <w:r w:rsidRPr="00131BA5">
        <w:t>«Бабынинская межпоселенческая централ</w:t>
      </w:r>
      <w:r>
        <w:t>изованная библиотечная система»</w:t>
      </w:r>
      <w:r w:rsidRPr="00131BA5">
        <w:t xml:space="preserve">, выполняющая конкретные действия по предоставлению доступа к справочно-поисковому аппарату библиотек, базам данных. </w:t>
      </w:r>
    </w:p>
    <w:p w:rsidR="00501DFD" w:rsidRPr="00131BA5" w:rsidRDefault="00501DFD" w:rsidP="00501DFD">
      <w:pPr>
        <w:jc w:val="both"/>
      </w:pPr>
    </w:p>
    <w:p w:rsidR="00501DFD" w:rsidRPr="00C85ED8" w:rsidRDefault="00501DFD" w:rsidP="00501DFD">
      <w:pPr>
        <w:jc w:val="both"/>
        <w:rPr>
          <w:b/>
          <w:i/>
        </w:rPr>
      </w:pPr>
      <w:r w:rsidRPr="00C85ED8">
        <w:rPr>
          <w:b/>
          <w:i/>
        </w:rPr>
        <w:t xml:space="preserve">2.3. Результат предоставления муниципальной услуги: </w:t>
      </w:r>
    </w:p>
    <w:p w:rsidR="00501DFD" w:rsidRPr="00C85ED8" w:rsidRDefault="00501DFD" w:rsidP="00501DFD">
      <w:pPr>
        <w:jc w:val="both"/>
        <w:rPr>
          <w:i/>
        </w:rPr>
      </w:pPr>
    </w:p>
    <w:p w:rsidR="00501DFD" w:rsidRPr="00131BA5" w:rsidRDefault="00501DFD" w:rsidP="00501DFD">
      <w:pPr>
        <w:jc w:val="both"/>
      </w:pPr>
      <w:r w:rsidRPr="00131BA5">
        <w:t>Результатом предос</w:t>
      </w:r>
      <w:r>
        <w:t>тавления муниципальной услуги «</w:t>
      </w:r>
      <w:r w:rsidRPr="00131BA5">
        <w:t xml:space="preserve">Предоставление доступа к справочно- поисковому аппарату библиотек, базам данных» является организованный свободный доступ пользователей к справочно-поисковому аппарату и базам данных – </w:t>
      </w:r>
      <w:r>
        <w:t>Б</w:t>
      </w:r>
      <w:r w:rsidRPr="00131BA5">
        <w:t xml:space="preserve">МЦБС или обоснованный отказ в предоставлении муниципальной услуги. </w:t>
      </w:r>
    </w:p>
    <w:p w:rsidR="00501DFD" w:rsidRPr="00131BA5" w:rsidRDefault="00501DFD" w:rsidP="00501DFD">
      <w:pPr>
        <w:jc w:val="both"/>
      </w:pPr>
    </w:p>
    <w:p w:rsidR="00501DFD" w:rsidRPr="00C85ED8" w:rsidRDefault="00501DFD" w:rsidP="00501DFD">
      <w:pPr>
        <w:jc w:val="both"/>
        <w:rPr>
          <w:b/>
          <w:i/>
        </w:rPr>
      </w:pPr>
      <w:r w:rsidRPr="00C85ED8">
        <w:rPr>
          <w:b/>
          <w:i/>
        </w:rPr>
        <w:t xml:space="preserve">2.4. Срок предоставления муниципальной услуги: </w:t>
      </w:r>
    </w:p>
    <w:p w:rsidR="00501DFD" w:rsidRPr="00131BA5" w:rsidRDefault="00501DFD" w:rsidP="00501DFD">
      <w:pPr>
        <w:jc w:val="both"/>
      </w:pPr>
    </w:p>
    <w:p w:rsidR="00501DFD" w:rsidRPr="00131BA5" w:rsidRDefault="00501DFD" w:rsidP="00501DFD">
      <w:pPr>
        <w:jc w:val="both"/>
      </w:pPr>
      <w:r w:rsidRPr="00131BA5">
        <w:t>Предоставление муниципальной услуги при личном обращении осуществляетс</w:t>
      </w:r>
      <w:r>
        <w:t>я в часы работы «Бабы</w:t>
      </w:r>
      <w:r w:rsidRPr="00131BA5">
        <w:t xml:space="preserve">нинской межпоселенческой централизованной библиотечной системы». </w:t>
      </w:r>
    </w:p>
    <w:p w:rsidR="00501DFD" w:rsidRPr="00131BA5" w:rsidRDefault="00501DFD" w:rsidP="00501DFD">
      <w:pPr>
        <w:jc w:val="both"/>
      </w:pPr>
    </w:p>
    <w:p w:rsidR="00501DFD" w:rsidRPr="00131BA5" w:rsidRDefault="00501DFD" w:rsidP="00501DFD">
      <w:pPr>
        <w:jc w:val="both"/>
      </w:pPr>
      <w:r w:rsidRPr="00131BA5">
        <w:t xml:space="preserve">Предоставление муниципальной услуги при обращении через </w:t>
      </w:r>
      <w:r>
        <w:t xml:space="preserve">Единый портал государственных муниципальных услуг </w:t>
      </w:r>
      <w:r w:rsidRPr="00AA74FB">
        <w:t>К</w:t>
      </w:r>
      <w:r>
        <w:t>алужской области (</w:t>
      </w:r>
      <w:r>
        <w:rPr>
          <w:lang w:val="en-US"/>
        </w:rPr>
        <w:t>www</w:t>
      </w:r>
      <w:r w:rsidRPr="00507078">
        <w:t>.</w:t>
      </w:r>
      <w:r>
        <w:rPr>
          <w:lang w:val="en-US"/>
        </w:rPr>
        <w:t>gosuslugi</w:t>
      </w:r>
      <w:r w:rsidRPr="00507078">
        <w:t>.</w:t>
      </w:r>
      <w:r>
        <w:rPr>
          <w:lang w:val="en-US"/>
        </w:rPr>
        <w:t>ru</w:t>
      </w:r>
      <w:r w:rsidRPr="00507078">
        <w:t>)</w:t>
      </w:r>
      <w:r>
        <w:t xml:space="preserve"> </w:t>
      </w:r>
      <w:r w:rsidRPr="00131BA5">
        <w:t xml:space="preserve"> осуществляется в срок, не превышающий 30 (тридцать) дней со дня регистрации запроса </w:t>
      </w:r>
      <w:r w:rsidRPr="00131BA5">
        <w:lastRenderedPageBreak/>
        <w:t xml:space="preserve">о предоставлении муниципальной услуги, если не установлен более короткий срок исполнения обращения. </w:t>
      </w:r>
    </w:p>
    <w:p w:rsidR="00501DFD" w:rsidRPr="00131BA5" w:rsidRDefault="00501DFD" w:rsidP="00501DFD">
      <w:pPr>
        <w:jc w:val="both"/>
      </w:pPr>
    </w:p>
    <w:p w:rsidR="00501DFD" w:rsidRPr="00C85ED8" w:rsidRDefault="00501DFD" w:rsidP="00501DFD">
      <w:pPr>
        <w:jc w:val="both"/>
        <w:rPr>
          <w:b/>
          <w:i/>
        </w:rPr>
      </w:pPr>
      <w:r w:rsidRPr="00C85ED8">
        <w:rPr>
          <w:b/>
          <w:i/>
        </w:rPr>
        <w:t xml:space="preserve">2.5. Правовые основания для предоставления муниципальной услуги: </w:t>
      </w:r>
    </w:p>
    <w:p w:rsidR="00501DFD" w:rsidRPr="00C85ED8" w:rsidRDefault="00501DFD" w:rsidP="00501DFD">
      <w:pPr>
        <w:jc w:val="both"/>
        <w:rPr>
          <w:i/>
        </w:rPr>
      </w:pPr>
    </w:p>
    <w:p w:rsidR="00501DFD" w:rsidRPr="00131BA5" w:rsidRDefault="00501DFD" w:rsidP="00501DFD">
      <w:pPr>
        <w:jc w:val="both"/>
      </w:pPr>
      <w:r w:rsidRPr="00131BA5">
        <w:t xml:space="preserve">-  Конституцией Российской Федерации; </w:t>
      </w:r>
    </w:p>
    <w:p w:rsidR="00501DFD" w:rsidRPr="00131BA5" w:rsidRDefault="00501DFD" w:rsidP="00501DFD">
      <w:pPr>
        <w:jc w:val="both"/>
      </w:pPr>
    </w:p>
    <w:p w:rsidR="00501DFD" w:rsidRPr="00131BA5" w:rsidRDefault="00501DFD" w:rsidP="00501DFD">
      <w:pPr>
        <w:jc w:val="both"/>
      </w:pPr>
      <w:r w:rsidRPr="00131BA5">
        <w:t xml:space="preserve">- Гражданский кодекс Российской Федерации; </w:t>
      </w:r>
    </w:p>
    <w:p w:rsidR="00501DFD" w:rsidRDefault="00501DFD" w:rsidP="00501DFD">
      <w:pPr>
        <w:jc w:val="both"/>
      </w:pPr>
    </w:p>
    <w:p w:rsidR="00501DFD" w:rsidRPr="00131BA5" w:rsidRDefault="00501DFD" w:rsidP="00501DFD">
      <w:pPr>
        <w:jc w:val="both"/>
      </w:pPr>
      <w:r w:rsidRPr="00131BA5">
        <w:t xml:space="preserve"> - Федеральным законом Российской Федерации от 06.10.2003г. №131-ФЗ «Об общих принципах организации местного самоуправления в Российской Федерации»; </w:t>
      </w:r>
    </w:p>
    <w:p w:rsidR="00501DFD" w:rsidRDefault="00501DFD" w:rsidP="00501DFD">
      <w:pPr>
        <w:jc w:val="both"/>
      </w:pPr>
    </w:p>
    <w:p w:rsidR="00501DFD" w:rsidRPr="00131BA5" w:rsidRDefault="00501DFD" w:rsidP="00501DFD">
      <w:pPr>
        <w:jc w:val="both"/>
      </w:pPr>
      <w:r>
        <w:t xml:space="preserve"> </w:t>
      </w:r>
      <w:r w:rsidRPr="00131BA5">
        <w:t>-  Основы законодательства Российской Федерации о культуре от 09.10.1992г. №3612-1</w:t>
      </w:r>
      <w:r>
        <w:t>;</w:t>
      </w:r>
      <w:r w:rsidRPr="00131BA5">
        <w:t xml:space="preserve"> </w:t>
      </w:r>
    </w:p>
    <w:p w:rsidR="00501DFD" w:rsidRPr="00131BA5" w:rsidRDefault="00501DFD" w:rsidP="00501DFD">
      <w:pPr>
        <w:jc w:val="both"/>
      </w:pPr>
    </w:p>
    <w:p w:rsidR="00501DFD" w:rsidRPr="00131BA5" w:rsidRDefault="00501DFD" w:rsidP="00501DFD">
      <w:pPr>
        <w:jc w:val="both"/>
      </w:pPr>
      <w:r>
        <w:t xml:space="preserve"> - </w:t>
      </w:r>
      <w:r w:rsidRPr="00131BA5">
        <w:t xml:space="preserve">Федеральным законом Российской Федерации от 29.12.1994г.№78-ФЗ «О библиотечном </w:t>
      </w:r>
      <w:r>
        <w:t xml:space="preserve">   </w:t>
      </w:r>
      <w:r w:rsidRPr="00131BA5">
        <w:t>деле»</w:t>
      </w:r>
      <w:r>
        <w:t>;</w:t>
      </w:r>
      <w:r w:rsidRPr="00131BA5">
        <w:t xml:space="preserve"> </w:t>
      </w:r>
    </w:p>
    <w:p w:rsidR="00501DFD" w:rsidRPr="00131BA5" w:rsidRDefault="00501DFD" w:rsidP="00501DFD">
      <w:pPr>
        <w:jc w:val="both"/>
      </w:pPr>
    </w:p>
    <w:p w:rsidR="00501DFD" w:rsidRPr="00131BA5" w:rsidRDefault="00501DFD" w:rsidP="00501DFD">
      <w:pPr>
        <w:jc w:val="both"/>
      </w:pPr>
      <w:r w:rsidRPr="00131BA5">
        <w:t>-  Законом Калужской области «О библиотечн</w:t>
      </w:r>
      <w:r>
        <w:t>ом деле» от 30.01.1995 г.№7;</w:t>
      </w:r>
    </w:p>
    <w:p w:rsidR="00501DFD" w:rsidRPr="00131BA5" w:rsidRDefault="00501DFD" w:rsidP="00501DFD">
      <w:pPr>
        <w:jc w:val="both"/>
      </w:pPr>
    </w:p>
    <w:p w:rsidR="00501DFD" w:rsidRPr="00131BA5" w:rsidRDefault="00501DFD" w:rsidP="00501DFD">
      <w:pPr>
        <w:jc w:val="both"/>
      </w:pPr>
      <w:r w:rsidRPr="00131BA5">
        <w:t>-  Закон Российской Федерации от 07.02.1992 г. № 2300-1 «О защите прав потребителей»</w:t>
      </w:r>
      <w:r>
        <w:t>;</w:t>
      </w:r>
      <w:r w:rsidRPr="00131BA5">
        <w:t xml:space="preserve"> </w:t>
      </w:r>
    </w:p>
    <w:p w:rsidR="00501DFD" w:rsidRPr="00131BA5" w:rsidRDefault="00501DFD" w:rsidP="00501DFD">
      <w:pPr>
        <w:jc w:val="both"/>
      </w:pPr>
    </w:p>
    <w:p w:rsidR="00501DFD" w:rsidRPr="00131BA5" w:rsidRDefault="00501DFD" w:rsidP="00501DFD">
      <w:pPr>
        <w:jc w:val="both"/>
      </w:pPr>
      <w:r w:rsidRPr="00131BA5">
        <w:t xml:space="preserve">-  Федеральный Закон от 24.07. </w:t>
      </w:r>
      <w:smartTag w:uri="urn:schemas-microsoft-com:office:smarttags" w:element="metricconverter">
        <w:smartTagPr>
          <w:attr w:name="ProductID" w:val="1998 г"/>
        </w:smartTagPr>
        <w:r w:rsidRPr="00131BA5">
          <w:t>1998 г</w:t>
        </w:r>
      </w:smartTag>
      <w:r w:rsidRPr="00131BA5">
        <w:t>. №124-ФЗ «Об основных гарантиях прав ребенка в Российской Федерации</w:t>
      </w:r>
      <w:r>
        <w:t>»</w:t>
      </w:r>
      <w:r w:rsidRPr="00131BA5">
        <w:t xml:space="preserve">; </w:t>
      </w:r>
    </w:p>
    <w:p w:rsidR="00501DFD" w:rsidRPr="00131BA5" w:rsidRDefault="00501DFD" w:rsidP="00501DFD">
      <w:pPr>
        <w:jc w:val="both"/>
      </w:pPr>
    </w:p>
    <w:p w:rsidR="00501DFD" w:rsidRDefault="00501DFD" w:rsidP="00501DFD">
      <w:pPr>
        <w:jc w:val="both"/>
      </w:pPr>
      <w:r w:rsidRPr="00131BA5">
        <w:t>- Федеральный Закон от 24.11.1995</w:t>
      </w:r>
      <w:r>
        <w:t xml:space="preserve"> </w:t>
      </w:r>
      <w:r w:rsidRPr="00131BA5">
        <w:t xml:space="preserve">г. №181-ФЗ «О социальной защите инвалидов в Российской Федерации»; </w:t>
      </w:r>
    </w:p>
    <w:p w:rsidR="00501DFD" w:rsidRPr="00131BA5" w:rsidRDefault="00501DFD" w:rsidP="00501DFD">
      <w:pPr>
        <w:jc w:val="both"/>
      </w:pPr>
    </w:p>
    <w:p w:rsidR="00501DFD" w:rsidRPr="00131BA5" w:rsidRDefault="00501DFD" w:rsidP="00501DFD">
      <w:pPr>
        <w:jc w:val="both"/>
      </w:pPr>
    </w:p>
    <w:p w:rsidR="00501DFD" w:rsidRPr="00131BA5" w:rsidRDefault="00501DFD" w:rsidP="00501DFD">
      <w:pPr>
        <w:jc w:val="both"/>
      </w:pPr>
      <w:r>
        <w:t xml:space="preserve"> </w:t>
      </w:r>
      <w:r w:rsidRPr="00131BA5">
        <w:t>-  Постановления Главного государственного санитарного врача Российской Федерации от 03.06.2003г. №118</w:t>
      </w:r>
      <w:r>
        <w:t xml:space="preserve"> «</w:t>
      </w:r>
      <w:r w:rsidRPr="00131BA5">
        <w:t>О</w:t>
      </w:r>
      <w:r>
        <w:t xml:space="preserve"> введении в действие санитарно-эпидемиологических правил и нормативов СанПин 2.2.2. /2.4.1340-03</w:t>
      </w:r>
      <w:r w:rsidRPr="00131BA5">
        <w:t xml:space="preserve">»; </w:t>
      </w:r>
    </w:p>
    <w:p w:rsidR="00501DFD" w:rsidRPr="00131BA5" w:rsidRDefault="00501DFD" w:rsidP="00501DFD">
      <w:pPr>
        <w:jc w:val="both"/>
      </w:pPr>
    </w:p>
    <w:p w:rsidR="00501DFD" w:rsidRPr="00131BA5" w:rsidRDefault="00501DFD" w:rsidP="00501DFD">
      <w:pPr>
        <w:jc w:val="both"/>
      </w:pPr>
    </w:p>
    <w:p w:rsidR="00501DFD" w:rsidRPr="00131BA5" w:rsidRDefault="00501DFD" w:rsidP="00501DFD">
      <w:pPr>
        <w:jc w:val="both"/>
      </w:pPr>
      <w:r w:rsidRPr="00131BA5">
        <w:t xml:space="preserve">- </w:t>
      </w:r>
      <w:r>
        <w:t xml:space="preserve"> </w:t>
      </w:r>
      <w:r w:rsidRPr="00131BA5">
        <w:t xml:space="preserve">Правила пожарной безопасности для учреждений культуры Российской Федерации ВППБ 13-01-94 (введены в действие приказом Минкультуры Российской Федерации от 01.11.1994 №736); </w:t>
      </w:r>
    </w:p>
    <w:p w:rsidR="00501DFD" w:rsidRPr="00131BA5" w:rsidRDefault="00501DFD" w:rsidP="00501DFD">
      <w:pPr>
        <w:jc w:val="both"/>
      </w:pPr>
    </w:p>
    <w:p w:rsidR="00501DFD" w:rsidRPr="00131BA5" w:rsidRDefault="00501DFD" w:rsidP="00501DFD">
      <w:pPr>
        <w:jc w:val="both"/>
      </w:pPr>
      <w:r w:rsidRPr="00131BA5">
        <w:t xml:space="preserve">- </w:t>
      </w:r>
      <w:r>
        <w:t xml:space="preserve"> </w:t>
      </w:r>
      <w:r w:rsidRPr="00131BA5">
        <w:t xml:space="preserve">Приказы, постановления и распоряжения министерства культуры Российской Федерации; </w:t>
      </w:r>
    </w:p>
    <w:p w:rsidR="00501DFD" w:rsidRPr="00131BA5" w:rsidRDefault="00501DFD" w:rsidP="00501DFD">
      <w:pPr>
        <w:jc w:val="both"/>
      </w:pPr>
    </w:p>
    <w:p w:rsidR="00501DFD" w:rsidRPr="00131BA5" w:rsidRDefault="00501DFD" w:rsidP="00501DFD">
      <w:pPr>
        <w:jc w:val="both"/>
      </w:pPr>
      <w:r w:rsidRPr="00131BA5">
        <w:t>-  Приказы, постановления и распоряжения министерства культуры Калужской области, администрации муниципального района «Бабынинский район», отдела культуры администрации муниципального района «Бабынинский район»</w:t>
      </w:r>
      <w:r>
        <w:t>;</w:t>
      </w:r>
      <w:r w:rsidRPr="00131BA5">
        <w:t xml:space="preserve"> </w:t>
      </w:r>
    </w:p>
    <w:p w:rsidR="00501DFD" w:rsidRPr="00131BA5" w:rsidRDefault="00501DFD" w:rsidP="00501DFD">
      <w:pPr>
        <w:jc w:val="both"/>
      </w:pPr>
    </w:p>
    <w:p w:rsidR="00501DFD" w:rsidRPr="00131BA5" w:rsidRDefault="00501DFD" w:rsidP="00501DFD">
      <w:pPr>
        <w:jc w:val="both"/>
      </w:pPr>
      <w:r w:rsidRPr="00131BA5">
        <w:t xml:space="preserve">- </w:t>
      </w:r>
      <w:r>
        <w:t>Устав</w:t>
      </w:r>
      <w:r w:rsidRPr="00131BA5">
        <w:t xml:space="preserve"> Муниципального казённого учреждения культуры «Бабынинская межпоселенческая централизованная библиотечная система». </w:t>
      </w:r>
    </w:p>
    <w:p w:rsidR="00501DFD" w:rsidRPr="00131BA5" w:rsidRDefault="00501DFD" w:rsidP="00501DFD">
      <w:pPr>
        <w:jc w:val="both"/>
      </w:pPr>
    </w:p>
    <w:p w:rsidR="00501DFD" w:rsidRPr="00131BA5" w:rsidRDefault="00501DFD" w:rsidP="00501DFD">
      <w:pPr>
        <w:jc w:val="both"/>
      </w:pPr>
      <w:r w:rsidRPr="00131BA5">
        <w:t xml:space="preserve">- </w:t>
      </w:r>
      <w:r>
        <w:t xml:space="preserve"> </w:t>
      </w:r>
      <w:r w:rsidRPr="00131BA5">
        <w:t>Иными нормативными правовыми актами Российской Федерации и Калужской области</w:t>
      </w:r>
      <w:r>
        <w:t>.</w:t>
      </w:r>
      <w:r w:rsidRPr="00131BA5">
        <w:t xml:space="preserve"> </w:t>
      </w:r>
    </w:p>
    <w:p w:rsidR="00501DFD" w:rsidRPr="009C1C67" w:rsidRDefault="00501DFD" w:rsidP="00501DFD">
      <w:pPr>
        <w:jc w:val="both"/>
        <w:rPr>
          <w:b/>
        </w:rPr>
      </w:pPr>
    </w:p>
    <w:p w:rsidR="00501DFD" w:rsidRDefault="00501DFD" w:rsidP="00501DFD">
      <w:pPr>
        <w:jc w:val="both"/>
        <w:rPr>
          <w:b/>
          <w:i/>
        </w:rPr>
      </w:pPr>
      <w:r>
        <w:rPr>
          <w:b/>
          <w:i/>
        </w:rPr>
        <w:t>2.6. Порядок обращения и предоставления заявлений и иных документов, подаваемых    заявителем в связи с предоставлением муниципальной услуги.</w:t>
      </w:r>
    </w:p>
    <w:p w:rsidR="00501DFD" w:rsidRDefault="00501DFD" w:rsidP="00501DFD">
      <w:pPr>
        <w:jc w:val="both"/>
        <w:rPr>
          <w:b/>
          <w:i/>
        </w:rPr>
      </w:pPr>
    </w:p>
    <w:p w:rsidR="00501DFD" w:rsidRDefault="00501DFD" w:rsidP="00501DFD">
      <w:pPr>
        <w:jc w:val="both"/>
      </w:pPr>
      <w:r>
        <w:t xml:space="preserve"> Для получения муниципальной услуги заявитель выбирает форму предоставления услуги:</w:t>
      </w:r>
    </w:p>
    <w:p w:rsidR="00501DFD" w:rsidRDefault="00501DFD" w:rsidP="00501DFD">
      <w:pPr>
        <w:jc w:val="both"/>
      </w:pPr>
    </w:p>
    <w:p w:rsidR="00501DFD" w:rsidRDefault="00501DFD" w:rsidP="00501DFD">
      <w:pPr>
        <w:jc w:val="both"/>
      </w:pPr>
      <w:r>
        <w:t xml:space="preserve">   -  Очная форма предоставления муниципальной услуги;</w:t>
      </w:r>
    </w:p>
    <w:p w:rsidR="00501DFD" w:rsidRDefault="00501DFD" w:rsidP="00501DFD">
      <w:pPr>
        <w:jc w:val="both"/>
      </w:pPr>
      <w:r>
        <w:lastRenderedPageBreak/>
        <w:t xml:space="preserve">    - Заочная форма предоставления муниципальной услуги;</w:t>
      </w:r>
    </w:p>
    <w:p w:rsidR="00501DFD" w:rsidRDefault="00501DFD" w:rsidP="00501DFD">
      <w:pPr>
        <w:jc w:val="both"/>
      </w:pPr>
    </w:p>
    <w:p w:rsidR="00501DFD" w:rsidRDefault="00501DFD" w:rsidP="00501DFD">
      <w:pPr>
        <w:jc w:val="both"/>
      </w:pPr>
      <w:r>
        <w:t xml:space="preserve">  Также выбирает вариант предоставления документов – в бумажном, электронном или бумажно-электронном.</w:t>
      </w:r>
    </w:p>
    <w:p w:rsidR="00501DFD" w:rsidRDefault="00501DFD" w:rsidP="00501DFD">
      <w:pPr>
        <w:jc w:val="both"/>
      </w:pPr>
      <w:r>
        <w:t xml:space="preserve"> При выборе очной формы предоставления муниципальной услуги заявитель обращается в БМЦБС лично.</w:t>
      </w:r>
    </w:p>
    <w:p w:rsidR="00501DFD" w:rsidRDefault="00501DFD" w:rsidP="00501DFD">
      <w:pPr>
        <w:jc w:val="both"/>
      </w:pPr>
    </w:p>
    <w:p w:rsidR="00501DFD" w:rsidRDefault="00501DFD" w:rsidP="00501DFD">
      <w:pPr>
        <w:jc w:val="both"/>
      </w:pPr>
      <w:r>
        <w:t xml:space="preserve">  При выборе заочной формы предоставления муниципальной услуги заявитель обращается в БМЦБС одним из следующих способов:</w:t>
      </w:r>
    </w:p>
    <w:p w:rsidR="00501DFD" w:rsidRDefault="00501DFD" w:rsidP="00501DFD">
      <w:pPr>
        <w:jc w:val="both"/>
      </w:pPr>
    </w:p>
    <w:p w:rsidR="00501DFD" w:rsidRDefault="00501DFD" w:rsidP="00501DFD">
      <w:pPr>
        <w:jc w:val="both"/>
      </w:pPr>
      <w:r>
        <w:t xml:space="preserve">  -   по почте или с помощью курьера;</w:t>
      </w:r>
    </w:p>
    <w:p w:rsidR="00501DFD" w:rsidRDefault="00501DFD" w:rsidP="00501DFD">
      <w:pPr>
        <w:jc w:val="both"/>
      </w:pPr>
      <w:r>
        <w:t xml:space="preserve">  -  с использованием электронной почты;</w:t>
      </w:r>
    </w:p>
    <w:p w:rsidR="00501DFD" w:rsidRDefault="00501DFD" w:rsidP="00501DFD">
      <w:pPr>
        <w:jc w:val="both"/>
      </w:pPr>
      <w:r>
        <w:t xml:space="preserve">  -  посредством отправки факсимильного сообщения;</w:t>
      </w:r>
    </w:p>
    <w:p w:rsidR="00501DFD" w:rsidRDefault="00501DFD" w:rsidP="00501DFD">
      <w:pPr>
        <w:jc w:val="both"/>
      </w:pPr>
      <w:r>
        <w:t xml:space="preserve">  - 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   </w:t>
      </w:r>
    </w:p>
    <w:p w:rsidR="00501DFD" w:rsidRDefault="00501DFD" w:rsidP="00501DFD">
      <w:pPr>
        <w:jc w:val="both"/>
      </w:pPr>
      <w:r>
        <w:t xml:space="preserve"> Если по состоянию здоровья или по другим причинам заявитель не может представить указанное заявление лично, оно может быть принято от другого физического лица, наделенного соответствующими полномочиями  в установленном законом порядке.</w:t>
      </w:r>
    </w:p>
    <w:p w:rsidR="00501DFD" w:rsidRDefault="00501DFD" w:rsidP="00501DFD">
      <w:pPr>
        <w:jc w:val="both"/>
        <w:rPr>
          <w:b/>
          <w:i/>
        </w:rPr>
      </w:pPr>
    </w:p>
    <w:p w:rsidR="00501DFD" w:rsidRDefault="00501DFD" w:rsidP="00501DFD">
      <w:pPr>
        <w:jc w:val="both"/>
        <w:rPr>
          <w:b/>
          <w:i/>
        </w:rPr>
      </w:pPr>
      <w:r w:rsidRPr="00C85ED8">
        <w:rPr>
          <w:b/>
          <w:i/>
        </w:rPr>
        <w:t>2.</w:t>
      </w:r>
      <w:r>
        <w:rPr>
          <w:b/>
          <w:i/>
        </w:rPr>
        <w:t>7</w:t>
      </w:r>
      <w:r w:rsidRPr="00C85ED8">
        <w:rPr>
          <w:b/>
          <w:i/>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501DFD" w:rsidRDefault="00501DFD" w:rsidP="00501DFD">
      <w:pPr>
        <w:jc w:val="both"/>
        <w:rPr>
          <w:b/>
          <w:i/>
        </w:rPr>
      </w:pPr>
    </w:p>
    <w:p w:rsidR="00501DFD" w:rsidRDefault="00501DFD" w:rsidP="00501DFD">
      <w:pPr>
        <w:jc w:val="both"/>
      </w:pPr>
      <w:r>
        <w:t>2.7.1. Для предоставления муниципальной услуги заявитель предоставляет:</w:t>
      </w:r>
    </w:p>
    <w:p w:rsidR="00501DFD" w:rsidRDefault="00501DFD" w:rsidP="00501DFD">
      <w:pPr>
        <w:jc w:val="both"/>
      </w:pPr>
      <w:r>
        <w:t xml:space="preserve">   </w:t>
      </w:r>
    </w:p>
    <w:p w:rsidR="00501DFD" w:rsidRDefault="00501DFD" w:rsidP="00501DFD">
      <w:pPr>
        <w:jc w:val="both"/>
      </w:pPr>
      <w:r>
        <w:t xml:space="preserve">          - копию паспорта;</w:t>
      </w:r>
    </w:p>
    <w:p w:rsidR="00501DFD" w:rsidRDefault="00501DFD" w:rsidP="00501DFD">
      <w:pPr>
        <w:jc w:val="both"/>
      </w:pPr>
    </w:p>
    <w:p w:rsidR="00501DFD" w:rsidRDefault="00501DFD" w:rsidP="00501DFD">
      <w:pPr>
        <w:jc w:val="both"/>
        <w:rPr>
          <w:b/>
          <w:i/>
        </w:rPr>
      </w:pPr>
      <w:r w:rsidRPr="00E15F72">
        <w:rPr>
          <w:b/>
          <w:i/>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 праве предоставить  по собственной инициативе.</w:t>
      </w:r>
    </w:p>
    <w:p w:rsidR="00501DFD" w:rsidRPr="00E15F72" w:rsidRDefault="00501DFD" w:rsidP="00501DFD">
      <w:pPr>
        <w:jc w:val="both"/>
        <w:rPr>
          <w:b/>
          <w:i/>
        </w:rPr>
      </w:pPr>
    </w:p>
    <w:p w:rsidR="00501DFD" w:rsidRDefault="00501DFD" w:rsidP="00501DFD">
      <w:pPr>
        <w:jc w:val="both"/>
      </w:pPr>
      <w:r>
        <w:t xml:space="preserve"> Других документов, кроме указанных в п.2.7. настоящего административного регламента  для предоставления муниципальной услуги, законодательством РФ не предусмотрено.</w:t>
      </w:r>
    </w:p>
    <w:p w:rsidR="00501DFD" w:rsidRDefault="00501DFD" w:rsidP="00501DFD">
      <w:pPr>
        <w:jc w:val="both"/>
      </w:pPr>
    </w:p>
    <w:p w:rsidR="00501DFD" w:rsidRPr="00E15F72" w:rsidRDefault="00501DFD" w:rsidP="00501DFD">
      <w:pPr>
        <w:jc w:val="both"/>
        <w:rPr>
          <w:b/>
          <w:i/>
        </w:rPr>
      </w:pPr>
      <w:r w:rsidRPr="00E15F72">
        <w:rPr>
          <w:b/>
          <w:i/>
        </w:rPr>
        <w:t xml:space="preserve">2.9. Указания на запрет требовать при предоставлении  муниципальной услуги  от заявителя  документы, которые  в соответствии с нормативными  правовыми актами Калужской области находятся  в распоряжении государственных органов. </w:t>
      </w:r>
    </w:p>
    <w:p w:rsidR="00501DFD" w:rsidRDefault="00501DFD" w:rsidP="00501DFD">
      <w:pPr>
        <w:jc w:val="both"/>
      </w:pPr>
    </w:p>
    <w:p w:rsidR="00501DFD" w:rsidRDefault="00501DFD" w:rsidP="00501DFD">
      <w:pPr>
        <w:jc w:val="both"/>
      </w:pPr>
      <w:r>
        <w:t xml:space="preserve">            БМЦБС не вправе требовать от заявителя:</w:t>
      </w:r>
    </w:p>
    <w:p w:rsidR="00501DFD" w:rsidRDefault="00501DFD" w:rsidP="00501DFD">
      <w:pPr>
        <w:widowControl/>
        <w:numPr>
          <w:ilvl w:val="0"/>
          <w:numId w:val="2"/>
        </w:numPr>
        <w:jc w:val="both"/>
      </w:pPr>
      <w:r>
        <w:t>Иные кроме перечисленных в п.2.8 настоящего административного регламента, документов и информации, так как иное не предусмотрено нормативно правовыми актами, регулирующими  отношения,  возникающие в связи  с предоставлением муниципальной услуги.</w:t>
      </w:r>
    </w:p>
    <w:p w:rsidR="00501DFD" w:rsidRPr="00CA0978" w:rsidRDefault="00501DFD" w:rsidP="00501DFD">
      <w:pPr>
        <w:widowControl/>
        <w:numPr>
          <w:ilvl w:val="0"/>
          <w:numId w:val="2"/>
        </w:numPr>
        <w:jc w:val="both"/>
      </w:pPr>
      <w:r>
        <w:t xml:space="preserve">Предоставление документов и информации, которые  в соответствии с нормативно- правовыми актами РФ и нормативно - правовыми актами Калужской области, муниципальными  актами находятся в распоряжении  государственных органов, предоставляющих государственную услугу, иных органов местного самоуправления, участвующих в предоставлении  государственных и муниципальных услуг.  </w:t>
      </w:r>
    </w:p>
    <w:p w:rsidR="00501DFD" w:rsidRDefault="00501DFD" w:rsidP="00501DFD">
      <w:pPr>
        <w:jc w:val="both"/>
        <w:rPr>
          <w:b/>
          <w:i/>
        </w:rPr>
      </w:pPr>
    </w:p>
    <w:p w:rsidR="00501DFD" w:rsidRDefault="00501DFD" w:rsidP="00501DFD">
      <w:pPr>
        <w:jc w:val="both"/>
        <w:rPr>
          <w:b/>
          <w:i/>
        </w:rPr>
      </w:pPr>
      <w:r>
        <w:rPr>
          <w:b/>
          <w:i/>
        </w:rPr>
        <w:t xml:space="preserve">  2.10. </w:t>
      </w:r>
      <w:r w:rsidRPr="00C85ED8">
        <w:rPr>
          <w:b/>
          <w:i/>
        </w:rPr>
        <w:t>Исчерпывающий перечень оснований для отказа в приеме документов, необходимых для предоставления муниципальной услуги</w:t>
      </w:r>
      <w:r>
        <w:rPr>
          <w:b/>
          <w:i/>
        </w:rPr>
        <w:t>.</w:t>
      </w:r>
      <w:r w:rsidRPr="00C85ED8">
        <w:rPr>
          <w:b/>
          <w:i/>
        </w:rPr>
        <w:t xml:space="preserve"> </w:t>
      </w:r>
    </w:p>
    <w:p w:rsidR="00501DFD" w:rsidRDefault="00501DFD" w:rsidP="00501DFD">
      <w:pPr>
        <w:ind w:left="360"/>
        <w:jc w:val="both"/>
        <w:rPr>
          <w:b/>
          <w:i/>
        </w:rPr>
      </w:pPr>
    </w:p>
    <w:p w:rsidR="00501DFD" w:rsidRPr="00131BA5" w:rsidRDefault="00501DFD" w:rsidP="00501DFD">
      <w:pPr>
        <w:jc w:val="both"/>
      </w:pPr>
      <w:r w:rsidRPr="00131BA5">
        <w:lastRenderedPageBreak/>
        <w:t xml:space="preserve">Основанием для отказа в приеме документов, необходимых для предоставления муниципальной услуги являются: </w:t>
      </w:r>
    </w:p>
    <w:p w:rsidR="00501DFD" w:rsidRPr="00131BA5" w:rsidRDefault="00501DFD" w:rsidP="00501DFD">
      <w:pPr>
        <w:jc w:val="both"/>
      </w:pPr>
    </w:p>
    <w:p w:rsidR="00501DFD" w:rsidRPr="00131BA5" w:rsidRDefault="00501DFD" w:rsidP="00501DFD">
      <w:pPr>
        <w:jc w:val="both"/>
      </w:pPr>
      <w:r w:rsidRPr="00131BA5">
        <w:t xml:space="preserve">- содержание в обращении нецензурных или оскорбительных выражений </w:t>
      </w:r>
    </w:p>
    <w:p w:rsidR="00501DFD" w:rsidRPr="00131BA5" w:rsidRDefault="00501DFD" w:rsidP="00501DFD">
      <w:pPr>
        <w:jc w:val="both"/>
      </w:pPr>
    </w:p>
    <w:p w:rsidR="00501DFD" w:rsidRPr="00131BA5" w:rsidRDefault="00501DFD" w:rsidP="00501DFD">
      <w:pPr>
        <w:jc w:val="both"/>
      </w:pPr>
      <w:r w:rsidRPr="00131BA5">
        <w:t xml:space="preserve">-  текст письменного или электронного запроса заявителя не поддается прочтению </w:t>
      </w:r>
    </w:p>
    <w:p w:rsidR="00501DFD" w:rsidRPr="00131BA5" w:rsidRDefault="00501DFD" w:rsidP="00501DFD">
      <w:pPr>
        <w:jc w:val="both"/>
      </w:pPr>
    </w:p>
    <w:p w:rsidR="00501DFD" w:rsidRPr="00131BA5" w:rsidRDefault="00501DFD" w:rsidP="00501DFD">
      <w:pPr>
        <w:jc w:val="both"/>
      </w:pPr>
      <w:r w:rsidRPr="00131BA5">
        <w:t xml:space="preserve"> - отсутствие адреса заявителя </w:t>
      </w:r>
    </w:p>
    <w:p w:rsidR="00501DFD" w:rsidRPr="00C85ED8" w:rsidRDefault="00501DFD" w:rsidP="00501DFD">
      <w:pPr>
        <w:jc w:val="both"/>
        <w:rPr>
          <w:b/>
          <w:i/>
        </w:rPr>
      </w:pPr>
    </w:p>
    <w:p w:rsidR="00501DFD" w:rsidRPr="00C85ED8" w:rsidRDefault="00501DFD" w:rsidP="00501DFD">
      <w:pPr>
        <w:jc w:val="both"/>
        <w:rPr>
          <w:b/>
          <w:i/>
        </w:rPr>
      </w:pPr>
      <w:r w:rsidRPr="00C85ED8">
        <w:rPr>
          <w:b/>
          <w:i/>
        </w:rPr>
        <w:t>2.</w:t>
      </w:r>
      <w:r>
        <w:rPr>
          <w:b/>
          <w:i/>
        </w:rPr>
        <w:t>11</w:t>
      </w:r>
      <w:r w:rsidRPr="00C85ED8">
        <w:rPr>
          <w:b/>
          <w:i/>
        </w:rPr>
        <w:t>. Исчерпывающий пе</w:t>
      </w:r>
      <w:r>
        <w:rPr>
          <w:b/>
          <w:i/>
        </w:rPr>
        <w:t>речень оснований для отказа в предоставлении  муниципальной услуги.</w:t>
      </w:r>
      <w:r w:rsidRPr="00C85ED8">
        <w:rPr>
          <w:b/>
          <w:i/>
        </w:rPr>
        <w:t xml:space="preserve"> </w:t>
      </w:r>
    </w:p>
    <w:p w:rsidR="00501DFD" w:rsidRPr="00C85ED8" w:rsidRDefault="00501DFD" w:rsidP="00501DFD">
      <w:pPr>
        <w:jc w:val="both"/>
        <w:rPr>
          <w:i/>
        </w:rPr>
      </w:pPr>
    </w:p>
    <w:p w:rsidR="00501DFD" w:rsidRPr="00131BA5" w:rsidRDefault="00501DFD" w:rsidP="00501DFD">
      <w:pPr>
        <w:jc w:val="both"/>
      </w:pPr>
      <w:r w:rsidRPr="00131BA5">
        <w:t xml:space="preserve">Основанием для отказа в приеме </w:t>
      </w:r>
      <w:r>
        <w:t>в  предоставлении</w:t>
      </w:r>
      <w:r w:rsidRPr="00131BA5">
        <w:t xml:space="preserve"> муниципальной услуги являются: </w:t>
      </w:r>
    </w:p>
    <w:p w:rsidR="00501DFD" w:rsidRPr="00131BA5" w:rsidRDefault="00501DFD" w:rsidP="00501DFD">
      <w:pPr>
        <w:jc w:val="both"/>
      </w:pPr>
    </w:p>
    <w:p w:rsidR="00501DFD" w:rsidRDefault="00501DFD" w:rsidP="00501DFD">
      <w:pPr>
        <w:jc w:val="both"/>
      </w:pPr>
      <w:r w:rsidRPr="00131BA5">
        <w:t xml:space="preserve">- </w:t>
      </w:r>
      <w:r>
        <w:t>Предоставлены подложные документы, или документы содержащие  недостоверные (заведомо ложные) сведения;</w:t>
      </w:r>
    </w:p>
    <w:p w:rsidR="00501DFD" w:rsidRDefault="00501DFD" w:rsidP="00501DFD">
      <w:pPr>
        <w:jc w:val="both"/>
      </w:pPr>
      <w:r>
        <w:t>-   отсутствие запрашиваемой базы данных;</w:t>
      </w:r>
    </w:p>
    <w:p w:rsidR="00501DFD" w:rsidRDefault="00501DFD" w:rsidP="00501DFD">
      <w:pPr>
        <w:jc w:val="both"/>
      </w:pPr>
      <w:r>
        <w:t>- документы указанные  в пункте 2.7 настоящего административного регламента, представленного  заявителем не в полном объеме.</w:t>
      </w:r>
    </w:p>
    <w:p w:rsidR="00501DFD" w:rsidRDefault="00501DFD" w:rsidP="00501DFD">
      <w:pPr>
        <w:jc w:val="both"/>
      </w:pPr>
    </w:p>
    <w:p w:rsidR="00501DFD" w:rsidRPr="00E018D4" w:rsidRDefault="00501DFD" w:rsidP="00501DFD">
      <w:pPr>
        <w:jc w:val="both"/>
      </w:pPr>
      <w:r>
        <w:t xml:space="preserve"> </w:t>
      </w:r>
      <w:r>
        <w:rPr>
          <w:b/>
          <w:i/>
        </w:rPr>
        <w:t xml:space="preserve">2.12. Размер платы </w:t>
      </w:r>
      <w:r w:rsidRPr="00C85ED8">
        <w:rPr>
          <w:b/>
          <w:i/>
        </w:rPr>
        <w:t xml:space="preserve"> взимаемый с заявителя при предоставлении муниципальной услуги.</w:t>
      </w:r>
    </w:p>
    <w:p w:rsidR="00501DFD" w:rsidRPr="00C85ED8" w:rsidRDefault="00501DFD" w:rsidP="00501DFD">
      <w:pPr>
        <w:jc w:val="both"/>
        <w:rPr>
          <w:i/>
        </w:rPr>
      </w:pPr>
    </w:p>
    <w:p w:rsidR="00501DFD" w:rsidRDefault="00501DFD" w:rsidP="00501DFD">
      <w:pPr>
        <w:jc w:val="both"/>
      </w:pPr>
      <w:r w:rsidRPr="00131BA5">
        <w:t>Муниципальная услуга предоставляется на бесплатной  основе.</w:t>
      </w:r>
    </w:p>
    <w:p w:rsidR="00501DFD" w:rsidRDefault="00501DFD" w:rsidP="00501DFD">
      <w:pPr>
        <w:jc w:val="both"/>
      </w:pPr>
    </w:p>
    <w:p w:rsidR="00501DFD" w:rsidRPr="00E15F72" w:rsidRDefault="00501DFD" w:rsidP="00501DFD">
      <w:pPr>
        <w:jc w:val="both"/>
        <w:rPr>
          <w:b/>
          <w:i/>
        </w:rPr>
      </w:pPr>
      <w:r w:rsidRPr="00E15F72">
        <w:rPr>
          <w:b/>
          <w:i/>
        </w:rPr>
        <w:t>2.13. Перечень услуг, которые являются необходимыми  и обязательными  для предоставления муниципальной услуги.</w:t>
      </w:r>
    </w:p>
    <w:p w:rsidR="00501DFD" w:rsidRDefault="00501DFD" w:rsidP="00501DFD">
      <w:pPr>
        <w:jc w:val="both"/>
      </w:pPr>
    </w:p>
    <w:p w:rsidR="00501DFD" w:rsidRPr="00131BA5" w:rsidRDefault="00501DFD" w:rsidP="00501DFD">
      <w:pPr>
        <w:jc w:val="both"/>
      </w:pPr>
      <w:r>
        <w:t>Других услуг, которые являются необходимыми  и обязательными для предоставления муниципальной  услуг законодательством РФ не предусмотрено.</w:t>
      </w:r>
      <w:r w:rsidRPr="00131BA5">
        <w:t xml:space="preserve"> </w:t>
      </w:r>
    </w:p>
    <w:p w:rsidR="00501DFD" w:rsidRPr="00131BA5" w:rsidRDefault="00501DFD" w:rsidP="00501DFD">
      <w:pPr>
        <w:jc w:val="both"/>
      </w:pPr>
    </w:p>
    <w:p w:rsidR="00501DFD" w:rsidRPr="00C85ED8" w:rsidRDefault="00501DFD" w:rsidP="00501DFD">
      <w:pPr>
        <w:jc w:val="both"/>
        <w:rPr>
          <w:b/>
          <w:i/>
        </w:rPr>
      </w:pPr>
      <w:r w:rsidRPr="00C85ED8">
        <w:rPr>
          <w:b/>
          <w:i/>
        </w:rPr>
        <w:t>2.1</w:t>
      </w:r>
      <w:r>
        <w:rPr>
          <w:b/>
          <w:i/>
        </w:rPr>
        <w:t>4</w:t>
      </w:r>
      <w:r w:rsidRPr="00C85ED8">
        <w:rPr>
          <w:b/>
          <w:i/>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b/>
          <w:i/>
        </w:rPr>
        <w:t>.</w:t>
      </w:r>
      <w:r w:rsidRPr="00C85ED8">
        <w:rPr>
          <w:b/>
          <w:i/>
        </w:rPr>
        <w:t xml:space="preserve"> </w:t>
      </w:r>
    </w:p>
    <w:p w:rsidR="00501DFD" w:rsidRPr="00C85ED8" w:rsidRDefault="00501DFD" w:rsidP="00501DFD">
      <w:pPr>
        <w:jc w:val="both"/>
        <w:rPr>
          <w:i/>
        </w:rPr>
      </w:pPr>
    </w:p>
    <w:p w:rsidR="00501DFD" w:rsidRPr="00131BA5" w:rsidRDefault="00501DFD" w:rsidP="00501DFD">
      <w:pPr>
        <w:jc w:val="both"/>
      </w:pPr>
      <w:r>
        <w:t xml:space="preserve">Максимальное  время </w:t>
      </w:r>
      <w:r w:rsidRPr="00131BA5">
        <w:t xml:space="preserve"> ожидания в очереди при</w:t>
      </w:r>
      <w:r>
        <w:t xml:space="preserve"> ее </w:t>
      </w:r>
      <w:r w:rsidRPr="00131BA5">
        <w:t xml:space="preserve"> </w:t>
      </w:r>
      <w:r>
        <w:t xml:space="preserve">наличии при подаче  </w:t>
      </w:r>
      <w:r w:rsidRPr="00131BA5">
        <w:t xml:space="preserve"> запрос</w:t>
      </w:r>
      <w:r>
        <w:t>а о предоставлении муниципальных услуг один час.</w:t>
      </w:r>
      <w:r w:rsidRPr="00131BA5">
        <w:t xml:space="preserve"> </w:t>
      </w:r>
    </w:p>
    <w:p w:rsidR="00501DFD" w:rsidRPr="00131BA5" w:rsidRDefault="00501DFD" w:rsidP="00501DFD">
      <w:pPr>
        <w:jc w:val="both"/>
      </w:pPr>
    </w:p>
    <w:p w:rsidR="00501DFD" w:rsidRPr="00131BA5" w:rsidRDefault="00501DFD" w:rsidP="00501DFD">
      <w:pPr>
        <w:jc w:val="both"/>
      </w:pPr>
      <w:r w:rsidRPr="00131BA5">
        <w:t xml:space="preserve"> </w:t>
      </w:r>
    </w:p>
    <w:p w:rsidR="00501DFD" w:rsidRDefault="00501DFD" w:rsidP="00501DFD">
      <w:pPr>
        <w:jc w:val="both"/>
        <w:rPr>
          <w:b/>
          <w:i/>
        </w:rPr>
      </w:pPr>
      <w:r>
        <w:rPr>
          <w:b/>
          <w:i/>
        </w:rPr>
        <w:t>2.15</w:t>
      </w:r>
      <w:r w:rsidRPr="00C85ED8">
        <w:rPr>
          <w:b/>
          <w:i/>
        </w:rPr>
        <w:t>. Срок регистрации запроса заявителя о предоставлении муниципальной услуги в</w:t>
      </w:r>
      <w:r>
        <w:rPr>
          <w:b/>
          <w:i/>
        </w:rPr>
        <w:t xml:space="preserve"> том числе  в электронной форме.</w:t>
      </w:r>
      <w:r w:rsidRPr="00C85ED8">
        <w:rPr>
          <w:b/>
          <w:i/>
        </w:rPr>
        <w:t xml:space="preserve"> </w:t>
      </w:r>
    </w:p>
    <w:p w:rsidR="00501DFD" w:rsidRDefault="00501DFD" w:rsidP="00501DFD">
      <w:pPr>
        <w:jc w:val="both"/>
        <w:rPr>
          <w:b/>
          <w:i/>
        </w:rPr>
      </w:pPr>
    </w:p>
    <w:p w:rsidR="00501DFD" w:rsidRPr="00131BA5" w:rsidRDefault="00501DFD" w:rsidP="00501DFD">
      <w:pPr>
        <w:jc w:val="both"/>
      </w:pPr>
      <w:r w:rsidRPr="00131BA5">
        <w:t xml:space="preserve">Срок регистрации запроса заявителя о предоставлении муниципальной услуги при поступлении запроса </w:t>
      </w:r>
      <w:r>
        <w:t xml:space="preserve">от </w:t>
      </w:r>
      <w:r w:rsidRPr="00131BA5">
        <w:t>заявителя</w:t>
      </w:r>
      <w:r>
        <w:t xml:space="preserve"> лично, либо </w:t>
      </w:r>
      <w:r w:rsidRPr="00131BA5">
        <w:t xml:space="preserve"> по почте, включая запрос, поступивший по электронной почте - день (дата) получения запроса. </w:t>
      </w:r>
    </w:p>
    <w:p w:rsidR="00501DFD" w:rsidRPr="00131BA5" w:rsidRDefault="00501DFD" w:rsidP="00501DFD">
      <w:pPr>
        <w:jc w:val="both"/>
      </w:pPr>
    </w:p>
    <w:p w:rsidR="00501DFD" w:rsidRDefault="00501DFD" w:rsidP="00501DFD">
      <w:pPr>
        <w:jc w:val="both"/>
      </w:pPr>
      <w:r w:rsidRPr="00131BA5">
        <w:t xml:space="preserve">Запросы, пришедшие по электронной почте в нерабочее время, в выходные и праздничные дни, регистрируются в следующий рабочий день. </w:t>
      </w:r>
    </w:p>
    <w:p w:rsidR="00501DFD" w:rsidRDefault="00501DFD" w:rsidP="00501DFD">
      <w:pPr>
        <w:jc w:val="both"/>
      </w:pPr>
      <w:r>
        <w:t xml:space="preserve"> </w:t>
      </w:r>
    </w:p>
    <w:p w:rsidR="00501DFD" w:rsidRPr="00131BA5" w:rsidRDefault="00501DFD" w:rsidP="00501DFD">
      <w:pPr>
        <w:jc w:val="both"/>
      </w:pPr>
      <w:r>
        <w:t>Все поступившие запросы регистрируются в  регистрационном журнале БМЦБС.</w:t>
      </w:r>
    </w:p>
    <w:p w:rsidR="00501DFD" w:rsidRDefault="00501DFD" w:rsidP="00501DFD">
      <w:pPr>
        <w:jc w:val="both"/>
      </w:pPr>
    </w:p>
    <w:p w:rsidR="00501DFD" w:rsidRDefault="00501DFD" w:rsidP="00501DFD">
      <w:pPr>
        <w:jc w:val="both"/>
        <w:rPr>
          <w:b/>
          <w:i/>
        </w:rPr>
      </w:pPr>
    </w:p>
    <w:p w:rsidR="00501DFD" w:rsidRDefault="00501DFD" w:rsidP="00501DFD">
      <w:pPr>
        <w:jc w:val="both"/>
        <w:rPr>
          <w:b/>
          <w:i/>
        </w:rPr>
      </w:pPr>
      <w:r>
        <w:rPr>
          <w:b/>
          <w:i/>
        </w:rPr>
        <w:t>2.16</w:t>
      </w:r>
      <w:r w:rsidRPr="00A7283A">
        <w:rPr>
          <w:b/>
          <w:i/>
        </w:rPr>
        <w:t>. Требования к помещениям, в которых предоставляются  муниципальные услуги.</w:t>
      </w:r>
    </w:p>
    <w:p w:rsidR="00501DFD" w:rsidRDefault="00501DFD" w:rsidP="00501DFD">
      <w:pPr>
        <w:jc w:val="both"/>
        <w:rPr>
          <w:b/>
          <w:i/>
        </w:rPr>
      </w:pPr>
    </w:p>
    <w:p w:rsidR="00501DFD" w:rsidRPr="001D79DB" w:rsidRDefault="00501DFD" w:rsidP="00501DFD">
      <w:pPr>
        <w:jc w:val="both"/>
        <w:rPr>
          <w:b/>
          <w:i/>
        </w:rPr>
      </w:pPr>
      <w:r>
        <w:t xml:space="preserve">  </w:t>
      </w:r>
      <w:r w:rsidRPr="001D79DB">
        <w:rPr>
          <w:b/>
          <w:i/>
        </w:rPr>
        <w:t>2</w:t>
      </w:r>
      <w:r>
        <w:rPr>
          <w:b/>
          <w:i/>
        </w:rPr>
        <w:t xml:space="preserve">.16.1. Требование к оформлению </w:t>
      </w:r>
      <w:r w:rsidRPr="001D79DB">
        <w:rPr>
          <w:b/>
          <w:i/>
        </w:rPr>
        <w:t xml:space="preserve"> входу в здание</w:t>
      </w:r>
    </w:p>
    <w:p w:rsidR="00501DFD" w:rsidRPr="00A7283A" w:rsidRDefault="00501DFD" w:rsidP="00501DFD">
      <w:pPr>
        <w:jc w:val="both"/>
        <w:rPr>
          <w:b/>
          <w:i/>
        </w:rPr>
      </w:pPr>
    </w:p>
    <w:p w:rsidR="00501DFD" w:rsidRDefault="00501DFD" w:rsidP="00501DFD">
      <w:pPr>
        <w:jc w:val="both"/>
      </w:pPr>
      <w:r>
        <w:t xml:space="preserve">Здание,  в котором расположена БМЦБС должно быть оборудовано входом для </w:t>
      </w:r>
      <w:r>
        <w:lastRenderedPageBreak/>
        <w:t>свободного доступа заявителей  в помещение, в том числе и для инвалидов.</w:t>
      </w:r>
    </w:p>
    <w:p w:rsidR="00501DFD" w:rsidRDefault="00501DFD" w:rsidP="00501DFD">
      <w:pPr>
        <w:jc w:val="both"/>
      </w:pPr>
      <w:r>
        <w:t xml:space="preserve">Вход в здание должен быть оборудован информационной табличкой  (вывеской) содержащей  следующую информацию об БМЦБС, осуществляющем предоставление муниципальной услуги. </w:t>
      </w:r>
    </w:p>
    <w:p w:rsidR="00501DFD" w:rsidRDefault="00501DFD" w:rsidP="00501DFD">
      <w:pPr>
        <w:jc w:val="both"/>
      </w:pPr>
      <w:r>
        <w:t xml:space="preserve"> - наименование;</w:t>
      </w:r>
    </w:p>
    <w:p w:rsidR="00501DFD" w:rsidRDefault="00501DFD" w:rsidP="00501DFD">
      <w:pPr>
        <w:jc w:val="both"/>
      </w:pPr>
      <w:r>
        <w:t xml:space="preserve">-  режим работы; </w:t>
      </w:r>
    </w:p>
    <w:p w:rsidR="00501DFD" w:rsidRDefault="00501DFD" w:rsidP="00501DFD">
      <w:pPr>
        <w:jc w:val="both"/>
      </w:pPr>
    </w:p>
    <w:p w:rsidR="00501DFD" w:rsidRDefault="00501DFD" w:rsidP="00501DFD">
      <w:pPr>
        <w:jc w:val="both"/>
        <w:rPr>
          <w:b/>
          <w:i/>
        </w:rPr>
      </w:pPr>
      <w:r>
        <w:rPr>
          <w:b/>
          <w:i/>
        </w:rPr>
        <w:t xml:space="preserve">       </w:t>
      </w:r>
      <w:r w:rsidRPr="00A7283A">
        <w:rPr>
          <w:b/>
          <w:i/>
        </w:rPr>
        <w:t>2.1</w:t>
      </w:r>
      <w:r>
        <w:rPr>
          <w:b/>
          <w:i/>
        </w:rPr>
        <w:t>6.2.</w:t>
      </w:r>
      <w:r w:rsidRPr="00A7283A">
        <w:rPr>
          <w:b/>
          <w:i/>
        </w:rPr>
        <w:t xml:space="preserve"> Требования к местам для информирования </w:t>
      </w:r>
    </w:p>
    <w:p w:rsidR="00501DFD" w:rsidRDefault="00501DFD" w:rsidP="00501DFD">
      <w:pPr>
        <w:jc w:val="both"/>
        <w:rPr>
          <w:b/>
          <w:i/>
        </w:rPr>
      </w:pPr>
    </w:p>
    <w:p w:rsidR="00501DFD" w:rsidRDefault="00501DFD" w:rsidP="00501DFD">
      <w:pPr>
        <w:jc w:val="both"/>
      </w:pPr>
      <w:r>
        <w:t xml:space="preserve"> Места информирования, предназначенные для ознакомления заявителей с информационными материалами, оборудуются:</w:t>
      </w:r>
    </w:p>
    <w:p w:rsidR="00501DFD" w:rsidRDefault="00501DFD" w:rsidP="00501DFD">
      <w:pPr>
        <w:jc w:val="both"/>
      </w:pPr>
      <w:r>
        <w:t xml:space="preserve">   -  информационными стендами;</w:t>
      </w:r>
    </w:p>
    <w:p w:rsidR="00501DFD" w:rsidRDefault="00501DFD" w:rsidP="00501DFD">
      <w:pPr>
        <w:jc w:val="both"/>
      </w:pPr>
      <w:r>
        <w:t xml:space="preserve">   -  стульями и столами для возможности оформления документов;</w:t>
      </w:r>
    </w:p>
    <w:p w:rsidR="00501DFD" w:rsidRDefault="00501DFD" w:rsidP="00501DFD">
      <w:pPr>
        <w:jc w:val="both"/>
      </w:pPr>
      <w:r>
        <w:t xml:space="preserve">   </w:t>
      </w:r>
    </w:p>
    <w:p w:rsidR="00501DFD" w:rsidRDefault="00501DFD" w:rsidP="00501DFD">
      <w:pPr>
        <w:jc w:val="both"/>
        <w:rPr>
          <w:b/>
          <w:i/>
        </w:rPr>
      </w:pPr>
      <w:r>
        <w:rPr>
          <w:b/>
          <w:i/>
        </w:rPr>
        <w:t xml:space="preserve">      </w:t>
      </w:r>
      <w:r w:rsidRPr="00A7283A">
        <w:rPr>
          <w:b/>
          <w:i/>
        </w:rPr>
        <w:t>2.1</w:t>
      </w:r>
      <w:r>
        <w:rPr>
          <w:b/>
          <w:i/>
        </w:rPr>
        <w:t>6.3.</w:t>
      </w:r>
      <w:r w:rsidRPr="00A7283A">
        <w:rPr>
          <w:b/>
          <w:i/>
        </w:rPr>
        <w:t xml:space="preserve"> Требования  к местам для ожидания</w:t>
      </w:r>
    </w:p>
    <w:p w:rsidR="00501DFD" w:rsidRDefault="00501DFD" w:rsidP="00501DFD">
      <w:pPr>
        <w:jc w:val="both"/>
      </w:pPr>
    </w:p>
    <w:p w:rsidR="00501DFD" w:rsidRDefault="00501DFD" w:rsidP="00501DFD">
      <w:pPr>
        <w:jc w:val="both"/>
      </w:pPr>
      <w:r>
        <w:t xml:space="preserve"> Места ожидания в очереди на предоставление документов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501DFD" w:rsidRDefault="00501DFD" w:rsidP="00501DFD">
      <w:pPr>
        <w:jc w:val="both"/>
      </w:pPr>
      <w:r>
        <w:t xml:space="preserve"> Места для заполнения документов оборудуются  стульями, столами, и обеспечиваются образцами заполнения документов.</w:t>
      </w:r>
    </w:p>
    <w:p w:rsidR="00501DFD" w:rsidRDefault="00501DFD" w:rsidP="00501DFD">
      <w:pPr>
        <w:jc w:val="both"/>
      </w:pPr>
    </w:p>
    <w:p w:rsidR="00501DFD" w:rsidRDefault="00501DFD" w:rsidP="00501DFD">
      <w:pPr>
        <w:ind w:left="360"/>
        <w:jc w:val="both"/>
        <w:rPr>
          <w:b/>
          <w:i/>
        </w:rPr>
      </w:pPr>
      <w:r>
        <w:rPr>
          <w:b/>
          <w:i/>
        </w:rPr>
        <w:t>2.16.4.</w:t>
      </w:r>
      <w:r w:rsidRPr="000415A3">
        <w:rPr>
          <w:b/>
          <w:i/>
        </w:rPr>
        <w:t xml:space="preserve">Требования к местам приема заявителей </w:t>
      </w:r>
    </w:p>
    <w:p w:rsidR="00501DFD" w:rsidRDefault="00501DFD" w:rsidP="00501DFD">
      <w:pPr>
        <w:ind w:left="180"/>
        <w:jc w:val="both"/>
        <w:rPr>
          <w:b/>
          <w:i/>
        </w:rPr>
      </w:pPr>
    </w:p>
    <w:p w:rsidR="00501DFD" w:rsidRDefault="00501DFD" w:rsidP="00501DFD">
      <w:pPr>
        <w:ind w:left="180"/>
        <w:jc w:val="both"/>
      </w:pPr>
      <w:r>
        <w:t>Места предоставле</w:t>
      </w:r>
      <w:r w:rsidRPr="000415A3">
        <w:t>ния</w:t>
      </w:r>
      <w:r>
        <w:t xml:space="preserve"> муниципальной услуги оборудуются информационными табличками (вывесками) с указанием:</w:t>
      </w:r>
    </w:p>
    <w:p w:rsidR="00501DFD" w:rsidRDefault="00501DFD" w:rsidP="00501DFD">
      <w:pPr>
        <w:ind w:left="180"/>
        <w:jc w:val="both"/>
      </w:pPr>
      <w:r>
        <w:t>- названием отдела БМЦБС</w:t>
      </w:r>
    </w:p>
    <w:p w:rsidR="00501DFD" w:rsidRDefault="00501DFD" w:rsidP="00501DFD">
      <w:pPr>
        <w:ind w:left="180"/>
        <w:jc w:val="both"/>
      </w:pPr>
      <w:r>
        <w:t>- наименование предоставления муниципальной услуги.</w:t>
      </w:r>
    </w:p>
    <w:p w:rsidR="00501DFD" w:rsidRDefault="00501DFD" w:rsidP="00501DFD">
      <w:pPr>
        <w:ind w:left="180"/>
        <w:jc w:val="both"/>
      </w:pPr>
      <w:r>
        <w:t>Каждое рабочее место  специалиста должно  быть оборудовано  персональным компьютером  с доступом к справочно-поисковому аппарату и базам данных, информационным стендам, содержащими  необходимую информацию об условиях предоставления муниципальной услуги, графике работы БМЦБС.</w:t>
      </w:r>
      <w:r w:rsidRPr="000415A3">
        <w:t xml:space="preserve"> </w:t>
      </w:r>
    </w:p>
    <w:p w:rsidR="00501DFD" w:rsidRDefault="00501DFD" w:rsidP="00501DFD">
      <w:pPr>
        <w:ind w:left="180"/>
        <w:jc w:val="both"/>
      </w:pPr>
    </w:p>
    <w:p w:rsidR="00501DFD" w:rsidRDefault="00501DFD" w:rsidP="00501DFD">
      <w:pPr>
        <w:ind w:left="180"/>
        <w:jc w:val="both"/>
        <w:rPr>
          <w:b/>
          <w:i/>
        </w:rPr>
      </w:pPr>
      <w:r>
        <w:t xml:space="preserve">   </w:t>
      </w:r>
      <w:r>
        <w:rPr>
          <w:b/>
          <w:i/>
        </w:rPr>
        <w:t>2.16.5</w:t>
      </w:r>
      <w:r w:rsidRPr="00AD08FD">
        <w:rPr>
          <w:b/>
          <w:i/>
        </w:rPr>
        <w:t>. Требование к содержанию информационных стендов</w:t>
      </w:r>
    </w:p>
    <w:p w:rsidR="00501DFD" w:rsidRDefault="00501DFD" w:rsidP="00501DFD">
      <w:pPr>
        <w:ind w:left="180"/>
        <w:jc w:val="both"/>
        <w:rPr>
          <w:b/>
          <w:i/>
        </w:rPr>
      </w:pPr>
      <w:r>
        <w:rPr>
          <w:b/>
          <w:i/>
        </w:rPr>
        <w:t xml:space="preserve">   </w:t>
      </w:r>
    </w:p>
    <w:p w:rsidR="00501DFD" w:rsidRDefault="00501DFD" w:rsidP="00501DFD">
      <w:pPr>
        <w:ind w:left="180"/>
        <w:jc w:val="both"/>
      </w:pPr>
      <w:r w:rsidRPr="00AD08FD">
        <w:t>На информационных стендах  в помещении, предназначенном для приема документов, на  информационных стендах  и на Интернет</w:t>
      </w:r>
      <w:r>
        <w:t xml:space="preserve"> </w:t>
      </w:r>
      <w:r w:rsidRPr="00AD08FD">
        <w:t>- сайте</w:t>
      </w:r>
      <w:r>
        <w:t xml:space="preserve"> администрации МР «Бабынинский район» размещена следующая информация:</w:t>
      </w:r>
    </w:p>
    <w:p w:rsidR="00501DFD" w:rsidRPr="00AD08FD" w:rsidRDefault="00501DFD" w:rsidP="00501DFD">
      <w:pPr>
        <w:ind w:left="180"/>
        <w:jc w:val="both"/>
      </w:pPr>
      <w:r>
        <w:t xml:space="preserve">    - перечень документов необходимых для предоставления муниципальной услуги и требования, предъявляемые к  документам.  </w:t>
      </w:r>
    </w:p>
    <w:p w:rsidR="00501DFD" w:rsidRPr="00AD08FD" w:rsidRDefault="00501DFD" w:rsidP="00501DFD">
      <w:pPr>
        <w:ind w:left="180"/>
        <w:jc w:val="both"/>
        <w:rPr>
          <w:b/>
          <w:i/>
        </w:rPr>
      </w:pPr>
    </w:p>
    <w:p w:rsidR="00501DFD" w:rsidRDefault="00501DFD" w:rsidP="00501DFD">
      <w:pPr>
        <w:jc w:val="both"/>
      </w:pPr>
      <w:r>
        <w:t xml:space="preserve">      </w:t>
      </w:r>
      <w:r>
        <w:rPr>
          <w:b/>
          <w:i/>
        </w:rPr>
        <w:t xml:space="preserve">2.17. </w:t>
      </w:r>
      <w:r w:rsidRPr="00C563E0">
        <w:rPr>
          <w:b/>
          <w:i/>
        </w:rPr>
        <w:t>Показатели доступности и качества муниципальных услуг</w:t>
      </w:r>
      <w:r>
        <w:t>.</w:t>
      </w:r>
    </w:p>
    <w:p w:rsidR="00501DFD" w:rsidRDefault="00501DFD" w:rsidP="00501DFD">
      <w:pPr>
        <w:jc w:val="both"/>
      </w:pPr>
    </w:p>
    <w:p w:rsidR="00501DFD" w:rsidRDefault="00501DFD" w:rsidP="00501DFD">
      <w:pPr>
        <w:jc w:val="both"/>
      </w:pPr>
      <w:r>
        <w:t>-  своевременность  получения муниципальной услуги;</w:t>
      </w:r>
    </w:p>
    <w:p w:rsidR="00501DFD" w:rsidRDefault="00501DFD" w:rsidP="00501DFD">
      <w:pPr>
        <w:jc w:val="both"/>
      </w:pPr>
      <w:r>
        <w:t>- наличие полной актуальной и достоверной информации  о порядке предоставления муниципальной услуги;</w:t>
      </w:r>
    </w:p>
    <w:p w:rsidR="00501DFD" w:rsidRDefault="00501DFD" w:rsidP="00501DFD">
      <w:pPr>
        <w:jc w:val="both"/>
      </w:pPr>
      <w:r>
        <w:t>- возможность получения муниципальной услуги в электронной форме  и в иных формах, предусмотренных законодательством Российской Федерации  по выбору заявителя;</w:t>
      </w:r>
    </w:p>
    <w:p w:rsidR="00501DFD" w:rsidRDefault="00501DFD" w:rsidP="00501DFD">
      <w:pPr>
        <w:jc w:val="both"/>
      </w:pPr>
      <w:r>
        <w:t xml:space="preserve"> - получение муниципальной услуги в многофункциональном центре;</w:t>
      </w:r>
    </w:p>
    <w:p w:rsidR="00501DFD" w:rsidRDefault="00501DFD" w:rsidP="00501DFD">
      <w:pPr>
        <w:jc w:val="both"/>
      </w:pPr>
      <w:r>
        <w:t>- возможность досудебного (внесудебного) рассмотрения жалоб (претензий) в процессе получения муниципальной услуги.</w:t>
      </w:r>
    </w:p>
    <w:p w:rsidR="00501DFD" w:rsidRDefault="00501DFD" w:rsidP="00501DFD">
      <w:pPr>
        <w:jc w:val="both"/>
      </w:pPr>
    </w:p>
    <w:p w:rsidR="00501DFD" w:rsidRDefault="00501DFD" w:rsidP="00501DFD">
      <w:pPr>
        <w:jc w:val="both"/>
        <w:rPr>
          <w:b/>
          <w:i/>
        </w:rPr>
      </w:pPr>
      <w:r w:rsidRPr="00C563E0">
        <w:rPr>
          <w:b/>
          <w:i/>
        </w:rPr>
        <w:t xml:space="preserve"> </w:t>
      </w:r>
      <w:r>
        <w:rPr>
          <w:b/>
          <w:i/>
        </w:rPr>
        <w:t xml:space="preserve">    2.18.</w:t>
      </w:r>
      <w:r w:rsidRPr="00C563E0">
        <w:rPr>
          <w:b/>
          <w:i/>
        </w:rPr>
        <w:t xml:space="preserve"> Иные требования, в том числе учитывающие особенности  предоставления  муниципальных услуг в многофункциональных центрах предоставления  муниципальных услуг  и особенности предоставления муниципальных услуг в электронной форме.</w:t>
      </w:r>
    </w:p>
    <w:p w:rsidR="00501DFD" w:rsidRPr="00C563E0" w:rsidRDefault="00501DFD" w:rsidP="00501DFD">
      <w:pPr>
        <w:jc w:val="both"/>
      </w:pPr>
    </w:p>
    <w:p w:rsidR="00501DFD" w:rsidRDefault="00501DFD" w:rsidP="00501DFD">
      <w:pPr>
        <w:jc w:val="both"/>
      </w:pPr>
      <w:r>
        <w:lastRenderedPageBreak/>
        <w:t xml:space="preserve"> </w:t>
      </w:r>
      <w:r w:rsidRPr="00C563E0">
        <w:t xml:space="preserve">Информация об услуге   </w:t>
      </w:r>
      <w:r>
        <w:t>размещается  в сводном реестре государственных и муниципальных услуг и на Едином портале государственных и муниципальных услуг.</w:t>
      </w:r>
    </w:p>
    <w:p w:rsidR="00501DFD" w:rsidRDefault="00501DFD" w:rsidP="00501DFD">
      <w:pPr>
        <w:jc w:val="both"/>
      </w:pPr>
      <w:r>
        <w:t xml:space="preserve">Для заявителей  обеспечивается  возможность осуществления мониторинга  хода предоставления  услуги с использованием Единого портала государственных и муниципальных услуг. </w:t>
      </w:r>
    </w:p>
    <w:p w:rsidR="00501DFD" w:rsidRDefault="00501DFD" w:rsidP="00501DFD">
      <w:pPr>
        <w:jc w:val="both"/>
      </w:pPr>
    </w:p>
    <w:p w:rsidR="00501DFD" w:rsidRDefault="00501DFD" w:rsidP="00501DFD">
      <w:pPr>
        <w:jc w:val="both"/>
      </w:pPr>
    </w:p>
    <w:p w:rsidR="00501DFD" w:rsidRPr="00C85ED8" w:rsidRDefault="00501DFD" w:rsidP="00501DFD">
      <w:pPr>
        <w:jc w:val="both"/>
        <w:rPr>
          <w:b/>
        </w:rPr>
      </w:pPr>
      <w:r w:rsidRPr="00C85ED8">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501DFD" w:rsidRPr="00C85ED8" w:rsidRDefault="00501DFD" w:rsidP="00501DFD">
      <w:pPr>
        <w:jc w:val="both"/>
      </w:pPr>
    </w:p>
    <w:p w:rsidR="00501DFD" w:rsidRPr="00846E20" w:rsidRDefault="00501DFD" w:rsidP="00501DFD">
      <w:pPr>
        <w:jc w:val="both"/>
        <w:rPr>
          <w:b/>
          <w:i/>
        </w:rPr>
      </w:pPr>
      <w:r>
        <w:rPr>
          <w:b/>
          <w:i/>
        </w:rPr>
        <w:t xml:space="preserve">      3.1.</w:t>
      </w:r>
      <w:r w:rsidRPr="00846E20">
        <w:rPr>
          <w:b/>
          <w:i/>
        </w:rPr>
        <w:t xml:space="preserve"> Последовательность административных процедур.</w:t>
      </w:r>
    </w:p>
    <w:p w:rsidR="00501DFD" w:rsidRPr="00846E20" w:rsidRDefault="00501DFD" w:rsidP="00501DFD">
      <w:pPr>
        <w:jc w:val="both"/>
      </w:pPr>
    </w:p>
    <w:p w:rsidR="00501DFD" w:rsidRPr="00846E20" w:rsidRDefault="00501DFD" w:rsidP="00501DFD">
      <w:pPr>
        <w:jc w:val="both"/>
      </w:pPr>
      <w:r w:rsidRPr="00846E20">
        <w:t xml:space="preserve">     Предоставление услуги включает в себя следующие административные процедуры:</w:t>
      </w:r>
    </w:p>
    <w:p w:rsidR="00501DFD" w:rsidRPr="00846E20" w:rsidRDefault="00501DFD" w:rsidP="00501DFD">
      <w:pPr>
        <w:jc w:val="both"/>
      </w:pPr>
      <w:r>
        <w:t xml:space="preserve">- </w:t>
      </w:r>
      <w:r w:rsidRPr="00846E20">
        <w:t xml:space="preserve"> обращение заявителя с запросом, выраженного в устной, письменной или электронной форме;</w:t>
      </w:r>
    </w:p>
    <w:p w:rsidR="00501DFD" w:rsidRPr="00846E20" w:rsidRDefault="00501DFD" w:rsidP="00501DFD">
      <w:pPr>
        <w:jc w:val="both"/>
      </w:pPr>
      <w:r w:rsidRPr="00846E20">
        <w:t xml:space="preserve"> </w:t>
      </w:r>
      <w:r>
        <w:t xml:space="preserve">- </w:t>
      </w:r>
      <w:r w:rsidRPr="00846E20">
        <w:t xml:space="preserve"> ознакомления с правилами пользования библиотекой;</w:t>
      </w:r>
    </w:p>
    <w:p w:rsidR="00501DFD" w:rsidRPr="00846E20" w:rsidRDefault="00501DFD" w:rsidP="00501DFD">
      <w:pPr>
        <w:jc w:val="both"/>
      </w:pPr>
      <w:r w:rsidRPr="00846E20">
        <w:t xml:space="preserve"> </w:t>
      </w:r>
      <w:r>
        <w:t xml:space="preserve">- </w:t>
      </w:r>
      <w:r w:rsidRPr="00846E20">
        <w:t xml:space="preserve"> регистрация, оформление читательского формуляра;</w:t>
      </w:r>
    </w:p>
    <w:p w:rsidR="00501DFD" w:rsidRPr="00846E20" w:rsidRDefault="00501DFD" w:rsidP="00501DFD">
      <w:pPr>
        <w:jc w:val="both"/>
      </w:pPr>
      <w:r w:rsidRPr="00846E20">
        <w:t xml:space="preserve"> </w:t>
      </w:r>
      <w:r>
        <w:t xml:space="preserve">- </w:t>
      </w:r>
      <w:r w:rsidRPr="00846E20">
        <w:t xml:space="preserve"> анализ тематики запроса;</w:t>
      </w:r>
    </w:p>
    <w:p w:rsidR="00501DFD" w:rsidRPr="00846E20" w:rsidRDefault="00501DFD" w:rsidP="00501DFD">
      <w:pPr>
        <w:jc w:val="both"/>
      </w:pPr>
      <w:r w:rsidRPr="00846E20">
        <w:t xml:space="preserve"> </w:t>
      </w:r>
      <w:r>
        <w:t xml:space="preserve">- </w:t>
      </w:r>
      <w:r w:rsidRPr="00846E20">
        <w:t xml:space="preserve"> получение заявителем информации;</w:t>
      </w:r>
    </w:p>
    <w:p w:rsidR="00501DFD" w:rsidRPr="00846E20" w:rsidRDefault="00501DFD" w:rsidP="00501DFD">
      <w:pPr>
        <w:jc w:val="both"/>
      </w:pPr>
      <w:r w:rsidRPr="00846E20">
        <w:t xml:space="preserve"> </w:t>
      </w:r>
      <w:r>
        <w:t xml:space="preserve">-  </w:t>
      </w:r>
      <w:r w:rsidRPr="00846E20">
        <w:t xml:space="preserve"> мотивированный отказ заявителю в предоставлении информации;</w:t>
      </w:r>
    </w:p>
    <w:p w:rsidR="00501DFD" w:rsidRPr="00846E20" w:rsidRDefault="00501DFD" w:rsidP="00501DFD">
      <w:pPr>
        <w:jc w:val="both"/>
      </w:pPr>
    </w:p>
    <w:p w:rsidR="00501DFD" w:rsidRPr="00846E20" w:rsidRDefault="00501DFD" w:rsidP="00501DFD">
      <w:pPr>
        <w:jc w:val="both"/>
        <w:rPr>
          <w:rStyle w:val="FontStyle27"/>
        </w:rPr>
      </w:pPr>
      <w:r w:rsidRPr="00846E20">
        <w:rPr>
          <w:rStyle w:val="FontStyle27"/>
        </w:rPr>
        <w:t>3.2.1.  При личном обращении заявителя.</w:t>
      </w:r>
    </w:p>
    <w:p w:rsidR="00501DFD" w:rsidRPr="00846E20" w:rsidRDefault="00501DFD" w:rsidP="00501DFD">
      <w:pPr>
        <w:pStyle w:val="Style9"/>
        <w:widowControl/>
        <w:tabs>
          <w:tab w:val="left" w:pos="1056"/>
        </w:tabs>
        <w:spacing w:line="240" w:lineRule="auto"/>
        <w:ind w:firstLine="0"/>
        <w:rPr>
          <w:rStyle w:val="FontStyle27"/>
        </w:rPr>
      </w:pPr>
      <w:r>
        <w:rPr>
          <w:rStyle w:val="FontStyle27"/>
        </w:rPr>
        <w:t xml:space="preserve">3.2.2. </w:t>
      </w:r>
      <w:r w:rsidRPr="00846E20">
        <w:rPr>
          <w:rStyle w:val="FontStyle27"/>
        </w:rPr>
        <w:t>Основанием для начала административной процедуры является устное или письменное обращение заявителя.</w:t>
      </w:r>
    </w:p>
    <w:p w:rsidR="00501DFD" w:rsidRPr="00846E20" w:rsidRDefault="00501DFD" w:rsidP="00501DFD">
      <w:pPr>
        <w:pStyle w:val="Style9"/>
        <w:widowControl/>
        <w:tabs>
          <w:tab w:val="left" w:pos="1056"/>
        </w:tabs>
        <w:spacing w:line="240" w:lineRule="auto"/>
        <w:ind w:firstLine="0"/>
        <w:rPr>
          <w:rStyle w:val="FontStyle27"/>
        </w:rPr>
      </w:pPr>
      <w:r w:rsidRPr="00846E20">
        <w:rPr>
          <w:rStyle w:val="FontStyle27"/>
        </w:rPr>
        <w:t>3</w:t>
      </w:r>
      <w:r>
        <w:rPr>
          <w:rStyle w:val="FontStyle27"/>
        </w:rPr>
        <w:t>.2.3</w:t>
      </w:r>
      <w:r w:rsidRPr="00846E20">
        <w:rPr>
          <w:rStyle w:val="FontStyle27"/>
        </w:rPr>
        <w:t xml:space="preserve">.В случае первичного обращения заявителя, </w:t>
      </w:r>
      <w:r>
        <w:rPr>
          <w:rStyle w:val="FontStyle27"/>
        </w:rPr>
        <w:t>специалист</w:t>
      </w:r>
      <w:r w:rsidRPr="00846E20">
        <w:rPr>
          <w:rStyle w:val="FontStyle27"/>
        </w:rPr>
        <w:t xml:space="preserve"> </w:t>
      </w:r>
      <w:r w:rsidRPr="00846E20">
        <w:t>БМЦБС</w:t>
      </w:r>
      <w:r w:rsidRPr="00846E20">
        <w:rPr>
          <w:rStyle w:val="FontStyle27"/>
        </w:rPr>
        <w:t>, ответственный за предоставление муниципальной услуги знакомит с правилами пользования библиотекой</w:t>
      </w:r>
      <w:r>
        <w:rPr>
          <w:rStyle w:val="FontStyle27"/>
        </w:rPr>
        <w:t>,</w:t>
      </w:r>
      <w:r w:rsidRPr="00846E20">
        <w:rPr>
          <w:rStyle w:val="FontStyle27"/>
        </w:rPr>
        <w:t xml:space="preserve"> на основании документов, удостоверяющих личность заявителя, оформляет документы на право пользования заявителем муниципальной услуги. Заявители, муниципальной услуги, не достигшие 14-летнего возраста, регистрируются пользователями муниципальной услуги на основании документов, удостоверяющих личность их родителей, законных представителей.</w:t>
      </w:r>
    </w:p>
    <w:p w:rsidR="00501DFD" w:rsidRPr="00846E20" w:rsidRDefault="00501DFD" w:rsidP="00501DFD">
      <w:pPr>
        <w:pStyle w:val="Style9"/>
        <w:widowControl/>
        <w:tabs>
          <w:tab w:val="left" w:pos="1056"/>
        </w:tabs>
        <w:spacing w:line="240" w:lineRule="auto"/>
        <w:ind w:firstLine="0"/>
        <w:rPr>
          <w:rStyle w:val="FontStyle27"/>
        </w:rPr>
      </w:pPr>
      <w:r w:rsidRPr="00846E20">
        <w:rPr>
          <w:rStyle w:val="FontStyle27"/>
        </w:rPr>
        <w:t>3.2.4. На основании устного или письменного</w:t>
      </w:r>
      <w:r>
        <w:rPr>
          <w:rStyle w:val="FontStyle27"/>
        </w:rPr>
        <w:t xml:space="preserve"> запроса </w:t>
      </w:r>
      <w:r w:rsidRPr="00846E20">
        <w:rPr>
          <w:rStyle w:val="FontStyle27"/>
        </w:rPr>
        <w:t xml:space="preserve">  пользователя, изучает возможность предоставления муниципальной услуги или отказа в её предоставлении.</w:t>
      </w:r>
    </w:p>
    <w:p w:rsidR="00501DFD" w:rsidRPr="00846E20" w:rsidRDefault="00501DFD" w:rsidP="00501DFD">
      <w:pPr>
        <w:pStyle w:val="Style9"/>
        <w:widowControl/>
        <w:tabs>
          <w:tab w:val="left" w:pos="1056"/>
        </w:tabs>
        <w:spacing w:line="240" w:lineRule="auto"/>
        <w:ind w:firstLine="0"/>
        <w:rPr>
          <w:rStyle w:val="FontStyle27"/>
        </w:rPr>
      </w:pPr>
      <w:r w:rsidRPr="00846E20">
        <w:rPr>
          <w:rStyle w:val="FontStyle27"/>
        </w:rPr>
        <w:t>3.2.5. Результатом предоставления административной процедуры является доступ заявителя к справочно-поисковому аппарату библиотек и базе данных БМЦБС или отказ заявителю в предоставлении муниципальной услуги.</w:t>
      </w:r>
    </w:p>
    <w:p w:rsidR="00501DFD" w:rsidRPr="00846E20" w:rsidRDefault="00501DFD" w:rsidP="00501DFD">
      <w:pPr>
        <w:pStyle w:val="Style9"/>
        <w:widowControl/>
        <w:tabs>
          <w:tab w:val="left" w:pos="1056"/>
        </w:tabs>
        <w:spacing w:line="240" w:lineRule="auto"/>
        <w:ind w:firstLine="0"/>
        <w:rPr>
          <w:rStyle w:val="FontStyle27"/>
        </w:rPr>
      </w:pPr>
      <w:r w:rsidRPr="00846E20">
        <w:rPr>
          <w:rStyle w:val="FontStyle27"/>
        </w:rPr>
        <w:t xml:space="preserve">          По желанию заявителя муниципальной услуги отказ в предоставлении муниципальной услуги ему может быть дан в устной или письменной форме.</w:t>
      </w:r>
    </w:p>
    <w:p w:rsidR="00501DFD" w:rsidRPr="00846E20" w:rsidRDefault="00501DFD" w:rsidP="00501DFD">
      <w:pPr>
        <w:pStyle w:val="Style9"/>
        <w:widowControl/>
        <w:tabs>
          <w:tab w:val="left" w:pos="1056"/>
        </w:tabs>
        <w:spacing w:line="240" w:lineRule="auto"/>
        <w:ind w:firstLine="0"/>
        <w:rPr>
          <w:rStyle w:val="FontStyle27"/>
        </w:rPr>
      </w:pPr>
      <w:r w:rsidRPr="00846E20">
        <w:rPr>
          <w:rStyle w:val="FontStyle27"/>
        </w:rPr>
        <w:t>3.2.6. При обращении заявителя  посредством почтовой связи, электронной почты:</w:t>
      </w:r>
    </w:p>
    <w:p w:rsidR="00501DFD" w:rsidRPr="00846E20" w:rsidRDefault="00501DFD" w:rsidP="00501DFD">
      <w:pPr>
        <w:pStyle w:val="Style9"/>
        <w:widowControl/>
        <w:tabs>
          <w:tab w:val="left" w:pos="1056"/>
        </w:tabs>
        <w:spacing w:line="240" w:lineRule="auto"/>
        <w:ind w:firstLine="0"/>
        <w:rPr>
          <w:rStyle w:val="FontStyle27"/>
        </w:rPr>
      </w:pPr>
      <w:r w:rsidRPr="00846E20">
        <w:rPr>
          <w:rStyle w:val="FontStyle27"/>
        </w:rPr>
        <w:t xml:space="preserve">3.2.7. Основанием для  начала административной процедуры является  обращение заявителя в </w:t>
      </w:r>
      <w:r w:rsidRPr="00846E20">
        <w:t>БМЦБС</w:t>
      </w:r>
      <w:r w:rsidRPr="00846E20">
        <w:rPr>
          <w:rStyle w:val="FontStyle27"/>
        </w:rPr>
        <w:t>.</w:t>
      </w:r>
    </w:p>
    <w:p w:rsidR="00501DFD" w:rsidRPr="00846E20" w:rsidRDefault="00501DFD" w:rsidP="00501DFD">
      <w:pPr>
        <w:pStyle w:val="Style9"/>
        <w:widowControl/>
        <w:tabs>
          <w:tab w:val="left" w:pos="1056"/>
        </w:tabs>
        <w:spacing w:line="240" w:lineRule="auto"/>
        <w:ind w:firstLine="0"/>
        <w:rPr>
          <w:rStyle w:val="FontStyle27"/>
        </w:rPr>
      </w:pPr>
      <w:r w:rsidRPr="00846E20">
        <w:rPr>
          <w:rStyle w:val="FontStyle27"/>
        </w:rPr>
        <w:t xml:space="preserve">3.2.8. </w:t>
      </w:r>
      <w:r>
        <w:rPr>
          <w:rStyle w:val="FontStyle27"/>
        </w:rPr>
        <w:t>Специалист</w:t>
      </w:r>
      <w:r w:rsidRPr="00846E20">
        <w:rPr>
          <w:rStyle w:val="FontStyle27"/>
        </w:rPr>
        <w:t xml:space="preserve"> </w:t>
      </w:r>
      <w:r w:rsidRPr="00846E20">
        <w:t>БМЦБС</w:t>
      </w:r>
      <w:r w:rsidRPr="00846E20">
        <w:rPr>
          <w:rStyle w:val="FontStyle27"/>
        </w:rPr>
        <w:t>, ответственный за регистрацию входящих или исходящих документов, в течение одного рабочего дня регистриру</w:t>
      </w:r>
      <w:r>
        <w:rPr>
          <w:rStyle w:val="FontStyle27"/>
        </w:rPr>
        <w:t xml:space="preserve">ют запрос </w:t>
      </w:r>
      <w:r w:rsidRPr="00846E20">
        <w:rPr>
          <w:rStyle w:val="FontStyle27"/>
        </w:rPr>
        <w:t xml:space="preserve"> заявителя о предоставлении муниципальной услуги.</w:t>
      </w:r>
    </w:p>
    <w:p w:rsidR="00501DFD" w:rsidRPr="00846E20" w:rsidRDefault="00501DFD" w:rsidP="00501DFD">
      <w:pPr>
        <w:pStyle w:val="Style9"/>
        <w:widowControl/>
        <w:tabs>
          <w:tab w:val="left" w:pos="1056"/>
        </w:tabs>
        <w:spacing w:line="240" w:lineRule="auto"/>
        <w:ind w:firstLine="0"/>
        <w:rPr>
          <w:rStyle w:val="FontStyle27"/>
        </w:rPr>
      </w:pPr>
      <w:r w:rsidRPr="00846E20">
        <w:rPr>
          <w:rStyle w:val="FontStyle27"/>
        </w:rPr>
        <w:t>3.2.9.</w:t>
      </w:r>
      <w:r>
        <w:rPr>
          <w:rStyle w:val="FontStyle27"/>
        </w:rPr>
        <w:t xml:space="preserve"> Специалист </w:t>
      </w:r>
      <w:r w:rsidRPr="00846E20">
        <w:rPr>
          <w:rStyle w:val="FontStyle27"/>
        </w:rPr>
        <w:t xml:space="preserve"> </w:t>
      </w:r>
      <w:r w:rsidRPr="00846E20">
        <w:t>БМЦБС</w:t>
      </w:r>
      <w:r w:rsidRPr="00846E20">
        <w:rPr>
          <w:rStyle w:val="FontStyle27"/>
        </w:rPr>
        <w:t>, ответственный за предоставление муниципальной услуги, изучает возможность предоставления муниципальной услуги или отказа в её предоставлении.</w:t>
      </w:r>
    </w:p>
    <w:p w:rsidR="00501DFD" w:rsidRPr="00846E20" w:rsidRDefault="00501DFD" w:rsidP="00501DFD">
      <w:pPr>
        <w:pStyle w:val="Style9"/>
        <w:widowControl/>
        <w:tabs>
          <w:tab w:val="left" w:pos="1056"/>
        </w:tabs>
        <w:spacing w:line="240" w:lineRule="auto"/>
        <w:ind w:firstLine="0"/>
        <w:rPr>
          <w:rStyle w:val="FontStyle27"/>
        </w:rPr>
      </w:pPr>
      <w:r w:rsidRPr="00846E20">
        <w:rPr>
          <w:rStyle w:val="FontStyle27"/>
        </w:rPr>
        <w:t>3.2.10. Результатом предоставления административной процедуры является подготовка и исполнение  запрашиваемой информации, а в случае отказа в предоставлении муниципальной услуги, в соответствии с пунктом 2.11 настоящего                         Административного регламента, подготовка мотивированного письменного ответа заявителю.</w:t>
      </w:r>
    </w:p>
    <w:p w:rsidR="00501DFD" w:rsidRPr="00846E20" w:rsidRDefault="00501DFD" w:rsidP="00501DFD">
      <w:pPr>
        <w:pStyle w:val="Style9"/>
        <w:widowControl/>
        <w:tabs>
          <w:tab w:val="left" w:pos="1056"/>
        </w:tabs>
        <w:spacing w:line="240" w:lineRule="auto"/>
        <w:ind w:firstLine="0"/>
        <w:rPr>
          <w:rStyle w:val="FontStyle27"/>
        </w:rPr>
      </w:pPr>
      <w:r w:rsidRPr="00846E20">
        <w:rPr>
          <w:rStyle w:val="FontStyle27"/>
        </w:rPr>
        <w:t>3.2.11. Выдача подготовленной информации заявителю или  отказа в предоставлении муниципальной услуги непосредственно заявителю осуществляется ответственным исполнителе</w:t>
      </w:r>
      <w:r>
        <w:rPr>
          <w:rStyle w:val="FontStyle27"/>
        </w:rPr>
        <w:t>м.</w:t>
      </w:r>
    </w:p>
    <w:p w:rsidR="00501DFD" w:rsidRPr="00846E20" w:rsidRDefault="00501DFD" w:rsidP="00501DFD">
      <w:pPr>
        <w:jc w:val="both"/>
      </w:pPr>
      <w:r w:rsidRPr="00846E20">
        <w:t xml:space="preserve">    Блок - схема последовательности  действий при предоставлении муниципальной услуги представлена в (приложении №3 к настоящему Административному регламенту).</w:t>
      </w:r>
    </w:p>
    <w:p w:rsidR="00501DFD" w:rsidRPr="00846E20" w:rsidRDefault="00501DFD" w:rsidP="00501DFD">
      <w:pPr>
        <w:pStyle w:val="Style9"/>
        <w:widowControl/>
        <w:tabs>
          <w:tab w:val="left" w:pos="1056"/>
        </w:tabs>
        <w:spacing w:line="240" w:lineRule="auto"/>
        <w:ind w:firstLine="0"/>
        <w:rPr>
          <w:rStyle w:val="FontStyle27"/>
        </w:rPr>
      </w:pPr>
    </w:p>
    <w:p w:rsidR="00501DFD" w:rsidRPr="00846E20" w:rsidRDefault="00501DFD" w:rsidP="00501DFD">
      <w:pPr>
        <w:pStyle w:val="Style9"/>
        <w:widowControl/>
        <w:tabs>
          <w:tab w:val="left" w:pos="1056"/>
        </w:tabs>
        <w:spacing w:line="240" w:lineRule="auto"/>
        <w:ind w:firstLine="0"/>
      </w:pPr>
      <w:r w:rsidRPr="00846E20">
        <w:rPr>
          <w:rStyle w:val="FontStyle27"/>
        </w:rPr>
        <w:t xml:space="preserve">        </w:t>
      </w:r>
    </w:p>
    <w:p w:rsidR="00501DFD" w:rsidRDefault="00501DFD" w:rsidP="00501DFD">
      <w:pPr>
        <w:jc w:val="both"/>
        <w:rPr>
          <w:b/>
        </w:rPr>
      </w:pPr>
      <w:r w:rsidRPr="00E97FF6">
        <w:rPr>
          <w:b/>
        </w:rPr>
        <w:t>4.</w:t>
      </w:r>
      <w:r>
        <w:rPr>
          <w:b/>
        </w:rPr>
        <w:t xml:space="preserve"> ФОРМЫ КОНТРОЛЯ ЗА ИСПОЛНЕНИЕМ АДМИНИСТРАТИВНОГО РЕГЛАМЕНТА</w:t>
      </w:r>
    </w:p>
    <w:p w:rsidR="00501DFD" w:rsidRPr="00131BA5" w:rsidRDefault="00501DFD" w:rsidP="00501DFD">
      <w:pPr>
        <w:jc w:val="both"/>
      </w:pPr>
      <w:r w:rsidRPr="00131BA5">
        <w:t xml:space="preserve"> </w:t>
      </w:r>
    </w:p>
    <w:p w:rsidR="00501DFD" w:rsidRDefault="00501DFD" w:rsidP="00501DFD">
      <w:pPr>
        <w:jc w:val="both"/>
      </w:pPr>
      <w:r>
        <w:t>4.1. Контроль за соблюдением и исполнением предоставления муниципальной услуги  может быть  внутренним и внешним.</w:t>
      </w:r>
      <w:r w:rsidRPr="00131BA5">
        <w:t xml:space="preserve"> </w:t>
      </w:r>
    </w:p>
    <w:p w:rsidR="00501DFD" w:rsidRDefault="00501DFD" w:rsidP="00501DFD">
      <w:pPr>
        <w:jc w:val="both"/>
      </w:pPr>
      <w:r>
        <w:t xml:space="preserve">      Внутренний контроль за предоставлением муниципальной услуги  осуществляется директором БМЦБС.</w:t>
      </w:r>
    </w:p>
    <w:p w:rsidR="00501DFD" w:rsidRPr="00131BA5" w:rsidRDefault="00501DFD" w:rsidP="00501DFD">
      <w:pPr>
        <w:jc w:val="both"/>
      </w:pPr>
      <w:r>
        <w:t xml:space="preserve">      </w:t>
      </w:r>
      <w:r w:rsidRPr="00131BA5">
        <w:t>Внешний контроль за полнотой и качеством предоставления муниципальной услуги осуществля</w:t>
      </w:r>
      <w:r>
        <w:t xml:space="preserve">ют </w:t>
      </w:r>
      <w:r w:rsidRPr="00131BA5">
        <w:t xml:space="preserve"> отдел культуры администрации муниципальн</w:t>
      </w:r>
      <w:r>
        <w:t>ого района «Бабынинский район», а также  иные уполномоченные, в соответствии  с нормативными  актами, органы и должностные лица.</w:t>
      </w:r>
    </w:p>
    <w:p w:rsidR="00501DFD" w:rsidRDefault="00501DFD" w:rsidP="00501DFD">
      <w:pPr>
        <w:jc w:val="both"/>
      </w:pPr>
      <w:r>
        <w:lastRenderedPageBreak/>
        <w:t>4.2 Организация текущего контроля  за предоставлением муниципальной услуги:</w:t>
      </w:r>
    </w:p>
    <w:p w:rsidR="00501DFD" w:rsidRDefault="00501DFD" w:rsidP="00501DFD">
      <w:pPr>
        <w:jc w:val="both"/>
      </w:pPr>
      <w:r>
        <w:t>4.3. Директор БМЦБС  организует работу  по исполнению муниципальной услуги, принимает меры  по совершенствованию форм и методов служебной деятельности.</w:t>
      </w:r>
    </w:p>
    <w:p w:rsidR="00501DFD" w:rsidRPr="00131BA5" w:rsidRDefault="00501DFD" w:rsidP="00501DFD">
      <w:pPr>
        <w:jc w:val="both"/>
      </w:pPr>
      <w:r>
        <w:t>4.4. Обязанности должностных лиц БМЦБС, ответственных за предоставление муниципальной услуги, закрепляются в  их должностных инструкциях.</w:t>
      </w:r>
    </w:p>
    <w:p w:rsidR="00501DFD" w:rsidRDefault="00501DFD" w:rsidP="00501DFD">
      <w:pPr>
        <w:jc w:val="both"/>
      </w:pPr>
      <w:r>
        <w:t>4.5.Переодичность осуществления  текущего контроля  осуществляется  в период предоставления муниципальной услуги.</w:t>
      </w:r>
    </w:p>
    <w:p w:rsidR="00501DFD" w:rsidRDefault="00501DFD" w:rsidP="00501DFD">
      <w:pPr>
        <w:jc w:val="both"/>
      </w:pPr>
      <w:r>
        <w:t>4.6.Организация внешнего контроля за предоставлением муниципальной услуги:</w:t>
      </w:r>
    </w:p>
    <w:p w:rsidR="00501DFD" w:rsidRDefault="00501DFD" w:rsidP="00501DFD">
      <w:pPr>
        <w:jc w:val="both"/>
      </w:pPr>
      <w:r>
        <w:t xml:space="preserve">4.7.Внешний контроль за полнотой  и качеством исполнения  муниципальной услуги включает проведение  контрольных мероприятий, выявление  и устранение нарушенных прав заявителей, рассмотрение, принятие в пределах компетенции должностных лиц  решений при подготовке их ответов  на обращение заявителей, содержащих жалобы на решения, действия (бездействие) работников, ответственных за предоставление  муниципальной услуги.  </w:t>
      </w:r>
    </w:p>
    <w:p w:rsidR="00501DFD" w:rsidRDefault="00501DFD" w:rsidP="00501DFD">
      <w:pPr>
        <w:jc w:val="both"/>
      </w:pPr>
      <w:r>
        <w:t>4.8. Контрольные мероприятия  полноты и качества исполнения муниципальной услуги осуществляется на основании индивидуальных правовых актов органов, осуществляющих внешнюю проверку.</w:t>
      </w:r>
    </w:p>
    <w:p w:rsidR="00501DFD" w:rsidRDefault="00501DFD" w:rsidP="00501DFD">
      <w:pPr>
        <w:jc w:val="both"/>
      </w:pPr>
      <w:r>
        <w:t>4.9. Контрольные мероприятия могут быть плановыми (осуществляется на основании плана работы на год, квартал,  или тематического план работы) и внеплановыми. При проведении  контрольных мероприятий  проверке подлежат  как соблюдение отдельных процедур  и действий (тематические проверки) так и административные процедуры  и действия, связанные с исполнением муниципальной услуги в целом (контрольные проверки). Контрольное мероприятие проводится по конкретному обращению заявителя.</w:t>
      </w:r>
    </w:p>
    <w:p w:rsidR="00501DFD" w:rsidRDefault="00501DFD" w:rsidP="00501DFD">
      <w:pPr>
        <w:jc w:val="both"/>
      </w:pPr>
      <w:r>
        <w:t>4.10. Для проведения контрольного мероприятия  по исполнению муниципальной услуги  формируется комиссия, состав которой утверждается правовым актом.</w:t>
      </w:r>
    </w:p>
    <w:p w:rsidR="00501DFD" w:rsidRDefault="00501DFD" w:rsidP="00501DFD">
      <w:pPr>
        <w:jc w:val="both"/>
      </w:pPr>
      <w:r>
        <w:t>4.11. Результаты деятельности комиссии  оформляются справкой, в которой указываются выявленные в процессе  контрольного мероприятия недостатки и нарушения, содержатся предложения по их устранению и пресечению.</w:t>
      </w:r>
    </w:p>
    <w:p w:rsidR="00501DFD" w:rsidRDefault="00501DFD" w:rsidP="00501DFD">
      <w:pPr>
        <w:jc w:val="both"/>
      </w:pPr>
      <w:r>
        <w:t>4.12. Справка подписывается председателем комиссии.</w:t>
      </w:r>
    </w:p>
    <w:p w:rsidR="00501DFD" w:rsidRDefault="00501DFD" w:rsidP="00501DFD">
      <w:pPr>
        <w:jc w:val="both"/>
      </w:pPr>
      <w:r>
        <w:t xml:space="preserve">4.13.В случае выявления нарушений по результатам проведенной проверки, в отношении виновных лиц принимается меры  в соответствии с Законодательством Российской Федерации.  </w:t>
      </w:r>
    </w:p>
    <w:p w:rsidR="00501DFD" w:rsidRPr="00131BA5" w:rsidRDefault="00501DFD" w:rsidP="00501DFD">
      <w:pPr>
        <w:jc w:val="both"/>
      </w:pPr>
      <w:r>
        <w:t xml:space="preserve">     </w:t>
      </w:r>
    </w:p>
    <w:p w:rsidR="00501DFD" w:rsidRPr="00E97FF6" w:rsidRDefault="00501DFD" w:rsidP="00501DFD">
      <w:pPr>
        <w:jc w:val="both"/>
        <w:rPr>
          <w:b/>
        </w:rPr>
      </w:pPr>
      <w:r w:rsidRPr="00E97FF6">
        <w:rPr>
          <w:b/>
        </w:rPr>
        <w:t>5.</w:t>
      </w:r>
      <w:r w:rsidRPr="00E97FF6">
        <w:t xml:space="preserve"> </w:t>
      </w:r>
      <w:r w:rsidRPr="00E97FF6">
        <w:rPr>
          <w:b/>
        </w:rPr>
        <w:t xml:space="preserve">ДОСУДЕБНЫЙ (ВНЕСУДЕБНЫЙ) ПОРЯДОК ОБЖАЛОВАНИЯ РЕШЕНИЙ И ДЕЙСТВИЙ (БЕЗДЕЙСТВИЯ) МКУК «МЕЖПОСЕЛЕНЧЕСКАЯ ЦЕНТРАЛИЗОВАННАЯ БИБЛИОТЕЧНАЯ СИСТЕМА» ПРЕДОСТАВЛЯЮЩЕГО МУНИЦИПАЛЬНУЮ УСЛУГУ, А ТАКЖЕ ДОЛЖНОСТНЫХ ЛИЦ </w:t>
      </w:r>
    </w:p>
    <w:p w:rsidR="00501DFD" w:rsidRDefault="00501DFD" w:rsidP="00501DFD">
      <w:pPr>
        <w:jc w:val="both"/>
      </w:pPr>
    </w:p>
    <w:p w:rsidR="00501DFD" w:rsidRPr="00E97FF6" w:rsidRDefault="00501DFD" w:rsidP="00501DFD">
      <w:pPr>
        <w:jc w:val="both"/>
      </w:pPr>
    </w:p>
    <w:p w:rsidR="00501DFD" w:rsidRPr="00B4474C" w:rsidRDefault="00501DFD" w:rsidP="00501DFD">
      <w:pPr>
        <w:jc w:val="both"/>
        <w:rPr>
          <w:b/>
          <w:i/>
        </w:rPr>
      </w:pPr>
      <w:r w:rsidRPr="00B4474C">
        <w:rPr>
          <w:b/>
          <w:i/>
        </w:rPr>
        <w:t xml:space="preserve">  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01DFD" w:rsidRPr="00B4474C" w:rsidRDefault="00501DFD" w:rsidP="00501DFD">
      <w:pPr>
        <w:jc w:val="both"/>
        <w:rPr>
          <w:i/>
        </w:rPr>
      </w:pPr>
    </w:p>
    <w:p w:rsidR="00501DFD" w:rsidRPr="00131BA5" w:rsidRDefault="00501DFD" w:rsidP="00501DFD">
      <w:pPr>
        <w:jc w:val="both"/>
      </w:pPr>
      <w:r>
        <w:t xml:space="preserve">     </w:t>
      </w:r>
      <w:r w:rsidRPr="00131BA5">
        <w:t>Заявитель имеет право на о</w:t>
      </w:r>
      <w:r>
        <w:t>бжалование действий (бездействия</w:t>
      </w:r>
      <w:r w:rsidRPr="00131BA5">
        <w:t xml:space="preserve">) </w:t>
      </w:r>
      <w:r>
        <w:t xml:space="preserve"> и решений, осуществляемых  (принятых) должностными </w:t>
      </w:r>
      <w:r w:rsidRPr="00131BA5">
        <w:t xml:space="preserve"> лиц</w:t>
      </w:r>
      <w:r>
        <w:t>ами  в ходе  предоставления</w:t>
      </w:r>
      <w:r w:rsidRPr="00131BA5">
        <w:t xml:space="preserve"> муниципальной услуги в досудебном </w:t>
      </w:r>
      <w:r>
        <w:t xml:space="preserve"> (внесудебном) </w:t>
      </w:r>
      <w:r w:rsidRPr="00131BA5">
        <w:t xml:space="preserve"> или в судебном порядке</w:t>
      </w:r>
      <w:r>
        <w:t>.</w:t>
      </w:r>
      <w:r w:rsidRPr="00131BA5">
        <w:t xml:space="preserve"> </w:t>
      </w:r>
    </w:p>
    <w:p w:rsidR="00501DFD" w:rsidRDefault="00501DFD" w:rsidP="00501DFD">
      <w:pPr>
        <w:jc w:val="both"/>
      </w:pPr>
      <w:r>
        <w:t xml:space="preserve">     В  части досудебного (внесудебного) обжалования заявители имеют право обратиться с жалобой лично (устно) или направить  письменное предложение, заявление или жалобу (далее - обращение) в адрес БМЦБС по почте (заказным письмом) обратиться с жалобой через личный кабинет на Едином портале государственных и муниципальных услуг.</w:t>
      </w:r>
    </w:p>
    <w:p w:rsidR="00501DFD" w:rsidRDefault="00501DFD" w:rsidP="00501DFD">
      <w:pPr>
        <w:jc w:val="both"/>
      </w:pPr>
    </w:p>
    <w:p w:rsidR="00501DFD" w:rsidRPr="00B4474C" w:rsidRDefault="00501DFD" w:rsidP="00501DFD">
      <w:pPr>
        <w:jc w:val="both"/>
        <w:rPr>
          <w:b/>
          <w:i/>
        </w:rPr>
      </w:pPr>
      <w:r w:rsidRPr="00B4474C">
        <w:rPr>
          <w:b/>
          <w:i/>
        </w:rPr>
        <w:t>5.2. Предмет досудебного (внесудебного) обжалования.</w:t>
      </w:r>
    </w:p>
    <w:p w:rsidR="00501DFD" w:rsidRDefault="00501DFD" w:rsidP="00501DFD">
      <w:pPr>
        <w:jc w:val="both"/>
      </w:pPr>
    </w:p>
    <w:p w:rsidR="00501DFD" w:rsidRDefault="00501DFD" w:rsidP="00501DFD">
      <w:pPr>
        <w:jc w:val="both"/>
      </w:pPr>
      <w:r>
        <w:t xml:space="preserve">     Предметом досудебного (внесудебного) обжалования являются: </w:t>
      </w:r>
    </w:p>
    <w:p w:rsidR="00501DFD" w:rsidRDefault="00501DFD" w:rsidP="00501DFD">
      <w:pPr>
        <w:jc w:val="both"/>
      </w:pPr>
      <w:r>
        <w:t xml:space="preserve">- незаконные, необоснованные  действия должностных лиц (истребование документов, не предусмотренных нормативными  правовыми актами, для предоставлении </w:t>
      </w:r>
      <w:r>
        <w:lastRenderedPageBreak/>
        <w:t xml:space="preserve">муниципальной услуги);  </w:t>
      </w:r>
    </w:p>
    <w:p w:rsidR="00501DFD" w:rsidRDefault="00501DFD" w:rsidP="00501DFD">
      <w:pPr>
        <w:jc w:val="both"/>
      </w:pPr>
      <w:r>
        <w:t>- бездействие должностных лиц</w:t>
      </w:r>
    </w:p>
    <w:p w:rsidR="00501DFD" w:rsidRDefault="00501DFD" w:rsidP="00501DFD">
      <w:pPr>
        <w:jc w:val="both"/>
      </w:pPr>
      <w:r>
        <w:t>- безосновательные решения должностных лиц об отказе в предоставлении муниципальной услуги;</w:t>
      </w:r>
    </w:p>
    <w:p w:rsidR="00501DFD" w:rsidRDefault="00501DFD" w:rsidP="00501DFD">
      <w:pPr>
        <w:jc w:val="both"/>
      </w:pPr>
      <w:r>
        <w:t>- решение должностных лиц о приостановлении и  (или) прекращении  предоставления муниципальной услуги;</w:t>
      </w:r>
    </w:p>
    <w:p w:rsidR="00501DFD" w:rsidRDefault="00501DFD" w:rsidP="00501DFD">
      <w:pPr>
        <w:jc w:val="both"/>
      </w:pPr>
      <w:r>
        <w:t xml:space="preserve">     Заявитель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регламента, некорректном поведении или нарушении служебной этики.</w:t>
      </w:r>
    </w:p>
    <w:p w:rsidR="00501DFD" w:rsidRDefault="00501DFD" w:rsidP="00501DFD">
      <w:pPr>
        <w:jc w:val="both"/>
      </w:pPr>
    </w:p>
    <w:p w:rsidR="00501DFD" w:rsidRPr="00B4474C" w:rsidRDefault="00501DFD" w:rsidP="00501DFD">
      <w:pPr>
        <w:jc w:val="both"/>
        <w:rPr>
          <w:b/>
          <w:i/>
        </w:rPr>
      </w:pPr>
      <w:r w:rsidRPr="00B4474C">
        <w:rPr>
          <w:b/>
          <w:i/>
        </w:rPr>
        <w:t>5.3. Исчерпывающий перечень оснований для отказа в рассмотрении жалобы (претензии) либо приостановления ее  рассмотрения.</w:t>
      </w:r>
    </w:p>
    <w:p w:rsidR="00501DFD" w:rsidRDefault="00501DFD" w:rsidP="00501DFD">
      <w:pPr>
        <w:jc w:val="both"/>
        <w:rPr>
          <w:b/>
        </w:rPr>
      </w:pPr>
    </w:p>
    <w:p w:rsidR="00501DFD" w:rsidRDefault="00501DFD" w:rsidP="00501DFD">
      <w:pPr>
        <w:jc w:val="both"/>
      </w:pPr>
      <w:r>
        <w:rPr>
          <w:b/>
        </w:rPr>
        <w:t xml:space="preserve">     </w:t>
      </w:r>
      <w:r w:rsidRPr="0076399C">
        <w:t xml:space="preserve">Ответ на обращение не </w:t>
      </w:r>
      <w:r>
        <w:t>дается, если в жалобе не указаны фамилия заявителя, направившего обращение, и почтовый адрес по которому должен быть направлен ответ.</w:t>
      </w:r>
    </w:p>
    <w:p w:rsidR="00501DFD" w:rsidRDefault="00501DFD" w:rsidP="00501DFD">
      <w:pPr>
        <w:jc w:val="both"/>
      </w:pPr>
      <w:r>
        <w:t xml:space="preserve">     При  получении обращения, в котором  содержаться нецензурные либо оскорбительные выражения, угрозы жизни, здоровью и имуществу должностных лиц, а также членов его семьи, БМЦБС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501DFD" w:rsidRDefault="00501DFD" w:rsidP="00501DFD">
      <w:pPr>
        <w:jc w:val="both"/>
      </w:pPr>
      <w:r>
        <w:t xml:space="preserve">   Ответ на обращение  не дается, если текст обращения не поддается прочтению, о чем  сообщается заявителю, направившему обращение,  если  его фамилия  и почтовый адрес не поддается почтению.</w:t>
      </w:r>
    </w:p>
    <w:p w:rsidR="00501DFD" w:rsidRPr="00142808" w:rsidRDefault="00501DFD" w:rsidP="00501DFD">
      <w:pPr>
        <w:ind w:firstLine="708"/>
      </w:pPr>
    </w:p>
    <w:p w:rsidR="00501DFD" w:rsidRPr="00142808" w:rsidRDefault="00501DFD" w:rsidP="00501DFD">
      <w:pPr>
        <w:jc w:val="both"/>
        <w:rPr>
          <w:b/>
          <w:i/>
        </w:rPr>
      </w:pPr>
      <w:r w:rsidRPr="00142808">
        <w:rPr>
          <w:b/>
          <w:i/>
        </w:rPr>
        <w:t>5.4 Основания для начала процедуры досудебного (внесудебного) обжалования.</w:t>
      </w:r>
    </w:p>
    <w:p w:rsidR="00501DFD" w:rsidRPr="00142808" w:rsidRDefault="00501DFD" w:rsidP="00501DFD">
      <w:pPr>
        <w:jc w:val="both"/>
        <w:rPr>
          <w:b/>
        </w:rPr>
      </w:pPr>
    </w:p>
    <w:p w:rsidR="00501DFD" w:rsidRPr="00142808" w:rsidRDefault="00501DFD" w:rsidP="00501DFD">
      <w:pPr>
        <w:jc w:val="both"/>
      </w:pPr>
      <w:r w:rsidRPr="00142808">
        <w:t>Сообщение заявителя должно содержать следующую информацию:</w:t>
      </w:r>
    </w:p>
    <w:p w:rsidR="00501DFD" w:rsidRPr="00142808" w:rsidRDefault="00501DFD" w:rsidP="00501DFD">
      <w:pPr>
        <w:jc w:val="both"/>
      </w:pPr>
      <w:r w:rsidRPr="00142808">
        <w:t>- фамилию, имя, отчество гражданина (наименование юридического лица), которым подается сообщение, его места жительства или пребывания;</w:t>
      </w:r>
    </w:p>
    <w:p w:rsidR="00501DFD" w:rsidRPr="00142808" w:rsidRDefault="00501DFD" w:rsidP="00501DFD">
      <w:pPr>
        <w:jc w:val="both"/>
        <w:rPr>
          <w:i/>
        </w:rPr>
      </w:pPr>
      <w:r w:rsidRPr="00142808">
        <w:t>-наименование органа</w:t>
      </w:r>
      <w:r>
        <w:t>, д</w:t>
      </w:r>
      <w:r w:rsidRPr="00142808">
        <w:t>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r w:rsidRPr="00142808">
        <w:rPr>
          <w:i/>
        </w:rPr>
        <w:t xml:space="preserve"> </w:t>
      </w:r>
    </w:p>
    <w:p w:rsidR="00501DFD" w:rsidRPr="00142808" w:rsidRDefault="00501DFD" w:rsidP="00501DFD">
      <w:pPr>
        <w:jc w:val="both"/>
      </w:pPr>
      <w:r w:rsidRPr="00142808">
        <w:t>- суть нарушенных прав и законных интересов, противоправного решения, действия (бездействия);</w:t>
      </w:r>
    </w:p>
    <w:p w:rsidR="00501DFD" w:rsidRPr="00142808" w:rsidRDefault="00501DFD" w:rsidP="00501DFD">
      <w:pPr>
        <w:jc w:val="both"/>
      </w:pPr>
      <w:r w:rsidRPr="00142808">
        <w:t>- сведения о способе информирования заявителя о принятых мерах по результатам рассмотрения его сообщения.</w:t>
      </w:r>
    </w:p>
    <w:p w:rsidR="00501DFD" w:rsidRPr="00142808" w:rsidRDefault="00501DFD" w:rsidP="00501DFD">
      <w:pPr>
        <w:jc w:val="both"/>
      </w:pPr>
      <w:r>
        <w:t xml:space="preserve">     </w:t>
      </w:r>
      <w:r w:rsidRPr="00142808">
        <w:t>Основанием для начала административных процедур досудебного обжалования является несогласие заявителя с отказом в предоставлении муниципальных услуг, ее прекращение, отсутствие сообщения в установленный регламентом срок о принятом решении.</w:t>
      </w:r>
    </w:p>
    <w:p w:rsidR="00501DFD" w:rsidRPr="00142808" w:rsidRDefault="00501DFD" w:rsidP="00501DFD">
      <w:pPr>
        <w:jc w:val="both"/>
      </w:pPr>
      <w:r>
        <w:t xml:space="preserve">    </w:t>
      </w:r>
      <w:r w:rsidRPr="00142808">
        <w:t>К жалобе могут быть приложены копии документов, подтверждающих изложенные в жалобе обстоятельства. В том числе копия перечня препятствий, уведомления, иных документов на усмотрение заявителя. В том случае в жалобе проводится перечень прилагаемых к ней документов.</w:t>
      </w:r>
    </w:p>
    <w:p w:rsidR="00501DFD" w:rsidRPr="00142808" w:rsidRDefault="00501DFD" w:rsidP="00501DFD">
      <w:pPr>
        <w:jc w:val="both"/>
      </w:pPr>
      <w:r>
        <w:t xml:space="preserve">    </w:t>
      </w:r>
      <w:r w:rsidRPr="00142808">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501DFD" w:rsidRPr="00142808" w:rsidRDefault="00501DFD" w:rsidP="00501DFD">
      <w:pPr>
        <w:jc w:val="both"/>
      </w:pPr>
      <w:r>
        <w:t xml:space="preserve">       </w:t>
      </w:r>
      <w:r w:rsidRPr="00142808">
        <w:t>При желании заявителя обжаловать действие или бездействие должностного лица, последний обязан сообщить ему свою фамилию, имя, отчество и должность, и фамилию, имя, отчество и должность лица, которому могут быть обжалованы действия.</w:t>
      </w:r>
    </w:p>
    <w:p w:rsidR="00501DFD" w:rsidRPr="00142808" w:rsidRDefault="00501DFD" w:rsidP="00501DFD">
      <w:pPr>
        <w:jc w:val="both"/>
      </w:pPr>
      <w:r>
        <w:t xml:space="preserve">     </w:t>
      </w:r>
      <w:r w:rsidRPr="00142808">
        <w:t>Заявления об обжаловании подается в произвольной форме.</w:t>
      </w:r>
    </w:p>
    <w:p w:rsidR="00501DFD" w:rsidRPr="00142808" w:rsidRDefault="00501DFD" w:rsidP="00501DFD">
      <w:pPr>
        <w:ind w:firstLine="708"/>
        <w:jc w:val="both"/>
      </w:pPr>
    </w:p>
    <w:p w:rsidR="00501DFD" w:rsidRPr="00142808" w:rsidRDefault="00501DFD" w:rsidP="00501DFD">
      <w:pPr>
        <w:jc w:val="both"/>
        <w:rPr>
          <w:b/>
          <w:i/>
        </w:rPr>
      </w:pPr>
      <w:r w:rsidRPr="00142808">
        <w:rPr>
          <w:b/>
          <w:i/>
        </w:rPr>
        <w:t>5.5. Права заинтересованных лиц на получение информации и документов, необходимых для обоснования и рассмотрения жалобы (претензии).</w:t>
      </w:r>
    </w:p>
    <w:p w:rsidR="00501DFD" w:rsidRPr="00142808" w:rsidRDefault="00501DFD" w:rsidP="00501DFD">
      <w:pPr>
        <w:jc w:val="both"/>
        <w:rPr>
          <w:b/>
          <w:i/>
        </w:rPr>
      </w:pPr>
    </w:p>
    <w:p w:rsidR="00501DFD" w:rsidRPr="00142808" w:rsidRDefault="00501DFD" w:rsidP="00501DFD">
      <w:pPr>
        <w:jc w:val="both"/>
      </w:pPr>
      <w:r w:rsidRPr="00142808">
        <w:lastRenderedPageBreak/>
        <w:t xml:space="preserve">При </w:t>
      </w:r>
      <w:r>
        <w:t>рассмотрении обращения (жалобы)</w:t>
      </w:r>
      <w:r w:rsidRPr="00142808">
        <w:t xml:space="preserve"> заявитель имеет право:</w:t>
      </w:r>
    </w:p>
    <w:p w:rsidR="00501DFD" w:rsidRPr="00142808" w:rsidRDefault="00501DFD" w:rsidP="00501DFD">
      <w:pPr>
        <w:jc w:val="both"/>
      </w:pPr>
      <w:r w:rsidRPr="00142808">
        <w:t>- получать информацию и</w:t>
      </w:r>
      <w:r>
        <w:t xml:space="preserve"> </w:t>
      </w:r>
      <w:r w:rsidRPr="00142808">
        <w:t>документы</w:t>
      </w:r>
      <w:r>
        <w:t>, н</w:t>
      </w:r>
      <w:r w:rsidRPr="00142808">
        <w:t>еобходимые для обоснован</w:t>
      </w:r>
      <w:r>
        <w:t>ия и рассмотрения жалобы (</w:t>
      </w:r>
      <w:r w:rsidRPr="00142808">
        <w:t>претензии);</w:t>
      </w:r>
    </w:p>
    <w:p w:rsidR="00501DFD" w:rsidRPr="00142808" w:rsidRDefault="00501DFD" w:rsidP="00501DFD">
      <w:pPr>
        <w:jc w:val="both"/>
      </w:pPr>
      <w:r w:rsidRPr="00142808">
        <w:t>-представлять дополнительные документы и материалы либо обращат</w:t>
      </w:r>
      <w:r>
        <w:t>ься с просьбой об их истребовании;</w:t>
      </w:r>
    </w:p>
    <w:p w:rsidR="00501DFD" w:rsidRPr="00142808" w:rsidRDefault="00501DFD" w:rsidP="00501DFD">
      <w:pPr>
        <w:jc w:val="both"/>
      </w:pPr>
      <w:r w:rsidRPr="00142808">
        <w:t>- знакомить</w:t>
      </w:r>
      <w:r>
        <w:t>с</w:t>
      </w:r>
      <w:r w:rsidRPr="00142808">
        <w:t>я</w:t>
      </w:r>
      <w:r>
        <w:t xml:space="preserve"> с </w:t>
      </w:r>
      <w:r w:rsidRPr="00142808">
        <w:t>документами и материалами, касающимися рассмотрен</w:t>
      </w:r>
      <w:r>
        <w:t>ия обращения (жалобы)</w:t>
      </w:r>
      <w:r w:rsidRPr="00142808">
        <w:t>,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01DFD" w:rsidRDefault="00501DFD" w:rsidP="00501DFD">
      <w:pPr>
        <w:jc w:val="both"/>
      </w:pPr>
    </w:p>
    <w:p w:rsidR="00501DFD" w:rsidRDefault="00501DFD" w:rsidP="00501DFD">
      <w:pPr>
        <w:rPr>
          <w:b/>
          <w:i/>
        </w:rPr>
      </w:pPr>
      <w:r w:rsidRPr="0033154D">
        <w:rPr>
          <w:b/>
          <w:i/>
        </w:rPr>
        <w:t>5.6. Органы исполнительной власти и должностные лица, которым может быть адресована жалоба (претензия) заявителя в досудебном (внесудебном) порядке.</w:t>
      </w:r>
    </w:p>
    <w:p w:rsidR="00501DFD" w:rsidRDefault="00501DFD" w:rsidP="00501DFD">
      <w:pPr>
        <w:rPr>
          <w:b/>
          <w:i/>
        </w:rPr>
      </w:pPr>
    </w:p>
    <w:p w:rsidR="00501DFD" w:rsidRPr="005000AA" w:rsidRDefault="00501DFD" w:rsidP="00501DFD">
      <w:pPr>
        <w:jc w:val="both"/>
      </w:pPr>
      <w:r>
        <w:t>Заявитель может сообщить о нарушении своих прав и законных интересов, обратившись с жалобой на действия либо решения директора БМЦБС, зав. отделом культуры администрации МР «Бабынинский район», министерство культуры Калужской области и другие вышестоящие исполнительные органы.</w:t>
      </w:r>
    </w:p>
    <w:p w:rsidR="00501DFD" w:rsidRPr="0033154D" w:rsidRDefault="00501DFD" w:rsidP="00501DFD">
      <w:pPr>
        <w:jc w:val="both"/>
        <w:rPr>
          <w:b/>
          <w:i/>
        </w:rPr>
      </w:pPr>
    </w:p>
    <w:p w:rsidR="00501DFD" w:rsidRPr="005000AA" w:rsidRDefault="00501DFD" w:rsidP="00501DFD">
      <w:pPr>
        <w:jc w:val="both"/>
        <w:rPr>
          <w:b/>
          <w:i/>
        </w:rPr>
      </w:pPr>
      <w:r w:rsidRPr="005000AA">
        <w:rPr>
          <w:b/>
          <w:i/>
        </w:rPr>
        <w:t>5.7. Сроки рассмотрения жалоб (претензий).</w:t>
      </w:r>
    </w:p>
    <w:p w:rsidR="00501DFD" w:rsidRPr="005000AA" w:rsidRDefault="00501DFD" w:rsidP="00501DFD">
      <w:pPr>
        <w:jc w:val="both"/>
        <w:rPr>
          <w:b/>
          <w:i/>
        </w:rPr>
      </w:pPr>
    </w:p>
    <w:p w:rsidR="00501DFD" w:rsidRDefault="00501DFD" w:rsidP="00501DFD">
      <w:pPr>
        <w:jc w:val="both"/>
      </w:pPr>
      <w:r>
        <w:rPr>
          <w:b/>
        </w:rPr>
        <w:t xml:space="preserve">   </w:t>
      </w:r>
      <w:r w:rsidRPr="008B4256">
        <w:t xml:space="preserve">Рассмотрение обращений, жалоб осуществляется в порядке, установленном Федеральным законом от 02.05.2006 № 59- </w:t>
      </w:r>
      <w:r>
        <w:t>ФЗ «О порядке рассмотрения обращений граждан Российской Федерации» и административным регламентом исполнения государственной функции «Рассмотрения обращения граждан».</w:t>
      </w:r>
    </w:p>
    <w:p w:rsidR="00501DFD" w:rsidRDefault="00501DFD" w:rsidP="00501DFD">
      <w:pPr>
        <w:jc w:val="both"/>
      </w:pPr>
      <w:r>
        <w:t xml:space="preserve">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501DFD" w:rsidRDefault="00501DFD" w:rsidP="00501DFD">
      <w:pPr>
        <w:jc w:val="both"/>
      </w:pPr>
      <w:r>
        <w:t xml:space="preserve">     Ответ, содержащий результаты рассмотрения обращения, направляется заявителю следующим образом: </w:t>
      </w:r>
    </w:p>
    <w:p w:rsidR="00501DFD" w:rsidRDefault="00501DFD" w:rsidP="00501DFD">
      <w:pPr>
        <w:jc w:val="both"/>
      </w:pPr>
      <w:r>
        <w:t xml:space="preserve">    - вручается заявителю при личном обращении;</w:t>
      </w:r>
    </w:p>
    <w:p w:rsidR="00501DFD" w:rsidRDefault="00501DFD" w:rsidP="00501DFD">
      <w:pPr>
        <w:jc w:val="both"/>
      </w:pPr>
      <w:r>
        <w:t xml:space="preserve">    -  направляется по почте (в порядке, утвержденном инструкцией делопроизводства);</w:t>
      </w:r>
    </w:p>
    <w:p w:rsidR="00501DFD" w:rsidRDefault="00501DFD" w:rsidP="00501DFD">
      <w:pPr>
        <w:jc w:val="both"/>
      </w:pPr>
      <w:r>
        <w:t xml:space="preserve">    - через личный кабинет на Едином портале государственных и муниципальных услуг</w:t>
      </w:r>
    </w:p>
    <w:p w:rsidR="00501DFD" w:rsidRDefault="00501DFD" w:rsidP="00501DFD">
      <w:pPr>
        <w:jc w:val="both"/>
      </w:pPr>
    </w:p>
    <w:p w:rsidR="00501DFD" w:rsidRDefault="00501DFD" w:rsidP="00501DFD">
      <w:pPr>
        <w:jc w:val="both"/>
      </w:pPr>
    </w:p>
    <w:p w:rsidR="00501DFD" w:rsidRPr="00AB7380" w:rsidRDefault="00501DFD" w:rsidP="00501DFD">
      <w:pPr>
        <w:jc w:val="both"/>
        <w:rPr>
          <w:b/>
          <w:i/>
        </w:rPr>
      </w:pPr>
      <w:r w:rsidRPr="00AB7380">
        <w:rPr>
          <w:b/>
          <w:i/>
        </w:rPr>
        <w:t>5.8. Результатом досудебного (внесудебного) обжалования применительно к каждой процедуре  либо инстанции  обжалования.</w:t>
      </w:r>
    </w:p>
    <w:p w:rsidR="00501DFD" w:rsidRDefault="00501DFD" w:rsidP="00501DFD">
      <w:pPr>
        <w:jc w:val="both"/>
        <w:rPr>
          <w:b/>
        </w:rPr>
      </w:pPr>
    </w:p>
    <w:p w:rsidR="00501DFD" w:rsidRDefault="00501DFD" w:rsidP="00501DFD">
      <w:pPr>
        <w:jc w:val="both"/>
      </w:pPr>
      <w:r>
        <w:rPr>
          <w:b/>
        </w:rPr>
        <w:t xml:space="preserve"> </w:t>
      </w:r>
      <w:r w:rsidRPr="00F204DA">
        <w:rPr>
          <w:b/>
        </w:rPr>
        <w:t xml:space="preserve"> </w:t>
      </w:r>
      <w:r w:rsidRPr="00AB7380">
        <w:t xml:space="preserve">Результатом  </w:t>
      </w:r>
      <w:r>
        <w:t>досудебного</w:t>
      </w:r>
      <w:r w:rsidRPr="00AB7380">
        <w:t xml:space="preserve"> </w:t>
      </w:r>
      <w:r>
        <w:t>(</w:t>
      </w:r>
      <w:r w:rsidRPr="00AB7380">
        <w:t>внесудебного</w:t>
      </w:r>
      <w:r>
        <w:t>) обжалования являются:</w:t>
      </w:r>
    </w:p>
    <w:p w:rsidR="00501DFD" w:rsidRDefault="00501DFD" w:rsidP="00501DFD">
      <w:pPr>
        <w:jc w:val="both"/>
      </w:pPr>
      <w:r>
        <w:t xml:space="preserve">      - признание жалобы обоснованной – устранение  выявленных нарушений, привлечение к ответственности в соответствии  с законодательством Российской Федерации должностного лица, ответственного за доказанные нарушения, информирования заявителя о результате рассмотрения жалобы;</w:t>
      </w:r>
    </w:p>
    <w:p w:rsidR="00501DFD" w:rsidRDefault="00501DFD" w:rsidP="00501DFD">
      <w:pPr>
        <w:jc w:val="both"/>
      </w:pPr>
      <w:r>
        <w:t xml:space="preserve">      -признание жалобы необоснованной – направление заявителю письменного мотивированного  отказа в удовлетворении  жалобы.</w:t>
      </w:r>
    </w:p>
    <w:p w:rsidR="00501DFD" w:rsidRPr="00AB7380" w:rsidRDefault="00501DFD" w:rsidP="00501DFD">
      <w:pPr>
        <w:jc w:val="both"/>
      </w:pPr>
      <w:r>
        <w:t xml:space="preserve">   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    </w:t>
      </w:r>
    </w:p>
    <w:p w:rsidR="00501DFD" w:rsidRPr="00AB7380" w:rsidRDefault="00501DFD" w:rsidP="00501DFD">
      <w:pPr>
        <w:jc w:val="both"/>
      </w:pPr>
    </w:p>
    <w:p w:rsidR="00501DFD" w:rsidRPr="00AB7380" w:rsidRDefault="00501DFD" w:rsidP="00501DFD">
      <w:pPr>
        <w:jc w:val="both"/>
      </w:pPr>
    </w:p>
    <w:p w:rsidR="00501DFD" w:rsidRPr="00AB7380" w:rsidRDefault="00501DFD" w:rsidP="00501DFD">
      <w:pPr>
        <w:jc w:val="both"/>
      </w:pPr>
      <w:r w:rsidRPr="00AB7380">
        <w:t xml:space="preserve">   </w:t>
      </w:r>
    </w:p>
    <w:p w:rsidR="00501DFD" w:rsidRPr="00AB7380"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Pr>
        <w:jc w:val="both"/>
      </w:pPr>
    </w:p>
    <w:p w:rsidR="00501DFD" w:rsidRDefault="00501DFD" w:rsidP="00501DFD"/>
    <w:p w:rsidR="00501DFD" w:rsidRPr="005C05D6" w:rsidRDefault="00501DFD" w:rsidP="00501DFD">
      <w:r>
        <w:t xml:space="preserve">                                                                                                                             </w:t>
      </w:r>
      <w:r w:rsidRPr="004D597B">
        <w:rPr>
          <w:b/>
        </w:rPr>
        <w:t>Приложение №1</w:t>
      </w:r>
    </w:p>
    <w:p w:rsidR="00501DFD" w:rsidRDefault="00501DFD" w:rsidP="00501DFD">
      <w:r>
        <w:t xml:space="preserve">                                                                                                 к Административному регламенту </w:t>
      </w:r>
    </w:p>
    <w:p w:rsidR="00501DFD" w:rsidRPr="00BE6879" w:rsidRDefault="00501DFD" w:rsidP="00501DFD">
      <w:r>
        <w:t xml:space="preserve"> </w:t>
      </w:r>
    </w:p>
    <w:p w:rsidR="00501DFD" w:rsidRPr="0090270B" w:rsidRDefault="00501DFD" w:rsidP="00501DFD">
      <w:pPr>
        <w:jc w:val="center"/>
        <w:rPr>
          <w:b/>
        </w:rPr>
      </w:pPr>
      <w:r w:rsidRPr="0090270B">
        <w:rPr>
          <w:b/>
        </w:rPr>
        <w:t>Адреса, телефоны, адреса электронной почты филиалов</w:t>
      </w:r>
      <w:r>
        <w:rPr>
          <w:b/>
        </w:rPr>
        <w:t xml:space="preserve"> </w:t>
      </w:r>
      <w:r w:rsidRPr="0090270B">
        <w:rPr>
          <w:b/>
        </w:rPr>
        <w:t>- МКУК БМЦБС</w:t>
      </w:r>
    </w:p>
    <w:p w:rsidR="00501DFD" w:rsidRPr="0090270B" w:rsidRDefault="00501DFD" w:rsidP="00501DFD">
      <w:pPr>
        <w:jc w:val="center"/>
        <w:rPr>
          <w:b/>
        </w:rPr>
      </w:pPr>
    </w:p>
    <w:p w:rsidR="00501DFD" w:rsidRPr="00BE6879" w:rsidRDefault="00501DFD" w:rsidP="00501DFD">
      <w:r w:rsidRPr="00BE6879">
        <w:t>Районная библиотека.</w:t>
      </w:r>
    </w:p>
    <w:p w:rsidR="00501DFD" w:rsidRDefault="00501DFD" w:rsidP="00501DFD">
      <w:r w:rsidRPr="00BE6879">
        <w:t>Директор Абакарова Татьяна Евгеньевна.</w:t>
      </w:r>
    </w:p>
    <w:p w:rsidR="00501DFD" w:rsidRPr="00BE6879" w:rsidRDefault="00501DFD" w:rsidP="00501DFD">
      <w:r>
        <w:t xml:space="preserve"> 249210, Калужская область, Бабынинский район, п</w:t>
      </w:r>
      <w:r w:rsidRPr="00BE6879">
        <w:t>ос.Бабынино, ул.Ленина, 17</w:t>
      </w:r>
    </w:p>
    <w:p w:rsidR="00501DFD" w:rsidRPr="009A14A8" w:rsidRDefault="00501DFD" w:rsidP="00501DFD">
      <w:pPr>
        <w:rPr>
          <w:lang w:val="en-US"/>
        </w:rPr>
      </w:pPr>
      <w:r w:rsidRPr="00BE6879">
        <w:t>Тел</w:t>
      </w:r>
      <w:r w:rsidRPr="009A14A8">
        <w:rPr>
          <w:lang w:val="en-US"/>
        </w:rPr>
        <w:t>.: 2-19-99, 2-14-35</w:t>
      </w:r>
    </w:p>
    <w:p w:rsidR="00501DFD" w:rsidRPr="009A14A8" w:rsidRDefault="00501DFD" w:rsidP="00501DFD">
      <w:pPr>
        <w:rPr>
          <w:lang w:val="en-US"/>
        </w:rPr>
      </w:pPr>
      <w:r w:rsidRPr="00BE6879">
        <w:t>Е</w:t>
      </w:r>
      <w:r w:rsidRPr="009A14A8">
        <w:rPr>
          <w:lang w:val="en-US"/>
        </w:rPr>
        <w:t>-</w:t>
      </w:r>
      <w:r w:rsidRPr="00BE6879">
        <w:rPr>
          <w:lang w:val="en-US"/>
        </w:rPr>
        <w:t>mal</w:t>
      </w:r>
      <w:r w:rsidRPr="009A14A8">
        <w:rPr>
          <w:lang w:val="en-US"/>
        </w:rPr>
        <w:t xml:space="preserve">: </w:t>
      </w:r>
      <w:r w:rsidRPr="00BE6879">
        <w:rPr>
          <w:lang w:val="en-US"/>
        </w:rPr>
        <w:t>babin</w:t>
      </w:r>
      <w:r w:rsidRPr="009A14A8">
        <w:rPr>
          <w:lang w:val="en-US"/>
        </w:rPr>
        <w:t xml:space="preserve">_ </w:t>
      </w:r>
      <w:r w:rsidRPr="00BE6879">
        <w:rPr>
          <w:lang w:val="en-US"/>
        </w:rPr>
        <w:t>lib</w:t>
      </w:r>
      <w:r w:rsidRPr="009A14A8">
        <w:rPr>
          <w:lang w:val="en-US"/>
        </w:rPr>
        <w:t>@</w:t>
      </w:r>
      <w:r w:rsidRPr="00BE6879">
        <w:rPr>
          <w:lang w:val="en-US"/>
        </w:rPr>
        <w:t>mail</w:t>
      </w:r>
      <w:r w:rsidRPr="009A14A8">
        <w:rPr>
          <w:lang w:val="en-US"/>
        </w:rPr>
        <w:t>.</w:t>
      </w:r>
      <w:r w:rsidRPr="00BE6879">
        <w:rPr>
          <w:lang w:val="en-US"/>
        </w:rPr>
        <w:t>ru</w:t>
      </w:r>
    </w:p>
    <w:p w:rsidR="00501DFD" w:rsidRPr="009A14A8" w:rsidRDefault="00501DFD" w:rsidP="00501DFD">
      <w:pPr>
        <w:rPr>
          <w:lang w:val="en-US"/>
        </w:rPr>
      </w:pPr>
    </w:p>
    <w:p w:rsidR="00501DFD" w:rsidRPr="00BE6879" w:rsidRDefault="00501DFD" w:rsidP="00501DFD">
      <w:r>
        <w:t>Д</w:t>
      </w:r>
      <w:r w:rsidRPr="00BE6879">
        <w:t>етская библиотека</w:t>
      </w:r>
    </w:p>
    <w:p w:rsidR="00501DFD" w:rsidRPr="00BE6879" w:rsidRDefault="00501DFD" w:rsidP="00501DFD">
      <w:r w:rsidRPr="00BE6879">
        <w:t xml:space="preserve">Зав. библиотекой </w:t>
      </w:r>
      <w:r>
        <w:t xml:space="preserve">Волкова Ирина </w:t>
      </w:r>
      <w:r w:rsidRPr="00BE6879">
        <w:t>Сергеевна.</w:t>
      </w:r>
    </w:p>
    <w:p w:rsidR="00501DFD" w:rsidRPr="00BE6879" w:rsidRDefault="00501DFD" w:rsidP="00501DFD">
      <w:r>
        <w:t>249210, Калужская область, Бабынинский район,п</w:t>
      </w:r>
      <w:r w:rsidRPr="00BE6879">
        <w:t>ос.Бабынино, ул.</w:t>
      </w:r>
      <w:r>
        <w:t>Ленина,17</w:t>
      </w:r>
    </w:p>
    <w:p w:rsidR="00501DFD" w:rsidRPr="004D597B" w:rsidRDefault="00501DFD" w:rsidP="00501DFD">
      <w:pPr>
        <w:rPr>
          <w:lang w:val="en-US"/>
        </w:rPr>
      </w:pPr>
      <w:r>
        <w:t>Тел</w:t>
      </w:r>
      <w:r w:rsidRPr="004D597B">
        <w:rPr>
          <w:lang w:val="en-US"/>
        </w:rPr>
        <w:t>. 2-14-35</w:t>
      </w:r>
    </w:p>
    <w:p w:rsidR="00501DFD" w:rsidRPr="00BE6879" w:rsidRDefault="00501DFD" w:rsidP="00501DFD">
      <w:pPr>
        <w:rPr>
          <w:lang w:val="en-US"/>
        </w:rPr>
      </w:pPr>
      <w:r w:rsidRPr="00BE6879">
        <w:rPr>
          <w:lang w:val="en-US"/>
        </w:rPr>
        <w:t>E- mail: dets</w:t>
      </w:r>
      <w:r w:rsidRPr="004D597B">
        <w:rPr>
          <w:lang w:val="en-US"/>
        </w:rPr>
        <w:t>_</w:t>
      </w:r>
      <w:r w:rsidRPr="00BE6879">
        <w:rPr>
          <w:lang w:val="en-US"/>
        </w:rPr>
        <w:t xml:space="preserve"> lib@mail.ru</w:t>
      </w:r>
    </w:p>
    <w:p w:rsidR="00501DFD" w:rsidRPr="00BE6879" w:rsidRDefault="00501DFD" w:rsidP="00501DFD">
      <w:pPr>
        <w:rPr>
          <w:lang w:val="en-US"/>
        </w:rPr>
      </w:pPr>
    </w:p>
    <w:p w:rsidR="00501DFD" w:rsidRPr="00BE6879" w:rsidRDefault="00501DFD" w:rsidP="00501DFD">
      <w:r w:rsidRPr="00BE6879">
        <w:t>Воротынская муниципальная библиотека</w:t>
      </w:r>
    </w:p>
    <w:p w:rsidR="00501DFD" w:rsidRPr="00BE6879" w:rsidRDefault="00501DFD" w:rsidP="00501DFD">
      <w:r w:rsidRPr="00BE6879">
        <w:t>Зав.</w:t>
      </w:r>
      <w:r>
        <w:t xml:space="preserve"> </w:t>
      </w:r>
      <w:r w:rsidRPr="00BE6879">
        <w:t xml:space="preserve">библиотекой </w:t>
      </w:r>
      <w:r>
        <w:t>Токарева Елена Леонидовна</w:t>
      </w:r>
      <w:r w:rsidRPr="00BE6879">
        <w:t>.</w:t>
      </w:r>
    </w:p>
    <w:p w:rsidR="00501DFD" w:rsidRPr="00BE6879" w:rsidRDefault="00501DFD" w:rsidP="00501DFD">
      <w:r>
        <w:t>249200, Калужская область, Бабынинский район, п</w:t>
      </w:r>
      <w:r w:rsidRPr="00BE6879">
        <w:t>ос.Воротынск, ул. 50 лет Победы, 14</w:t>
      </w:r>
      <w:r>
        <w:t>А</w:t>
      </w:r>
    </w:p>
    <w:p w:rsidR="00501DFD" w:rsidRPr="00BE6879" w:rsidRDefault="00501DFD" w:rsidP="00501DFD">
      <w:pPr>
        <w:rPr>
          <w:lang w:val="en-US"/>
        </w:rPr>
      </w:pPr>
      <w:r w:rsidRPr="00BE6879">
        <w:t>Тел</w:t>
      </w:r>
      <w:r w:rsidRPr="00BE6879">
        <w:rPr>
          <w:lang w:val="en-US"/>
        </w:rPr>
        <w:t>.:58-32-58</w:t>
      </w:r>
    </w:p>
    <w:p w:rsidR="00501DFD" w:rsidRPr="00BE6879" w:rsidRDefault="00501DFD" w:rsidP="00501DFD">
      <w:pPr>
        <w:rPr>
          <w:lang w:val="en-US"/>
        </w:rPr>
      </w:pPr>
      <w:r w:rsidRPr="00BE6879">
        <w:rPr>
          <w:lang w:val="en-US"/>
        </w:rPr>
        <w:t>E- mail: vorot</w:t>
      </w:r>
      <w:r w:rsidRPr="004D597B">
        <w:rPr>
          <w:lang w:val="en-US"/>
        </w:rPr>
        <w:t>_</w:t>
      </w:r>
      <w:r w:rsidRPr="00BE6879">
        <w:rPr>
          <w:lang w:val="en-US"/>
        </w:rPr>
        <w:t>lib@mail.ru</w:t>
      </w:r>
    </w:p>
    <w:p w:rsidR="00501DFD" w:rsidRPr="00BE6879" w:rsidRDefault="00501DFD" w:rsidP="00501DFD">
      <w:pPr>
        <w:rPr>
          <w:lang w:val="en-US"/>
        </w:rPr>
      </w:pPr>
    </w:p>
    <w:p w:rsidR="00501DFD" w:rsidRPr="00BE6879" w:rsidRDefault="00501DFD" w:rsidP="00501DFD">
      <w:r w:rsidRPr="00BE6879">
        <w:t>Сельские библиотеки:</w:t>
      </w:r>
    </w:p>
    <w:p w:rsidR="00501DFD" w:rsidRPr="00BE6879" w:rsidRDefault="00501DFD" w:rsidP="00501DFD"/>
    <w:p w:rsidR="00501DFD" w:rsidRPr="00BE6879" w:rsidRDefault="00501DFD" w:rsidP="00501DFD">
      <w:r w:rsidRPr="00BE6879">
        <w:t>-Антопьевская сельская библиотека СП «Село Бабынино»;</w:t>
      </w:r>
    </w:p>
    <w:p w:rsidR="00501DFD" w:rsidRPr="00BE6879" w:rsidRDefault="00501DFD" w:rsidP="00501DFD">
      <w:r w:rsidRPr="00BE6879">
        <w:t>библиотекарь Агапова Ирина Михайловна.</w:t>
      </w:r>
    </w:p>
    <w:p w:rsidR="00501DFD" w:rsidRPr="00BE6879" w:rsidRDefault="00501DFD" w:rsidP="00501DFD">
      <w:r>
        <w:t>249210, Калужская область, Бабынинский район, с.Антопьево, ул.Центральная ,д.17</w:t>
      </w:r>
    </w:p>
    <w:p w:rsidR="00501DFD" w:rsidRPr="00BE6879" w:rsidRDefault="00501DFD" w:rsidP="00501DFD"/>
    <w:p w:rsidR="00501DFD" w:rsidRPr="00BE6879" w:rsidRDefault="00501DFD" w:rsidP="00501DFD">
      <w:r w:rsidRPr="00BE6879">
        <w:t>- Воронинская сельская библиотека СП «Село Утёшево»</w:t>
      </w:r>
    </w:p>
    <w:p w:rsidR="00501DFD" w:rsidRPr="00BE6879" w:rsidRDefault="00501DFD" w:rsidP="00501DFD">
      <w:r w:rsidRPr="00BE6879">
        <w:t>библиотекарь Алексеева Нина Михайловна.</w:t>
      </w:r>
    </w:p>
    <w:p w:rsidR="00501DFD" w:rsidRPr="00BE6879" w:rsidRDefault="00501DFD" w:rsidP="00501DFD">
      <w:r>
        <w:t>249224, Калужская область</w:t>
      </w:r>
      <w:r w:rsidRPr="00BE6879">
        <w:t>,</w:t>
      </w:r>
      <w:r>
        <w:t xml:space="preserve"> </w:t>
      </w:r>
      <w:r w:rsidRPr="00BE6879">
        <w:t>Бабынинский район, д.Лопухино, д.№2</w:t>
      </w:r>
      <w:r>
        <w:t>1</w:t>
      </w:r>
      <w:r w:rsidRPr="00BE6879">
        <w:t>.</w:t>
      </w:r>
    </w:p>
    <w:p w:rsidR="00501DFD" w:rsidRPr="00BE6879" w:rsidRDefault="00501DFD" w:rsidP="00501DFD"/>
    <w:p w:rsidR="00501DFD" w:rsidRPr="00BE6879" w:rsidRDefault="00501DFD" w:rsidP="00501DFD">
      <w:r w:rsidRPr="00BE6879">
        <w:t>-Куракинская сельская библиотека СП «Село Утёшево»</w:t>
      </w:r>
    </w:p>
    <w:p w:rsidR="00501DFD" w:rsidRPr="00BE6879" w:rsidRDefault="00501DFD" w:rsidP="00501DFD">
      <w:r w:rsidRPr="00BE6879">
        <w:t>библиотекарь Щелочкова Татьяна Ивановна.</w:t>
      </w:r>
    </w:p>
    <w:p w:rsidR="00501DFD" w:rsidRPr="00BE6879" w:rsidRDefault="00501DFD" w:rsidP="00501DFD">
      <w:r>
        <w:t xml:space="preserve">249222, Калужская область, </w:t>
      </w:r>
      <w:r w:rsidRPr="00BE6879">
        <w:t>Бабынинский район, с.Куракино, д.№</w:t>
      </w:r>
      <w:r>
        <w:t>9</w:t>
      </w:r>
    </w:p>
    <w:p w:rsidR="00501DFD" w:rsidRPr="00BE6879" w:rsidRDefault="00501DFD" w:rsidP="00501DFD"/>
    <w:p w:rsidR="00501DFD" w:rsidRPr="00BE6879" w:rsidRDefault="00501DFD" w:rsidP="00501DFD">
      <w:r w:rsidRPr="00BE6879">
        <w:t>-Лапинская сельская библиотека СП «Село Бабынино»;</w:t>
      </w:r>
    </w:p>
    <w:p w:rsidR="00501DFD" w:rsidRPr="00BE6879" w:rsidRDefault="00501DFD" w:rsidP="00501DFD">
      <w:r w:rsidRPr="00BE6879">
        <w:t>библиотекарь Зинина Юлия Григорьевна.</w:t>
      </w:r>
    </w:p>
    <w:p w:rsidR="00501DFD" w:rsidRPr="00BE6879" w:rsidRDefault="00501DFD" w:rsidP="00501DFD">
      <w:r>
        <w:t xml:space="preserve">249205, Калужская область, </w:t>
      </w:r>
      <w:r w:rsidRPr="00BE6879">
        <w:t>Бабынинский район, д.Лапино, д.№4</w:t>
      </w:r>
    </w:p>
    <w:p w:rsidR="00501DFD" w:rsidRPr="00BE6879" w:rsidRDefault="00501DFD" w:rsidP="00501DFD"/>
    <w:p w:rsidR="00501DFD" w:rsidRPr="00BE6879" w:rsidRDefault="00501DFD" w:rsidP="00501DFD">
      <w:r w:rsidRPr="00BE6879">
        <w:t>-Муромцевская селькая библиотека СП «Село Муромцево»;</w:t>
      </w:r>
    </w:p>
    <w:p w:rsidR="00501DFD" w:rsidRPr="00BE6879" w:rsidRDefault="00501DFD" w:rsidP="00501DFD">
      <w:r w:rsidRPr="00BE6879">
        <w:t xml:space="preserve">библиотекарь </w:t>
      </w:r>
      <w:r>
        <w:t>Рогованова Ольга Валерьевна</w:t>
      </w:r>
      <w:r w:rsidRPr="00BE6879">
        <w:t>.</w:t>
      </w:r>
    </w:p>
    <w:p w:rsidR="00501DFD" w:rsidRPr="00BE6879" w:rsidRDefault="00501DFD" w:rsidP="00501DFD">
      <w:r>
        <w:t xml:space="preserve">249217, Калужская область, </w:t>
      </w:r>
      <w:r w:rsidRPr="00BE6879">
        <w:t>Бабынинский район, с.Муромцево</w:t>
      </w:r>
      <w:r>
        <w:t>, д.3</w:t>
      </w:r>
    </w:p>
    <w:p w:rsidR="00501DFD" w:rsidRPr="00BE6879" w:rsidRDefault="00501DFD" w:rsidP="00501DFD"/>
    <w:p w:rsidR="00501DFD" w:rsidRPr="00BE6879" w:rsidRDefault="00501DFD" w:rsidP="00501DFD">
      <w:r w:rsidRPr="00BE6879">
        <w:t>-Никольская сельская библиотекарь СП «Село Бабынино»;</w:t>
      </w:r>
    </w:p>
    <w:p w:rsidR="00501DFD" w:rsidRPr="00BE6879" w:rsidRDefault="00501DFD" w:rsidP="00501DFD">
      <w:r w:rsidRPr="00BE6879">
        <w:t>библиотекарь Евсеева Надежда Ивановна.</w:t>
      </w:r>
    </w:p>
    <w:p w:rsidR="00501DFD" w:rsidRDefault="00501DFD" w:rsidP="00501DFD">
      <w:r>
        <w:t xml:space="preserve">249212, Калужская область, </w:t>
      </w:r>
      <w:r w:rsidRPr="00BE6879">
        <w:t>Бабынинский район, с.Никольское, д.№10</w:t>
      </w:r>
      <w:r w:rsidRPr="00BE6879">
        <w:rPr>
          <w:vertAlign w:val="superscript"/>
        </w:rPr>
        <w:t>-а</w:t>
      </w:r>
      <w:r w:rsidRPr="00BE6879">
        <w:t>.</w:t>
      </w:r>
    </w:p>
    <w:p w:rsidR="00501DFD" w:rsidRPr="00BE6879" w:rsidRDefault="00501DFD" w:rsidP="00501DFD"/>
    <w:p w:rsidR="00501DFD" w:rsidRPr="00BE6879" w:rsidRDefault="00501DFD" w:rsidP="00501DFD">
      <w:r w:rsidRPr="00BE6879">
        <w:t>- Пятницкая сельская библиотека СП «Село Бабынино»;</w:t>
      </w:r>
    </w:p>
    <w:p w:rsidR="00501DFD" w:rsidRPr="00BE6879" w:rsidRDefault="00501DFD" w:rsidP="00501DFD">
      <w:r w:rsidRPr="00BE6879">
        <w:t>библиотекарь Смирнова Галина Николаевна.</w:t>
      </w:r>
    </w:p>
    <w:p w:rsidR="00501DFD" w:rsidRPr="00BE6879" w:rsidRDefault="00501DFD" w:rsidP="00501DFD">
      <w:r>
        <w:t>249205, Калужская область,</w:t>
      </w:r>
      <w:r w:rsidRPr="00BE6879">
        <w:t xml:space="preserve"> Бабынинский район, с.Пятницкое, д.№71</w:t>
      </w:r>
    </w:p>
    <w:p w:rsidR="00501DFD" w:rsidRPr="00BE6879" w:rsidRDefault="00501DFD" w:rsidP="00501DFD"/>
    <w:p w:rsidR="00501DFD" w:rsidRPr="00BE6879" w:rsidRDefault="00501DFD" w:rsidP="00501DFD">
      <w:r w:rsidRPr="00BE6879">
        <w:t>- Сабуровщинская сельская библиотека СП «Село Сабуровщино»;</w:t>
      </w:r>
    </w:p>
    <w:p w:rsidR="00501DFD" w:rsidRPr="00BE6879" w:rsidRDefault="00501DFD" w:rsidP="00501DFD">
      <w:r w:rsidRPr="00BE6879">
        <w:t xml:space="preserve">библиотекарь Чёчина </w:t>
      </w:r>
      <w:r>
        <w:t>Людмила Ивановна</w:t>
      </w:r>
      <w:r w:rsidRPr="00BE6879">
        <w:t>.</w:t>
      </w:r>
    </w:p>
    <w:p w:rsidR="00501DFD" w:rsidRPr="00BE6879" w:rsidRDefault="00501DFD" w:rsidP="00501DFD">
      <w:r>
        <w:t>249214, Калужская область,</w:t>
      </w:r>
      <w:r w:rsidRPr="00BE6879">
        <w:t xml:space="preserve"> Бабынинский район, с.Сабуровщино, д.№57.</w:t>
      </w:r>
    </w:p>
    <w:p w:rsidR="00501DFD" w:rsidRPr="00BE6879" w:rsidRDefault="00501DFD" w:rsidP="00501DFD"/>
    <w:p w:rsidR="00501DFD" w:rsidRPr="00BE6879" w:rsidRDefault="00501DFD" w:rsidP="00501DFD">
      <w:r w:rsidRPr="00BE6879">
        <w:t>-Стрельнинская сельская библиотека СП «Село Сабуровщино»;</w:t>
      </w:r>
    </w:p>
    <w:p w:rsidR="00501DFD" w:rsidRPr="00BE6879" w:rsidRDefault="00501DFD" w:rsidP="00501DFD">
      <w:r w:rsidRPr="00BE6879">
        <w:t>зав.библиотекой Ратник Елена Ивановна.</w:t>
      </w:r>
    </w:p>
    <w:p w:rsidR="00501DFD" w:rsidRDefault="00501DFD" w:rsidP="00501DFD">
      <w:r>
        <w:t>249215, Калужская область,</w:t>
      </w:r>
      <w:r w:rsidRPr="00BE6879">
        <w:t xml:space="preserve"> Бабынинский район. Пос.Газопровд, д.№1</w:t>
      </w:r>
      <w:r w:rsidRPr="00BE6879">
        <w:rPr>
          <w:vertAlign w:val="superscript"/>
        </w:rPr>
        <w:t>-а</w:t>
      </w:r>
      <w:r w:rsidRPr="00BE6879">
        <w:t>.</w:t>
      </w:r>
    </w:p>
    <w:p w:rsidR="00501DFD" w:rsidRPr="00BE6879" w:rsidRDefault="00501DFD" w:rsidP="00501DFD"/>
    <w:p w:rsidR="00501DFD" w:rsidRPr="00BE6879" w:rsidRDefault="00501DFD" w:rsidP="00501DFD"/>
    <w:p w:rsidR="00501DFD" w:rsidRPr="00BE6879" w:rsidRDefault="00501DFD" w:rsidP="00501DFD"/>
    <w:p w:rsidR="00501DFD" w:rsidRPr="00BE6879" w:rsidRDefault="00501DFD" w:rsidP="00501DFD">
      <w:r w:rsidRPr="00BE6879">
        <w:t>- Утёшевская сельская библиотека СП «Село Утёшево»;</w:t>
      </w:r>
    </w:p>
    <w:p w:rsidR="00501DFD" w:rsidRPr="00BE6879" w:rsidRDefault="00501DFD" w:rsidP="00501DFD">
      <w:r w:rsidRPr="00BE6879">
        <w:t>библиотекарь Копчёнова Анна Николаевна.</w:t>
      </w:r>
    </w:p>
    <w:p w:rsidR="00501DFD" w:rsidRPr="00BE6879" w:rsidRDefault="00501DFD" w:rsidP="00501DFD">
      <w:r>
        <w:t>249223, Калужская область,</w:t>
      </w:r>
      <w:r w:rsidRPr="00BE6879">
        <w:t xml:space="preserve"> Бабынинский район, с.Утёшево, д.№70</w:t>
      </w:r>
    </w:p>
    <w:p w:rsidR="00501DFD" w:rsidRPr="00BE6879" w:rsidRDefault="00501DFD" w:rsidP="00501DFD"/>
    <w:p w:rsidR="00501DFD" w:rsidRPr="00BE6879" w:rsidRDefault="00501DFD" w:rsidP="00501DFD">
      <w:r w:rsidRPr="00BE6879">
        <w:t>- Хваловская сельская библиотека СП «Село Бабынино»;</w:t>
      </w:r>
    </w:p>
    <w:p w:rsidR="00501DFD" w:rsidRPr="00BE6879" w:rsidRDefault="00501DFD" w:rsidP="00501DFD">
      <w:r w:rsidRPr="00BE6879">
        <w:t xml:space="preserve">библиотекарь </w:t>
      </w:r>
      <w:r>
        <w:t>Хахалина Валентина Анатольевна</w:t>
      </w:r>
      <w:r w:rsidRPr="00BE6879">
        <w:t>.</w:t>
      </w:r>
    </w:p>
    <w:p w:rsidR="00501DFD" w:rsidRPr="00BE6879" w:rsidRDefault="00501DFD" w:rsidP="00501DFD">
      <w:r>
        <w:t>249210, Калужская область,</w:t>
      </w:r>
      <w:r w:rsidRPr="00BE6879">
        <w:t xml:space="preserve"> Бабынинский район, с.Бабынино,</w:t>
      </w:r>
      <w:r>
        <w:t xml:space="preserve"> ул.Центральная </w:t>
      </w:r>
      <w:r w:rsidRPr="00BE6879">
        <w:t xml:space="preserve"> д.№40</w:t>
      </w:r>
    </w:p>
    <w:p w:rsidR="00501DFD" w:rsidRPr="00BE6879" w:rsidRDefault="00501DFD" w:rsidP="00501DFD"/>
    <w:p w:rsidR="00501DFD" w:rsidRPr="00BE6879" w:rsidRDefault="00501DFD" w:rsidP="00501DFD">
      <w:r w:rsidRPr="00BE6879">
        <w:t>- Хуторская сельская библиотека СП «Село Муромцево»;</w:t>
      </w:r>
    </w:p>
    <w:p w:rsidR="00501DFD" w:rsidRPr="00BE6879" w:rsidRDefault="00501DFD" w:rsidP="00501DFD">
      <w:r>
        <w:t>библиотекарь</w:t>
      </w:r>
      <w:r w:rsidRPr="00BE6879">
        <w:t>.</w:t>
      </w:r>
    </w:p>
    <w:p w:rsidR="00501DFD" w:rsidRPr="00BE6879" w:rsidRDefault="00501DFD" w:rsidP="00501DFD">
      <w:r>
        <w:t>249221, Калужская область,</w:t>
      </w:r>
      <w:r w:rsidRPr="00BE6879">
        <w:t xml:space="preserve"> Бабынинскаий</w:t>
      </w:r>
      <w:r>
        <w:t xml:space="preserve"> район, д.Поповские Хутора, д.№40</w:t>
      </w:r>
    </w:p>
    <w:p w:rsidR="00501DFD" w:rsidRPr="00BE6879" w:rsidRDefault="00501DFD" w:rsidP="00501DFD"/>
    <w:p w:rsidR="00501DFD" w:rsidRPr="00BE6879" w:rsidRDefault="00501DFD" w:rsidP="00501DFD"/>
    <w:p w:rsidR="00501DFD" w:rsidRPr="00BE6879" w:rsidRDefault="00501DFD" w:rsidP="00501DFD"/>
    <w:p w:rsidR="00501DFD" w:rsidRPr="00BE6879" w:rsidRDefault="00501DFD" w:rsidP="00501DFD"/>
    <w:p w:rsidR="00501DFD" w:rsidRPr="00BE6879" w:rsidRDefault="00501DFD" w:rsidP="00501DFD"/>
    <w:p w:rsidR="00501DFD" w:rsidRPr="00BE6879" w:rsidRDefault="00501DFD" w:rsidP="00501DFD"/>
    <w:p w:rsidR="00501DFD" w:rsidRPr="00BE6879" w:rsidRDefault="00501DFD" w:rsidP="00501DFD"/>
    <w:p w:rsidR="00501DFD" w:rsidRPr="00BE6879" w:rsidRDefault="00501DFD" w:rsidP="00501DFD"/>
    <w:p w:rsidR="00501DFD" w:rsidRPr="00BE6879" w:rsidRDefault="00501DFD" w:rsidP="00501DFD"/>
    <w:p w:rsidR="00501DFD" w:rsidRPr="00BE6879" w:rsidRDefault="00501DFD" w:rsidP="00501DFD"/>
    <w:p w:rsidR="00501DFD" w:rsidRPr="00BE6879" w:rsidRDefault="00501DFD" w:rsidP="00501DFD"/>
    <w:p w:rsidR="00501DFD" w:rsidRPr="00BE6879" w:rsidRDefault="00501DFD" w:rsidP="00501DFD"/>
    <w:p w:rsidR="00501DFD" w:rsidRPr="00BE6879" w:rsidRDefault="00501DFD" w:rsidP="00501DFD"/>
    <w:p w:rsidR="00501DFD" w:rsidRPr="00BE6879" w:rsidRDefault="00501DFD" w:rsidP="00501DFD"/>
    <w:p w:rsidR="00501DFD" w:rsidRPr="00BE6879" w:rsidRDefault="00501DFD" w:rsidP="00501DFD"/>
    <w:p w:rsidR="00501DFD" w:rsidRDefault="00501DFD" w:rsidP="00501DFD">
      <w:pPr>
        <w:jc w:val="both"/>
        <w:rPr>
          <w:sz w:val="28"/>
          <w:szCs w:val="28"/>
        </w:rPr>
      </w:pPr>
      <w:r>
        <w:rPr>
          <w:sz w:val="28"/>
          <w:szCs w:val="28"/>
        </w:rPr>
        <w:t xml:space="preserve">                                                                                           </w:t>
      </w:r>
    </w:p>
    <w:p w:rsidR="00501DFD" w:rsidRDefault="00501DFD" w:rsidP="00501DFD">
      <w:pPr>
        <w:jc w:val="both"/>
        <w:rPr>
          <w:sz w:val="28"/>
          <w:szCs w:val="28"/>
        </w:rPr>
      </w:pPr>
    </w:p>
    <w:p w:rsidR="00501DFD" w:rsidRDefault="00501DFD" w:rsidP="00501DFD">
      <w:pPr>
        <w:jc w:val="both"/>
        <w:rPr>
          <w:sz w:val="28"/>
          <w:szCs w:val="28"/>
        </w:rPr>
      </w:pPr>
    </w:p>
    <w:p w:rsidR="00501DFD" w:rsidRDefault="00501DFD" w:rsidP="00501DFD">
      <w:pPr>
        <w:jc w:val="both"/>
        <w:rPr>
          <w:sz w:val="28"/>
          <w:szCs w:val="28"/>
        </w:rPr>
      </w:pPr>
    </w:p>
    <w:p w:rsidR="00501DFD" w:rsidRDefault="00501DFD" w:rsidP="00501DFD">
      <w:pPr>
        <w:jc w:val="both"/>
        <w:rPr>
          <w:sz w:val="28"/>
          <w:szCs w:val="28"/>
        </w:rPr>
      </w:pPr>
    </w:p>
    <w:p w:rsidR="00501DFD" w:rsidRDefault="00501DFD" w:rsidP="00501DFD">
      <w:pPr>
        <w:jc w:val="both"/>
        <w:rPr>
          <w:sz w:val="28"/>
          <w:szCs w:val="28"/>
        </w:rPr>
      </w:pPr>
    </w:p>
    <w:p w:rsidR="00501DFD" w:rsidRDefault="00501DFD" w:rsidP="00501DFD">
      <w:pPr>
        <w:jc w:val="both"/>
        <w:rPr>
          <w:sz w:val="28"/>
          <w:szCs w:val="28"/>
        </w:rPr>
      </w:pPr>
    </w:p>
    <w:p w:rsidR="00501DFD" w:rsidRDefault="00501DFD" w:rsidP="00501DFD">
      <w:pPr>
        <w:jc w:val="both"/>
        <w:rPr>
          <w:sz w:val="28"/>
          <w:szCs w:val="28"/>
        </w:rPr>
      </w:pPr>
    </w:p>
    <w:p w:rsidR="00501DFD" w:rsidRDefault="00501DFD" w:rsidP="00501DFD">
      <w:pPr>
        <w:jc w:val="both"/>
        <w:rPr>
          <w:sz w:val="28"/>
          <w:szCs w:val="28"/>
        </w:rPr>
      </w:pPr>
    </w:p>
    <w:p w:rsidR="00501DFD" w:rsidRDefault="00501DFD" w:rsidP="00501DFD">
      <w:pPr>
        <w:jc w:val="both"/>
        <w:rPr>
          <w:sz w:val="28"/>
          <w:szCs w:val="28"/>
        </w:rPr>
      </w:pPr>
    </w:p>
    <w:p w:rsidR="00501DFD" w:rsidRDefault="00501DFD" w:rsidP="00501DFD">
      <w:pPr>
        <w:jc w:val="both"/>
        <w:rPr>
          <w:sz w:val="28"/>
          <w:szCs w:val="28"/>
        </w:rPr>
      </w:pPr>
      <w:r>
        <w:rPr>
          <w:sz w:val="28"/>
          <w:szCs w:val="28"/>
        </w:rPr>
        <w:t xml:space="preserve">                                                                                                         </w:t>
      </w:r>
    </w:p>
    <w:p w:rsidR="00501DFD" w:rsidRPr="004D597B" w:rsidRDefault="00501DFD" w:rsidP="00501DFD">
      <w:pPr>
        <w:jc w:val="both"/>
        <w:rPr>
          <w:b/>
          <w:sz w:val="28"/>
          <w:szCs w:val="28"/>
        </w:rPr>
      </w:pPr>
      <w:r>
        <w:rPr>
          <w:sz w:val="28"/>
          <w:szCs w:val="28"/>
        </w:rPr>
        <w:t xml:space="preserve">                                                                                                          </w:t>
      </w:r>
      <w:r w:rsidRPr="004D597B">
        <w:rPr>
          <w:b/>
          <w:sz w:val="28"/>
          <w:szCs w:val="28"/>
        </w:rPr>
        <w:t>Приложение №2</w:t>
      </w:r>
    </w:p>
    <w:p w:rsidR="00501DFD" w:rsidRDefault="00501DFD" w:rsidP="00501DFD">
      <w:pPr>
        <w:jc w:val="both"/>
      </w:pPr>
      <w:r>
        <w:t xml:space="preserve">                                                                                                     к Административному регламенту</w:t>
      </w:r>
    </w:p>
    <w:p w:rsidR="00501DFD" w:rsidRDefault="00501DFD" w:rsidP="00501DFD">
      <w:pPr>
        <w:jc w:val="both"/>
      </w:pPr>
    </w:p>
    <w:p w:rsidR="00501DFD" w:rsidRDefault="00501DFD" w:rsidP="00501DFD">
      <w:pPr>
        <w:jc w:val="both"/>
      </w:pPr>
    </w:p>
    <w:p w:rsidR="00501DFD" w:rsidRPr="0090270B" w:rsidRDefault="00501DFD" w:rsidP="00501DFD">
      <w:pPr>
        <w:jc w:val="center"/>
        <w:rPr>
          <w:b/>
        </w:rPr>
      </w:pPr>
      <w:r w:rsidRPr="0090270B">
        <w:rPr>
          <w:b/>
        </w:rPr>
        <w:t>График работы</w:t>
      </w:r>
      <w:r>
        <w:rPr>
          <w:b/>
        </w:rPr>
        <w:t xml:space="preserve"> и часы приема </w:t>
      </w:r>
      <w:r w:rsidRPr="0090270B">
        <w:rPr>
          <w:b/>
        </w:rPr>
        <w:t xml:space="preserve"> филиалов</w:t>
      </w:r>
      <w:r>
        <w:rPr>
          <w:b/>
        </w:rPr>
        <w:t xml:space="preserve"> -</w:t>
      </w:r>
      <w:r w:rsidRPr="0090270B">
        <w:rPr>
          <w:b/>
        </w:rPr>
        <w:t xml:space="preserve"> МКУК БМЦБС</w:t>
      </w:r>
    </w:p>
    <w:p w:rsidR="00501DFD" w:rsidRDefault="00501DFD" w:rsidP="00501DFD">
      <w:pPr>
        <w:jc w:val="both"/>
      </w:pPr>
    </w:p>
    <w:p w:rsidR="00501DFD" w:rsidRPr="00BE6879" w:rsidRDefault="00501DFD" w:rsidP="00501DFD">
      <w:pPr>
        <w:jc w:val="both"/>
      </w:pPr>
      <w:r>
        <w:t xml:space="preserve"> Центральная р</w:t>
      </w:r>
      <w:r w:rsidRPr="00BE6879">
        <w:t>айонная библиотека работает с 9.00 до 18.00, перерыв на обед с 14.00 до 15.00, выходной день – понедельник. Санитарный день – последняя пятница каждого месяца. С июня по август</w:t>
      </w:r>
      <w:r>
        <w:t xml:space="preserve"> </w:t>
      </w:r>
      <w:r w:rsidRPr="00BE6879">
        <w:t>включительно выходной день – воскресенье.</w:t>
      </w:r>
    </w:p>
    <w:p w:rsidR="00501DFD" w:rsidRPr="00BE6879" w:rsidRDefault="00501DFD" w:rsidP="00501DFD">
      <w:pPr>
        <w:jc w:val="both"/>
      </w:pPr>
    </w:p>
    <w:p w:rsidR="00501DFD" w:rsidRPr="00BE6879" w:rsidRDefault="00501DFD" w:rsidP="00501DFD">
      <w:pPr>
        <w:jc w:val="both"/>
      </w:pPr>
    </w:p>
    <w:p w:rsidR="00501DFD" w:rsidRPr="00BE6879" w:rsidRDefault="00501DFD" w:rsidP="00501DFD">
      <w:pPr>
        <w:jc w:val="both"/>
      </w:pPr>
      <w:r w:rsidRPr="00BE6879">
        <w:t xml:space="preserve"> </w:t>
      </w:r>
      <w:r>
        <w:t>Д</w:t>
      </w:r>
      <w:r w:rsidRPr="00BE6879">
        <w:t xml:space="preserve">етская библиотека с 9.00 до 18.00, перерыв на обед с 13.00 до 14.00, выходной день – понедельник. Санитарный день – последняя пятница каждого месяца. </w:t>
      </w:r>
      <w:r>
        <w:t>В</w:t>
      </w:r>
      <w:r w:rsidRPr="00BE6879">
        <w:t>ыходной день – воскресенье.</w:t>
      </w:r>
    </w:p>
    <w:p w:rsidR="00501DFD" w:rsidRPr="00BE6879" w:rsidRDefault="00501DFD" w:rsidP="00501DFD">
      <w:pPr>
        <w:ind w:firstLine="708"/>
        <w:jc w:val="both"/>
      </w:pPr>
    </w:p>
    <w:p w:rsidR="00501DFD" w:rsidRPr="00BE6879" w:rsidRDefault="00501DFD" w:rsidP="00501DFD">
      <w:pPr>
        <w:jc w:val="both"/>
      </w:pPr>
      <w:r w:rsidRPr="00BE6879">
        <w:t xml:space="preserve">Воротынская муниципальная библиотека </w:t>
      </w:r>
      <w:r>
        <w:t xml:space="preserve">ГП «Поселок Воротынск» </w:t>
      </w:r>
      <w:r w:rsidRPr="00BE6879">
        <w:t>работает с 11.00 до 17.00, без перерыва на обед</w:t>
      </w:r>
      <w:r>
        <w:t>,</w:t>
      </w:r>
      <w:r w:rsidRPr="00BE6879">
        <w:t xml:space="preserve"> выходной день – воскресенье.</w:t>
      </w:r>
    </w:p>
    <w:p w:rsidR="00501DFD" w:rsidRPr="00BE6879" w:rsidRDefault="00501DFD" w:rsidP="00501DFD">
      <w:pPr>
        <w:ind w:firstLine="708"/>
        <w:jc w:val="both"/>
      </w:pPr>
    </w:p>
    <w:p w:rsidR="00501DFD" w:rsidRPr="00BE6879" w:rsidRDefault="00501DFD" w:rsidP="00501DFD">
      <w:pPr>
        <w:jc w:val="both"/>
      </w:pPr>
      <w:r w:rsidRPr="00BE6879">
        <w:t>Антопьевская библиотека СП «Село Бабынино».</w:t>
      </w:r>
    </w:p>
    <w:p w:rsidR="00501DFD" w:rsidRPr="00BE6879" w:rsidRDefault="00501DFD" w:rsidP="00501DFD">
      <w:pPr>
        <w:jc w:val="both"/>
      </w:pPr>
      <w:r w:rsidRPr="00BE6879">
        <w:t>Библиотека работает с 10.00 до 1</w:t>
      </w:r>
      <w:r>
        <w:t>3.30</w:t>
      </w:r>
      <w:r w:rsidRPr="00BE6879">
        <w:t xml:space="preserve">, Выходной день – </w:t>
      </w:r>
      <w:r>
        <w:t>воскресенье, понедельник</w:t>
      </w:r>
      <w:r w:rsidRPr="00BE6879">
        <w:t>. Санитарный день – последняя пятница каждого месяца.</w:t>
      </w:r>
    </w:p>
    <w:p w:rsidR="00501DFD" w:rsidRPr="00BE6879" w:rsidRDefault="00501DFD" w:rsidP="00501DFD">
      <w:pPr>
        <w:ind w:firstLine="708"/>
        <w:jc w:val="both"/>
      </w:pPr>
    </w:p>
    <w:p w:rsidR="00501DFD" w:rsidRPr="00BE6879" w:rsidRDefault="00501DFD" w:rsidP="00501DFD">
      <w:pPr>
        <w:jc w:val="both"/>
      </w:pPr>
      <w:r w:rsidRPr="00BE6879">
        <w:t>Воронинская сельская библиотека СП «Село Утёшево».</w:t>
      </w:r>
    </w:p>
    <w:p w:rsidR="00501DFD" w:rsidRPr="00BE6879" w:rsidRDefault="00501DFD" w:rsidP="00501DFD">
      <w:pPr>
        <w:jc w:val="both"/>
      </w:pPr>
      <w:r>
        <w:t>Библиотека работает с 09</w:t>
      </w:r>
      <w:r w:rsidRPr="00BE6879">
        <w:t>.00 до 1</w:t>
      </w:r>
      <w:r>
        <w:t>2</w:t>
      </w:r>
      <w:r w:rsidRPr="00BE6879">
        <w:t>.</w:t>
      </w:r>
      <w:r>
        <w:t xml:space="preserve">30. </w:t>
      </w:r>
      <w:r w:rsidRPr="00BE6879">
        <w:t xml:space="preserve">Выходной день – </w:t>
      </w:r>
      <w:r>
        <w:t xml:space="preserve">воскресенье, </w:t>
      </w:r>
      <w:r w:rsidRPr="00BE6879">
        <w:t>понедельник. Санитарный день – последняя пятница каждого месяца.</w:t>
      </w:r>
    </w:p>
    <w:p w:rsidR="00501DFD" w:rsidRPr="00BE6879" w:rsidRDefault="00501DFD" w:rsidP="00501DFD">
      <w:pPr>
        <w:ind w:firstLine="708"/>
        <w:jc w:val="both"/>
      </w:pPr>
    </w:p>
    <w:p w:rsidR="00501DFD" w:rsidRPr="00BE6879" w:rsidRDefault="00501DFD" w:rsidP="00501DFD">
      <w:pPr>
        <w:ind w:firstLine="708"/>
        <w:jc w:val="both"/>
      </w:pPr>
    </w:p>
    <w:p w:rsidR="00501DFD" w:rsidRPr="00BE6879" w:rsidRDefault="00501DFD" w:rsidP="00501DFD">
      <w:pPr>
        <w:jc w:val="both"/>
      </w:pPr>
      <w:r w:rsidRPr="00BE6879">
        <w:t>Куракинская сельская библиотека СП «Село Утёшево».</w:t>
      </w:r>
    </w:p>
    <w:p w:rsidR="00501DFD" w:rsidRPr="00BE6879" w:rsidRDefault="00501DFD" w:rsidP="00501DFD">
      <w:pPr>
        <w:jc w:val="both"/>
      </w:pPr>
      <w:r w:rsidRPr="00BE6879">
        <w:t xml:space="preserve">Библиотека работает с </w:t>
      </w:r>
      <w:r>
        <w:t>10.00</w:t>
      </w:r>
      <w:r w:rsidRPr="00BE6879">
        <w:t xml:space="preserve"> до 1</w:t>
      </w:r>
      <w:r>
        <w:t>3</w:t>
      </w:r>
      <w:r w:rsidRPr="00BE6879">
        <w:t>.</w:t>
      </w:r>
      <w:r>
        <w:t>30.</w:t>
      </w:r>
      <w:r w:rsidRPr="00BE6879">
        <w:t xml:space="preserve"> Выходной день –</w:t>
      </w:r>
      <w:r>
        <w:t xml:space="preserve"> суббота, воскресенье</w:t>
      </w:r>
      <w:r w:rsidRPr="00BE6879">
        <w:t>. Санитарный день – последняя пятница каждого месяца.</w:t>
      </w:r>
    </w:p>
    <w:p w:rsidR="00501DFD" w:rsidRPr="00BE6879" w:rsidRDefault="00501DFD" w:rsidP="00501DFD">
      <w:pPr>
        <w:ind w:firstLine="708"/>
        <w:jc w:val="both"/>
      </w:pPr>
    </w:p>
    <w:p w:rsidR="00501DFD" w:rsidRPr="00BE6879" w:rsidRDefault="00501DFD" w:rsidP="00501DFD">
      <w:pPr>
        <w:ind w:firstLine="708"/>
        <w:jc w:val="both"/>
      </w:pPr>
    </w:p>
    <w:p w:rsidR="00501DFD" w:rsidRPr="00BE6879" w:rsidRDefault="00501DFD" w:rsidP="00501DFD">
      <w:pPr>
        <w:jc w:val="both"/>
      </w:pPr>
      <w:r w:rsidRPr="00BE6879">
        <w:t>Лапинская сельская библиотека СП «Село Бабынино».</w:t>
      </w:r>
    </w:p>
    <w:p w:rsidR="00501DFD" w:rsidRPr="00BE6879" w:rsidRDefault="00501DFD" w:rsidP="00501DFD">
      <w:pPr>
        <w:jc w:val="both"/>
      </w:pPr>
      <w:r w:rsidRPr="00BE6879">
        <w:t>Библиотека работает с 9.00 до 12.30. Выходной день –</w:t>
      </w:r>
      <w:r>
        <w:t xml:space="preserve"> воскресенье,</w:t>
      </w:r>
      <w:r w:rsidRPr="00BE6879">
        <w:t xml:space="preserve"> понедельник. Санитарный день – последняя пятница каждого месяца.</w:t>
      </w:r>
    </w:p>
    <w:p w:rsidR="00501DFD" w:rsidRPr="00BE6879" w:rsidRDefault="00501DFD" w:rsidP="00501DFD">
      <w:pPr>
        <w:ind w:firstLine="708"/>
        <w:jc w:val="both"/>
      </w:pPr>
    </w:p>
    <w:p w:rsidR="00501DFD" w:rsidRPr="00BE6879" w:rsidRDefault="00501DFD" w:rsidP="00501DFD">
      <w:pPr>
        <w:jc w:val="both"/>
      </w:pPr>
      <w:r w:rsidRPr="00BE6879">
        <w:t>Муромцевская сельская библиотека СП «Село Муромцево».</w:t>
      </w:r>
    </w:p>
    <w:p w:rsidR="00501DFD" w:rsidRPr="00BE6879" w:rsidRDefault="00501DFD" w:rsidP="00501DFD">
      <w:pPr>
        <w:jc w:val="both"/>
      </w:pPr>
      <w:r w:rsidRPr="00BE6879">
        <w:t>Библиотека работает с 1</w:t>
      </w:r>
      <w:r>
        <w:t>2</w:t>
      </w:r>
      <w:r w:rsidRPr="00BE6879">
        <w:t>.00 до 1</w:t>
      </w:r>
      <w:r>
        <w:t>5</w:t>
      </w:r>
      <w:r w:rsidRPr="00BE6879">
        <w:t>.</w:t>
      </w:r>
      <w:r>
        <w:t>3</w:t>
      </w:r>
      <w:r w:rsidRPr="00BE6879">
        <w:t>0</w:t>
      </w:r>
      <w:r>
        <w:t>.</w:t>
      </w:r>
      <w:r w:rsidRPr="00BE6879">
        <w:t xml:space="preserve"> Выходной день –</w:t>
      </w:r>
      <w:r>
        <w:t>суббота, воскресенье</w:t>
      </w:r>
      <w:r w:rsidRPr="00BE6879">
        <w:t>. Санитарный день – последняя пятница каждого месяца.</w:t>
      </w:r>
    </w:p>
    <w:p w:rsidR="00501DFD" w:rsidRDefault="00501DFD" w:rsidP="00501DFD">
      <w:pPr>
        <w:jc w:val="both"/>
      </w:pPr>
    </w:p>
    <w:p w:rsidR="00501DFD" w:rsidRDefault="00501DFD" w:rsidP="00501DFD">
      <w:pPr>
        <w:jc w:val="both"/>
      </w:pPr>
    </w:p>
    <w:p w:rsidR="00501DFD" w:rsidRPr="00BE6879" w:rsidRDefault="00501DFD" w:rsidP="00501DFD">
      <w:pPr>
        <w:jc w:val="both"/>
      </w:pPr>
      <w:r w:rsidRPr="00BE6879">
        <w:t>Никольская сельская библиотека СП «Село Бабынино».</w:t>
      </w:r>
    </w:p>
    <w:p w:rsidR="00501DFD" w:rsidRPr="00BE6879" w:rsidRDefault="00501DFD" w:rsidP="00501DFD">
      <w:pPr>
        <w:jc w:val="both"/>
      </w:pPr>
      <w:r w:rsidRPr="00BE6879">
        <w:t xml:space="preserve">Библиотека работает с </w:t>
      </w:r>
      <w:r>
        <w:t>13</w:t>
      </w:r>
      <w:r w:rsidRPr="00BE6879">
        <w:t>.</w:t>
      </w:r>
      <w:r>
        <w:t>3</w:t>
      </w:r>
      <w:r w:rsidRPr="00BE6879">
        <w:t>0 до 1</w:t>
      </w:r>
      <w:r>
        <w:t>7.00</w:t>
      </w:r>
      <w:r w:rsidRPr="00BE6879">
        <w:t xml:space="preserve"> Выходной день –</w:t>
      </w:r>
      <w:r>
        <w:t>воскресенье,</w:t>
      </w:r>
      <w:r w:rsidRPr="00BE6879">
        <w:t xml:space="preserve"> понедельник. Санитарный день – последняя пятница каждого месяца.</w:t>
      </w:r>
    </w:p>
    <w:p w:rsidR="00501DFD" w:rsidRPr="00BE6879" w:rsidRDefault="00501DFD" w:rsidP="00501DFD">
      <w:pPr>
        <w:ind w:firstLine="708"/>
        <w:jc w:val="both"/>
      </w:pPr>
    </w:p>
    <w:p w:rsidR="00501DFD" w:rsidRPr="00BE6879" w:rsidRDefault="00501DFD" w:rsidP="00501DFD">
      <w:pPr>
        <w:ind w:firstLine="708"/>
        <w:jc w:val="both"/>
      </w:pPr>
    </w:p>
    <w:p w:rsidR="00501DFD" w:rsidRPr="00BE6879" w:rsidRDefault="00501DFD" w:rsidP="00501DFD">
      <w:pPr>
        <w:jc w:val="both"/>
      </w:pPr>
      <w:r w:rsidRPr="00BE6879">
        <w:t>Пятницкая сельская библиотека СП «Село Бабынино».</w:t>
      </w:r>
    </w:p>
    <w:p w:rsidR="00501DFD" w:rsidRPr="00BE6879" w:rsidRDefault="00501DFD" w:rsidP="00501DFD">
      <w:pPr>
        <w:jc w:val="both"/>
      </w:pPr>
      <w:r w:rsidRPr="00BE6879">
        <w:t>Библиотека работает с 1</w:t>
      </w:r>
      <w:r>
        <w:t>3.30 до 17.00.</w:t>
      </w:r>
      <w:r w:rsidRPr="00BE6879">
        <w:t xml:space="preserve"> Выходной день –</w:t>
      </w:r>
      <w:r>
        <w:t xml:space="preserve"> воскресенье,</w:t>
      </w:r>
      <w:r w:rsidRPr="00BE6879">
        <w:t xml:space="preserve"> понедельник. Санитарный день – последняя пятница каждого месяца.</w:t>
      </w:r>
    </w:p>
    <w:p w:rsidR="00501DFD" w:rsidRPr="00BE6879" w:rsidRDefault="00501DFD" w:rsidP="00501DFD">
      <w:pPr>
        <w:ind w:firstLine="708"/>
        <w:jc w:val="both"/>
      </w:pPr>
    </w:p>
    <w:p w:rsidR="00501DFD" w:rsidRPr="00BE6879" w:rsidRDefault="00501DFD" w:rsidP="00501DFD">
      <w:pPr>
        <w:ind w:firstLine="708"/>
        <w:jc w:val="both"/>
      </w:pPr>
    </w:p>
    <w:p w:rsidR="00501DFD" w:rsidRPr="00BE6879" w:rsidRDefault="00501DFD" w:rsidP="00501DFD">
      <w:pPr>
        <w:jc w:val="both"/>
      </w:pPr>
      <w:r w:rsidRPr="00BE6879">
        <w:t>Сабуровщинская сельская библиотека СП «Село Сабуровщино».</w:t>
      </w:r>
    </w:p>
    <w:p w:rsidR="00501DFD" w:rsidRPr="00BE6879" w:rsidRDefault="00501DFD" w:rsidP="00501DFD">
      <w:pPr>
        <w:jc w:val="both"/>
      </w:pPr>
      <w:r w:rsidRPr="00BE6879">
        <w:t xml:space="preserve">Библиотека работает с </w:t>
      </w:r>
      <w:r>
        <w:t>09.</w:t>
      </w:r>
      <w:r w:rsidRPr="00BE6879">
        <w:t>00 до 1</w:t>
      </w:r>
      <w:r>
        <w:t>3</w:t>
      </w:r>
      <w:r w:rsidRPr="00BE6879">
        <w:t>.</w:t>
      </w:r>
      <w:r>
        <w:t>30. В</w:t>
      </w:r>
      <w:r w:rsidRPr="00BE6879">
        <w:t>ыходной день –</w:t>
      </w:r>
      <w:r>
        <w:t>суббота, воскресенье</w:t>
      </w:r>
      <w:r w:rsidRPr="00BE6879">
        <w:t>. Санитарный день – последняя пятница каждого месяца.</w:t>
      </w:r>
    </w:p>
    <w:p w:rsidR="00501DFD" w:rsidRPr="00BE6879" w:rsidRDefault="00501DFD" w:rsidP="00501DFD">
      <w:pPr>
        <w:ind w:firstLine="708"/>
        <w:jc w:val="both"/>
      </w:pPr>
    </w:p>
    <w:p w:rsidR="00501DFD" w:rsidRPr="00BE6879" w:rsidRDefault="00501DFD" w:rsidP="00501DFD">
      <w:pPr>
        <w:ind w:firstLine="708"/>
        <w:jc w:val="both"/>
      </w:pPr>
    </w:p>
    <w:p w:rsidR="00501DFD" w:rsidRPr="00BE6879" w:rsidRDefault="00501DFD" w:rsidP="00501DFD">
      <w:pPr>
        <w:jc w:val="both"/>
      </w:pPr>
      <w:r w:rsidRPr="00BE6879">
        <w:t>Стрельнинская сельская библиотека СП «Село Сабуровщино».</w:t>
      </w:r>
    </w:p>
    <w:p w:rsidR="00501DFD" w:rsidRPr="00BE6879" w:rsidRDefault="00501DFD" w:rsidP="00501DFD">
      <w:pPr>
        <w:jc w:val="both"/>
      </w:pPr>
      <w:r w:rsidRPr="00BE6879">
        <w:t xml:space="preserve">Библиотека работает с 10.00 до 17.00, перерыв на обед с 13.00 до 14.00, </w:t>
      </w:r>
      <w:r>
        <w:t>суббота – с 10.00 до 15</w:t>
      </w:r>
      <w:r w:rsidRPr="00BE6879">
        <w:t xml:space="preserve">.00. Выходной день – </w:t>
      </w:r>
      <w:r>
        <w:t>Воскресенье</w:t>
      </w:r>
      <w:r w:rsidRPr="00BE6879">
        <w:t>. Санитарный день – последняя пятница каждого месяца.</w:t>
      </w:r>
    </w:p>
    <w:p w:rsidR="00501DFD" w:rsidRPr="00BE6879" w:rsidRDefault="00501DFD" w:rsidP="00501DFD">
      <w:pPr>
        <w:ind w:firstLine="708"/>
        <w:jc w:val="both"/>
      </w:pPr>
    </w:p>
    <w:p w:rsidR="00501DFD" w:rsidRPr="00BE6879" w:rsidRDefault="00501DFD" w:rsidP="00501DFD">
      <w:pPr>
        <w:ind w:firstLine="708"/>
        <w:jc w:val="both"/>
      </w:pPr>
    </w:p>
    <w:p w:rsidR="00501DFD" w:rsidRPr="00BE6879" w:rsidRDefault="00501DFD" w:rsidP="00501DFD">
      <w:pPr>
        <w:ind w:firstLine="708"/>
        <w:jc w:val="both"/>
      </w:pPr>
    </w:p>
    <w:p w:rsidR="00501DFD" w:rsidRPr="00BE6879" w:rsidRDefault="00501DFD" w:rsidP="00501DFD">
      <w:pPr>
        <w:jc w:val="both"/>
      </w:pPr>
      <w:r w:rsidRPr="00BE6879">
        <w:t>Утёшевская сельская библиотека СП «Село Утёшево».</w:t>
      </w:r>
    </w:p>
    <w:p w:rsidR="00501DFD" w:rsidRPr="00BE6879" w:rsidRDefault="00501DFD" w:rsidP="00501DFD">
      <w:pPr>
        <w:jc w:val="both"/>
      </w:pPr>
      <w:r w:rsidRPr="00BE6879">
        <w:t>Библиотека работает с 10.00 до 1</w:t>
      </w:r>
      <w:r>
        <w:t>7</w:t>
      </w:r>
      <w:r w:rsidRPr="00BE6879">
        <w:t>.00, без перерыва на обед</w:t>
      </w:r>
      <w:r>
        <w:t xml:space="preserve"> с 13.00 до 14.00</w:t>
      </w:r>
      <w:r w:rsidRPr="00BE6879">
        <w:t xml:space="preserve">, </w:t>
      </w:r>
      <w:r>
        <w:t>суббота</w:t>
      </w:r>
      <w:r w:rsidRPr="00BE6879">
        <w:t xml:space="preserve"> – с 10.00 до 1</w:t>
      </w:r>
      <w:r>
        <w:t>5</w:t>
      </w:r>
      <w:r w:rsidRPr="00BE6879">
        <w:t>.00. Выходной день –</w:t>
      </w:r>
      <w:r>
        <w:t>воскресенье</w:t>
      </w:r>
      <w:r w:rsidRPr="00BE6879">
        <w:t>.  Санитарный день – последняя пятница каждого месяца.</w:t>
      </w:r>
    </w:p>
    <w:p w:rsidR="00501DFD" w:rsidRPr="00BE6879" w:rsidRDefault="00501DFD" w:rsidP="00501DFD">
      <w:pPr>
        <w:ind w:firstLine="708"/>
        <w:jc w:val="both"/>
      </w:pPr>
    </w:p>
    <w:p w:rsidR="00501DFD" w:rsidRPr="00BE6879" w:rsidRDefault="00501DFD" w:rsidP="00501DFD">
      <w:pPr>
        <w:ind w:firstLine="708"/>
        <w:jc w:val="both"/>
      </w:pPr>
    </w:p>
    <w:p w:rsidR="00501DFD" w:rsidRPr="00BE6879" w:rsidRDefault="00501DFD" w:rsidP="00501DFD">
      <w:pPr>
        <w:jc w:val="both"/>
      </w:pPr>
      <w:r w:rsidRPr="00BE6879">
        <w:t>Хваловская сельская библиотека СП «Село Бабынино».</w:t>
      </w:r>
    </w:p>
    <w:p w:rsidR="00501DFD" w:rsidRPr="00BE6879" w:rsidRDefault="00501DFD" w:rsidP="00501DFD">
      <w:pPr>
        <w:jc w:val="both"/>
      </w:pPr>
      <w:r w:rsidRPr="00BE6879">
        <w:t>Библиотека работает с 1</w:t>
      </w:r>
      <w:r>
        <w:t>1</w:t>
      </w:r>
      <w:r w:rsidRPr="00BE6879">
        <w:t>.</w:t>
      </w:r>
      <w:r>
        <w:t>3</w:t>
      </w:r>
      <w:r w:rsidRPr="00BE6879">
        <w:t>0 до 1</w:t>
      </w:r>
      <w:r>
        <w:t>5</w:t>
      </w:r>
      <w:r w:rsidRPr="00BE6879">
        <w:t xml:space="preserve">.00. Выходной день – </w:t>
      </w:r>
      <w:r>
        <w:t>суббота, воскресенье</w:t>
      </w:r>
      <w:r w:rsidRPr="00BE6879">
        <w:t>. Санитарный день – последняя пятница каждого месяца.</w:t>
      </w:r>
    </w:p>
    <w:p w:rsidR="00501DFD" w:rsidRPr="00BE6879" w:rsidRDefault="00501DFD" w:rsidP="00501DFD">
      <w:pPr>
        <w:ind w:firstLine="708"/>
        <w:jc w:val="both"/>
      </w:pPr>
    </w:p>
    <w:p w:rsidR="00501DFD" w:rsidRPr="00BE6879" w:rsidRDefault="00501DFD" w:rsidP="00501DFD">
      <w:pPr>
        <w:jc w:val="both"/>
      </w:pPr>
      <w:r w:rsidRPr="00BE6879">
        <w:t>Хуторская сельская библиотека СП «Село Муромцево».</w:t>
      </w:r>
    </w:p>
    <w:p w:rsidR="00501DFD" w:rsidRPr="00BE6879" w:rsidRDefault="00501DFD" w:rsidP="00501DFD">
      <w:pPr>
        <w:jc w:val="both"/>
      </w:pPr>
      <w:r w:rsidRPr="00BE6879">
        <w:t>Библиотека работает с 1</w:t>
      </w:r>
      <w:r>
        <w:t>3.3</w:t>
      </w:r>
      <w:r w:rsidRPr="00BE6879">
        <w:t xml:space="preserve">0 до 17.00. Выходной день – </w:t>
      </w:r>
      <w:r>
        <w:t xml:space="preserve">воскресенье, </w:t>
      </w:r>
      <w:r w:rsidRPr="00BE6879">
        <w:t>понедельник. Санитарный день – последняя пятница каждого месяца.</w:t>
      </w:r>
    </w:p>
    <w:p w:rsidR="00501DFD" w:rsidRPr="00BE6879" w:rsidRDefault="00501DFD" w:rsidP="00501DFD"/>
    <w:p w:rsidR="00501DFD" w:rsidRPr="00BE6879" w:rsidRDefault="00501DFD" w:rsidP="00501DFD"/>
    <w:p w:rsidR="00501DFD" w:rsidRPr="00BE6879" w:rsidRDefault="00501DFD" w:rsidP="00501DFD"/>
    <w:p w:rsidR="00501DFD" w:rsidRPr="00BE6879" w:rsidRDefault="00501DFD" w:rsidP="00501DFD"/>
    <w:p w:rsidR="00501DFD" w:rsidRDefault="00501DFD" w:rsidP="00501DFD">
      <w:pPr>
        <w:rPr>
          <w:sz w:val="28"/>
          <w:szCs w:val="28"/>
        </w:rPr>
      </w:pPr>
    </w:p>
    <w:p w:rsidR="00501DFD" w:rsidRDefault="00501DFD" w:rsidP="00501DFD">
      <w:pPr>
        <w:rPr>
          <w:sz w:val="28"/>
          <w:szCs w:val="28"/>
        </w:rPr>
      </w:pPr>
    </w:p>
    <w:p w:rsidR="00501DFD" w:rsidRDefault="00501DFD" w:rsidP="00501DFD">
      <w:pPr>
        <w:rPr>
          <w:sz w:val="28"/>
          <w:szCs w:val="28"/>
        </w:rPr>
      </w:pPr>
    </w:p>
    <w:p w:rsidR="00501DFD" w:rsidRDefault="00501DFD" w:rsidP="00501DFD">
      <w:pPr>
        <w:rPr>
          <w:sz w:val="28"/>
          <w:szCs w:val="28"/>
        </w:rPr>
      </w:pPr>
    </w:p>
    <w:p w:rsidR="00501DFD" w:rsidRDefault="00501DFD" w:rsidP="00501DFD">
      <w:pPr>
        <w:rPr>
          <w:sz w:val="28"/>
          <w:szCs w:val="28"/>
        </w:rPr>
      </w:pPr>
    </w:p>
    <w:p w:rsidR="00501DFD" w:rsidRPr="005F4C57" w:rsidRDefault="00501DFD" w:rsidP="00501DFD">
      <w:pPr>
        <w:rPr>
          <w:b/>
        </w:rPr>
      </w:pPr>
      <w:r>
        <w:rPr>
          <w:sz w:val="28"/>
          <w:szCs w:val="28"/>
        </w:rPr>
        <w:t xml:space="preserve">                                                                                                               </w:t>
      </w:r>
      <w:r w:rsidRPr="005F4C57">
        <w:rPr>
          <w:b/>
        </w:rPr>
        <w:t>Приложение №3</w:t>
      </w:r>
    </w:p>
    <w:p w:rsidR="00501DFD" w:rsidRDefault="00501DFD" w:rsidP="00501DFD">
      <w:pPr>
        <w:jc w:val="right"/>
      </w:pPr>
      <w:r>
        <w:lastRenderedPageBreak/>
        <w:t>к Административному регламенту</w:t>
      </w:r>
    </w:p>
    <w:p w:rsidR="00501DFD" w:rsidRDefault="00501DFD" w:rsidP="00501DFD">
      <w:pPr>
        <w:jc w:val="right"/>
      </w:pPr>
    </w:p>
    <w:p w:rsidR="00501DFD" w:rsidRDefault="00501DFD" w:rsidP="00501DFD">
      <w:pPr>
        <w:jc w:val="right"/>
      </w:pPr>
    </w:p>
    <w:p w:rsidR="00501DFD" w:rsidRDefault="00501DFD" w:rsidP="00501DFD">
      <w:pPr>
        <w:jc w:val="right"/>
      </w:pPr>
    </w:p>
    <w:p w:rsidR="00501DFD" w:rsidRPr="0090270B" w:rsidRDefault="00501DFD" w:rsidP="00501DFD">
      <w:pPr>
        <w:jc w:val="center"/>
        <w:rPr>
          <w:b/>
        </w:rPr>
      </w:pPr>
      <w:r w:rsidRPr="0090270B">
        <w:rPr>
          <w:b/>
        </w:rPr>
        <w:t>Блок-схема предоставления муниципальной услуги</w:t>
      </w:r>
    </w:p>
    <w:p w:rsidR="00501DFD" w:rsidRPr="0090270B" w:rsidRDefault="00501DFD" w:rsidP="00501DFD">
      <w:pPr>
        <w:jc w:val="center"/>
        <w:rPr>
          <w:b/>
        </w:rPr>
      </w:pPr>
    </w:p>
    <w:p w:rsidR="00501DFD" w:rsidRDefault="00501DFD" w:rsidP="00501DFD">
      <w:pPr>
        <w:jc w:val="cente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501DFD" w:rsidTr="00D43F52">
        <w:tblPrEx>
          <w:tblCellMar>
            <w:top w:w="0" w:type="dxa"/>
            <w:bottom w:w="0" w:type="dxa"/>
          </w:tblCellMar>
        </w:tblPrEx>
        <w:trPr>
          <w:trHeight w:val="540"/>
        </w:trPr>
        <w:tc>
          <w:tcPr>
            <w:tcW w:w="9720" w:type="dxa"/>
          </w:tcPr>
          <w:p w:rsidR="00501DFD" w:rsidRDefault="00501DFD" w:rsidP="00D43F52">
            <w:pPr>
              <w:jc w:val="center"/>
            </w:pPr>
            <w:r>
              <w:t xml:space="preserve">обращение заявителя с запросом, выраженным в устной, письменной или </w:t>
            </w:r>
          </w:p>
          <w:p w:rsidR="00501DFD" w:rsidRDefault="00501DFD" w:rsidP="00D43F52">
            <w:pPr>
              <w:jc w:val="center"/>
            </w:pPr>
            <w:r>
              <w:t>электронной форме</w:t>
            </w:r>
          </w:p>
        </w:tc>
      </w:tr>
    </w:tbl>
    <w:p w:rsidR="00501DFD" w:rsidRDefault="00501DFD" w:rsidP="00501DFD">
      <w:pPr>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52pt;margin-top:5pt;width:6pt;height:27pt;z-index:251660288;mso-position-horizontal-relative:text;mso-position-vertical-relative:text"/>
        </w:pict>
      </w:r>
    </w:p>
    <w:p w:rsidR="00501DFD" w:rsidRDefault="00501DFD" w:rsidP="00501DFD">
      <w:pPr>
        <w:jc w:val="center"/>
      </w:pPr>
    </w:p>
    <w:p w:rsidR="00501DFD" w:rsidRDefault="00501DFD" w:rsidP="00501DFD">
      <w:pPr>
        <w:jc w:val="cente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501DFD" w:rsidTr="00D43F52">
        <w:tblPrEx>
          <w:tblCellMar>
            <w:top w:w="0" w:type="dxa"/>
            <w:bottom w:w="0" w:type="dxa"/>
          </w:tblCellMar>
        </w:tblPrEx>
        <w:trPr>
          <w:trHeight w:val="540"/>
        </w:trPr>
        <w:tc>
          <w:tcPr>
            <w:tcW w:w="9720" w:type="dxa"/>
          </w:tcPr>
          <w:p w:rsidR="00501DFD" w:rsidRDefault="00501DFD" w:rsidP="00D43F52">
            <w:pPr>
              <w:jc w:val="center"/>
            </w:pPr>
            <w:r>
              <w:t>ознакомление с правилами пользования библиотекой (при устном запросе заявителя)</w:t>
            </w:r>
          </w:p>
          <w:p w:rsidR="00501DFD" w:rsidRDefault="00501DFD" w:rsidP="00D43F52">
            <w:pPr>
              <w:jc w:val="center"/>
            </w:pPr>
          </w:p>
        </w:tc>
      </w:tr>
    </w:tbl>
    <w:p w:rsidR="00501DFD" w:rsidRDefault="00501DFD" w:rsidP="00501DFD">
      <w:pPr>
        <w:jc w:val="center"/>
      </w:pPr>
      <w:r>
        <w:rPr>
          <w:noProof/>
        </w:rPr>
        <w:pict>
          <v:shape id="_x0000_s1027" type="#_x0000_t67" style="position:absolute;left:0;text-align:left;margin-left:252pt;margin-top:7pt;width:6pt;height:27pt;z-index:251661312;mso-position-horizontal-relative:text;mso-position-vertical-relative:text"/>
        </w:pict>
      </w:r>
    </w:p>
    <w:p w:rsidR="00501DFD" w:rsidRDefault="00501DFD" w:rsidP="00501DFD">
      <w:pPr>
        <w:jc w:val="center"/>
      </w:pPr>
    </w:p>
    <w:p w:rsidR="00501DFD" w:rsidRDefault="00501DFD" w:rsidP="00501DFD">
      <w:pPr>
        <w:jc w:val="center"/>
      </w:pPr>
    </w:p>
    <w:tbl>
      <w:tblPr>
        <w:tblpPr w:leftFromText="180" w:rightFromText="180" w:vertAnchor="text" w:horzAnchor="margin" w:tblpX="336"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24"/>
      </w:tblGrid>
      <w:tr w:rsidR="00501DFD" w:rsidTr="00D43F52">
        <w:tblPrEx>
          <w:tblCellMar>
            <w:top w:w="0" w:type="dxa"/>
            <w:bottom w:w="0" w:type="dxa"/>
          </w:tblCellMar>
        </w:tblPrEx>
        <w:trPr>
          <w:trHeight w:val="180"/>
        </w:trPr>
        <w:tc>
          <w:tcPr>
            <w:tcW w:w="9624" w:type="dxa"/>
          </w:tcPr>
          <w:p w:rsidR="00501DFD" w:rsidRDefault="00501DFD" w:rsidP="00D43F52">
            <w:pPr>
              <w:jc w:val="center"/>
            </w:pPr>
            <w:r>
              <w:t>Регистрация, оформление читательского билета (формуляра)</w:t>
            </w:r>
          </w:p>
          <w:p w:rsidR="00501DFD" w:rsidRDefault="00501DFD" w:rsidP="00D43F52">
            <w:pPr>
              <w:jc w:val="center"/>
            </w:pPr>
          </w:p>
        </w:tc>
      </w:tr>
    </w:tbl>
    <w:p w:rsidR="00501DFD" w:rsidRDefault="00501DFD" w:rsidP="00501DFD">
      <w:pPr>
        <w:jc w:val="center"/>
      </w:pPr>
      <w:r>
        <w:rPr>
          <w:noProof/>
        </w:rPr>
        <w:pict>
          <v:shape id="_x0000_s1028" type="#_x0000_t67" style="position:absolute;left:0;text-align:left;margin-left:252pt;margin-top:37.6pt;width:6pt;height:27pt;z-index:251662336;mso-position-horizontal-relative:text;mso-position-vertical-relative:text"/>
        </w:pict>
      </w:r>
    </w:p>
    <w:p w:rsidR="00501DFD" w:rsidRDefault="00501DFD" w:rsidP="00501DFD">
      <w:pPr>
        <w:jc w:val="center"/>
      </w:pPr>
    </w:p>
    <w:p w:rsidR="00501DFD" w:rsidRDefault="00501DFD" w:rsidP="00501DFD">
      <w:pPr>
        <w:jc w:val="center"/>
      </w:pPr>
    </w:p>
    <w:tbl>
      <w:tblPr>
        <w:tblpPr w:leftFromText="180" w:rightFromText="180" w:vertAnchor="text" w:horzAnchor="margin" w:tblpX="348"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08"/>
      </w:tblGrid>
      <w:tr w:rsidR="00501DFD" w:rsidTr="00D43F52">
        <w:tblPrEx>
          <w:tblCellMar>
            <w:top w:w="0" w:type="dxa"/>
            <w:bottom w:w="0" w:type="dxa"/>
          </w:tblCellMar>
        </w:tblPrEx>
        <w:trPr>
          <w:trHeight w:val="180"/>
        </w:trPr>
        <w:tc>
          <w:tcPr>
            <w:tcW w:w="9708" w:type="dxa"/>
          </w:tcPr>
          <w:p w:rsidR="00501DFD" w:rsidRDefault="00501DFD" w:rsidP="00D43F52">
            <w:pPr>
              <w:jc w:val="center"/>
            </w:pPr>
            <w:r>
              <w:t>Анализ тематики запроса, консультационная помощь в поиске и выборе источников информации</w:t>
            </w:r>
          </w:p>
          <w:p w:rsidR="00501DFD" w:rsidRDefault="00501DFD" w:rsidP="00D43F52">
            <w:pPr>
              <w:jc w:val="center"/>
            </w:pPr>
          </w:p>
        </w:tc>
      </w:tr>
    </w:tbl>
    <w:p w:rsidR="00501DFD" w:rsidRDefault="00501DFD" w:rsidP="00501DFD">
      <w:pPr>
        <w:jc w:val="center"/>
      </w:pPr>
      <w:r>
        <w:rPr>
          <w:noProof/>
        </w:rPr>
        <w:pict>
          <v:shape id="_x0000_s1029" type="#_x0000_t67" style="position:absolute;left:0;text-align:left;margin-left:378pt;margin-top:46.95pt;width:6pt;height:63pt;rotation:-26219329fd;z-index:251663360;mso-position-horizontal-relative:text;mso-position-vertical-relative:text"/>
        </w:pict>
      </w:r>
      <w:r>
        <w:rPr>
          <w:noProof/>
        </w:rPr>
        <w:pict>
          <v:shape id="_x0000_s1030" type="#_x0000_t67" style="position:absolute;left:0;text-align:left;margin-left:138pt;margin-top:46.95pt;width:6pt;height:63pt;rotation:-21060089fd;z-index:251664384;mso-position-horizontal-relative:text;mso-position-vertical-relative:text"/>
        </w:pict>
      </w:r>
    </w:p>
    <w:p w:rsidR="00501DFD" w:rsidRDefault="00501DFD" w:rsidP="00501DFD">
      <w:pPr>
        <w:jc w:val="center"/>
      </w:pPr>
    </w:p>
    <w:tbl>
      <w:tblPr>
        <w:tblpPr w:leftFromText="180" w:rightFromText="180" w:vertAnchor="text" w:horzAnchor="margin" w:tblpX="228" w:tblpY="7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7"/>
      </w:tblGrid>
      <w:tr w:rsidR="00501DFD" w:rsidTr="00D43F52">
        <w:tblPrEx>
          <w:tblCellMar>
            <w:top w:w="0" w:type="dxa"/>
            <w:bottom w:w="0" w:type="dxa"/>
          </w:tblCellMar>
        </w:tblPrEx>
        <w:trPr>
          <w:trHeight w:val="2381"/>
        </w:trPr>
        <w:tc>
          <w:tcPr>
            <w:tcW w:w="3717" w:type="dxa"/>
          </w:tcPr>
          <w:p w:rsidR="00501DFD" w:rsidRDefault="00501DFD" w:rsidP="00D43F52">
            <w:pPr>
              <w:jc w:val="center"/>
            </w:pPr>
            <w:r>
              <w:t>Получение заявителем информации (библиографических ресурсов библиотек), содержащийся в справочно-поисковом аппарате, базах данных  БМЦБС</w:t>
            </w:r>
          </w:p>
        </w:tc>
      </w:tr>
    </w:tbl>
    <w:p w:rsidR="00501DFD" w:rsidRPr="00E15C45" w:rsidRDefault="00501DFD" w:rsidP="00501DFD">
      <w:pPr>
        <w:rPr>
          <w:vanish/>
        </w:rPr>
      </w:pPr>
    </w:p>
    <w:tbl>
      <w:tblPr>
        <w:tblpPr w:leftFromText="180" w:rightFromText="180" w:vertAnchor="text" w:horzAnchor="margin" w:tblpXSpec="right" w:tblpY="7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6"/>
      </w:tblGrid>
      <w:tr w:rsidR="00501DFD" w:rsidTr="00D43F52">
        <w:tblPrEx>
          <w:tblCellMar>
            <w:top w:w="0" w:type="dxa"/>
            <w:bottom w:w="0" w:type="dxa"/>
          </w:tblCellMar>
        </w:tblPrEx>
        <w:trPr>
          <w:trHeight w:val="2530"/>
        </w:trPr>
        <w:tc>
          <w:tcPr>
            <w:tcW w:w="3626" w:type="dxa"/>
          </w:tcPr>
          <w:p w:rsidR="00501DFD" w:rsidRDefault="00501DFD" w:rsidP="00D43F52">
            <w:pPr>
              <w:jc w:val="center"/>
            </w:pPr>
            <w:r>
              <w:t>Мотивированный отказ заявителю в представлении информации</w:t>
            </w:r>
          </w:p>
        </w:tc>
      </w:tr>
    </w:tbl>
    <w:p w:rsidR="00501DFD" w:rsidRDefault="00501DFD" w:rsidP="00501DFD">
      <w:pPr>
        <w:jc w:val="center"/>
      </w:pPr>
    </w:p>
    <w:p w:rsidR="00501DFD" w:rsidRDefault="00501DFD" w:rsidP="00501DFD"/>
    <w:p w:rsidR="00501DFD" w:rsidRDefault="00501DFD" w:rsidP="00501DFD"/>
    <w:p w:rsidR="00501DFD" w:rsidRDefault="00501DFD">
      <w:pPr>
        <w:spacing w:line="240" w:lineRule="exact"/>
        <w:rPr>
          <w:sz w:val="19"/>
          <w:szCs w:val="19"/>
        </w:rPr>
      </w:pPr>
    </w:p>
    <w:p w:rsidR="001670F1" w:rsidRDefault="001670F1">
      <w:pPr>
        <w:spacing w:after="177" w:line="1" w:lineRule="exact"/>
      </w:pPr>
    </w:p>
    <w:p w:rsidR="001670F1" w:rsidRDefault="001670F1">
      <w:pPr>
        <w:spacing w:line="1" w:lineRule="exact"/>
      </w:pPr>
    </w:p>
    <w:sectPr w:rsidR="001670F1" w:rsidSect="001670F1">
      <w:type w:val="continuous"/>
      <w:pgSz w:w="11900" w:h="16840"/>
      <w:pgMar w:top="921" w:right="287" w:bottom="513" w:left="134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6FA" w:rsidRDefault="001E76FA" w:rsidP="001670F1">
      <w:r>
        <w:separator/>
      </w:r>
    </w:p>
  </w:endnote>
  <w:endnote w:type="continuationSeparator" w:id="0">
    <w:p w:rsidR="001E76FA" w:rsidRDefault="001E76FA" w:rsidP="001670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6FA" w:rsidRDefault="001E76FA"/>
  </w:footnote>
  <w:footnote w:type="continuationSeparator" w:id="0">
    <w:p w:rsidR="001E76FA" w:rsidRDefault="001E76F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35B62"/>
    <w:multiLevelType w:val="multilevel"/>
    <w:tmpl w:val="1F4052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3622DD"/>
    <w:multiLevelType w:val="multilevel"/>
    <w:tmpl w:val="00A87562"/>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670F1"/>
    <w:rsid w:val="001670F1"/>
    <w:rsid w:val="001E76FA"/>
    <w:rsid w:val="00501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70F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670F1"/>
    <w:rPr>
      <w:rFonts w:ascii="Arial" w:eastAsia="Arial" w:hAnsi="Arial" w:cs="Arial"/>
      <w:b w:val="0"/>
      <w:bCs w:val="0"/>
      <w:i w:val="0"/>
      <w:iCs w:val="0"/>
      <w:smallCaps w:val="0"/>
      <w:strike w:val="0"/>
      <w:sz w:val="12"/>
      <w:szCs w:val="12"/>
      <w:u w:val="none"/>
    </w:rPr>
  </w:style>
  <w:style w:type="character" w:customStyle="1" w:styleId="a3">
    <w:name w:val="Основной текст_"/>
    <w:basedOn w:val="a0"/>
    <w:link w:val="1"/>
    <w:rsid w:val="001670F1"/>
    <w:rPr>
      <w:rFonts w:ascii="Arial" w:eastAsia="Arial" w:hAnsi="Arial" w:cs="Arial"/>
      <w:b w:val="0"/>
      <w:bCs w:val="0"/>
      <w:i w:val="0"/>
      <w:iCs w:val="0"/>
      <w:smallCaps w:val="0"/>
      <w:strike w:val="0"/>
      <w:sz w:val="20"/>
      <w:szCs w:val="20"/>
      <w:u w:val="none"/>
    </w:rPr>
  </w:style>
  <w:style w:type="paragraph" w:customStyle="1" w:styleId="20">
    <w:name w:val="Основной текст (2)"/>
    <w:basedOn w:val="a"/>
    <w:link w:val="2"/>
    <w:rsid w:val="001670F1"/>
    <w:pPr>
      <w:spacing w:after="110"/>
    </w:pPr>
    <w:rPr>
      <w:rFonts w:ascii="Arial" w:eastAsia="Arial" w:hAnsi="Arial" w:cs="Arial"/>
      <w:sz w:val="12"/>
      <w:szCs w:val="12"/>
    </w:rPr>
  </w:style>
  <w:style w:type="paragraph" w:customStyle="1" w:styleId="1">
    <w:name w:val="Основной текст1"/>
    <w:basedOn w:val="a"/>
    <w:link w:val="a3"/>
    <w:rsid w:val="001670F1"/>
    <w:pPr>
      <w:spacing w:after="170"/>
      <w:jc w:val="center"/>
    </w:pPr>
    <w:rPr>
      <w:rFonts w:ascii="Arial" w:eastAsia="Arial" w:hAnsi="Arial" w:cs="Arial"/>
      <w:sz w:val="20"/>
      <w:szCs w:val="20"/>
    </w:rPr>
  </w:style>
  <w:style w:type="paragraph" w:customStyle="1" w:styleId="ConsPlusTitle">
    <w:name w:val="ConsPlusTitle"/>
    <w:rsid w:val="00501DFD"/>
    <w:pPr>
      <w:autoSpaceDE w:val="0"/>
      <w:autoSpaceDN w:val="0"/>
      <w:adjustRightInd w:val="0"/>
    </w:pPr>
    <w:rPr>
      <w:rFonts w:ascii="Times New Roman" w:eastAsia="Times New Roman" w:hAnsi="Times New Roman" w:cs="Times New Roman"/>
      <w:b/>
      <w:bCs/>
      <w:lang w:bidi="ar-SA"/>
    </w:rPr>
  </w:style>
  <w:style w:type="character" w:styleId="a4">
    <w:name w:val="Hyperlink"/>
    <w:rsid w:val="00501DFD"/>
    <w:rPr>
      <w:color w:val="0000FF"/>
      <w:u w:val="single"/>
    </w:rPr>
  </w:style>
  <w:style w:type="paragraph" w:customStyle="1" w:styleId="Style9">
    <w:name w:val="Style9"/>
    <w:basedOn w:val="a"/>
    <w:rsid w:val="00501DFD"/>
    <w:pPr>
      <w:autoSpaceDE w:val="0"/>
      <w:autoSpaceDN w:val="0"/>
      <w:adjustRightInd w:val="0"/>
      <w:spacing w:line="230" w:lineRule="exact"/>
      <w:ind w:firstLine="509"/>
      <w:jc w:val="both"/>
    </w:pPr>
    <w:rPr>
      <w:rFonts w:ascii="Times New Roman" w:eastAsia="Times New Roman" w:hAnsi="Times New Roman" w:cs="Times New Roman"/>
      <w:color w:val="auto"/>
      <w:lang w:bidi="ar-SA"/>
    </w:rPr>
  </w:style>
  <w:style w:type="character" w:customStyle="1" w:styleId="FontStyle27">
    <w:name w:val="Font Style27"/>
    <w:rsid w:val="00501DF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abynr.narod.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5920</Words>
  <Characters>33747</Characters>
  <Application>Microsoft Office Word</Application>
  <DocSecurity>0</DocSecurity>
  <Lines>281</Lines>
  <Paragraphs>79</Paragraphs>
  <ScaleCrop>false</ScaleCrop>
  <Company/>
  <LinksUpToDate>false</LinksUpToDate>
  <CharactersWithSpaces>39588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2023-01-13T12:01:00Z</dcterms:created>
  <dcterms:modified xsi:type="dcterms:W3CDTF">2023-01-13T12:02:00Z</dcterms:modified>
</cp:coreProperties>
</file>