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19.03.2020 г.                                                                                               № 298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принятии в муниципальную собственность и включении в реестр муниципальной собственности  недвижимого имущества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порядке управления и распоряжения муниципальной собственностью муниципального района «Бабынинский район», утвержденным решением Районного Собрания МР «Бабынинский район» от 29.09.2011г. №96 «Об утверждении Положения о порядке управления и распоряжения муниципальной собственностью муниципального района «Бабынинский район», решением Районного Собрания МР «Бабынинский район» № 143 от 27.12.2017 года «О  внесении изменений в Приложение № 1 к решению Районного Собрания от 29.09.2011 № 96 «Об утверждении Положения о порядке управления и распоряжения муниципальной собственностью муниципального района «Бабынинский район»,</w:t>
      </w: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Принять в муниципальную собственность и 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1.1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автомобильный транспорт, площадь 2990 кв.м., адрес: установлено относительно ориентира, расположенного в границах участка. Почтовый адрес ориентира:  Калужская область, Бабынинский район, д. Семыкино (собственность, № 40:01:000000:876-40/015/2020-1 от 25.02.2020 г. зарегистрировано  в Едином государственном реестре прав на недвижимое имущество и сделок с ним), кадастровый номер 40:01:000000:876;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1.2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автомобильный транспорт, площадь 2016 кв.м., адрес: установлено относительно ориентира, расположенного в границах участка. Почтовый адрес ориентира:  Калужская область, Бабынинский район, д. Семыкино (собственность, № 40:01:000000:871-40/015/2020-1 от 20.02.2020 г. зарегистрировано  в Едином государственном реестре прав на недвижимое имущество и сделок с ним), кадастровый номер 40:01:000000:871;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1.3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автомобильный транспорт, площадь 2998 кв.м., адрес: установлено относительно ориентира, расположенного в границах участка. Почтовый адрес ориентира:  Калужская область, Бабынинский район, д. Космачи (собственность, № 40:01:000000:874-40/015/2020-1 от 21.02.2020 г. зарегистрировано  в Едином государственном реестре прав на недвижимое имущество и сделок с ним), кадастровый номер 40:01:000000:874;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1.4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автомобильный транспорт, площадь 2255 кв.м., адрес: установлено относительно ориентира, расположенного в границах участка. Почтовый адрес ориентира:  Калужская область, Бабынинский район, д. Космачи (собственность, № 40:01:000000:873-40/015/2020-1 от 21.02.2020 г. зарегистрировано  в Едином государственном реестре прав на недвижимое имущество и сделок с ним), кадастровый номер 40:01:000000:873;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1.5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автомобильный транспорт, площадь 2025 кв.м., адрес: установлено относительно ориентира, расположенного в границах участка. Почтовый адрес ориентира:  Калужская область, Бабынинский район, д. Космачи (собственность, № 40:01:000000:872-40/015/2020-1 от 20.02.2020 г. зарегистрировано  в Едином государственном реестре прав на недвижимое имущество и сделок с ним), кадастровый номер 40:01:000000:872;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1.6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автомобильный транспорт, площадь 2913 кв.м., адрес: установлено относительно ориентира, расположенного в границах участка. Почтовый адрес ориентира:  Калужская область, Бабынинский район, д. Космачи (собственность, № 40:01:000000:875-40/015/2020-1 от 21.02.2020 г. зарегистрировано  в Едином государственном реестре прав на недвижимое имущество и сделок с ним), кадастровый номер 40:01:000000:875;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А.И. Захаров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993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12</TotalTime>
  <Pages>2</Pages>
  <Words>645</Words>
  <Characters>3682</Characters>
  <CharactersWithSpaces>4319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