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9F" w:rsidRPr="00CF2D9F" w:rsidRDefault="00CF2D9F" w:rsidP="00CF2D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D9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F2D9F" w:rsidRPr="00CF2D9F" w:rsidRDefault="00CF2D9F" w:rsidP="00CF2D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D9F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CF2D9F" w:rsidRDefault="00CF2D9F" w:rsidP="00CF2D9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29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D9F" w:rsidRPr="00CF2D9F" w:rsidRDefault="00CF2D9F" w:rsidP="00CF2D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D9F">
        <w:rPr>
          <w:rFonts w:ascii="Times New Roman" w:hAnsi="Times New Roman" w:cs="Times New Roman"/>
          <w:b/>
          <w:sz w:val="28"/>
          <w:szCs w:val="28"/>
        </w:rPr>
        <w:t>МУНИЦИПАЛЬНЫЙ РАЙОН «БАБЫНИНСКИЙ РАЙОН»</w:t>
      </w:r>
    </w:p>
    <w:p w:rsidR="00CF2D9F" w:rsidRPr="00CF2D9F" w:rsidRDefault="00CF2D9F" w:rsidP="00CF2D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D9F" w:rsidRPr="00CF2D9F" w:rsidRDefault="00CF2D9F" w:rsidP="00CF2D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D9F">
        <w:rPr>
          <w:rFonts w:ascii="Times New Roman" w:hAnsi="Times New Roman" w:cs="Times New Roman"/>
          <w:b/>
          <w:sz w:val="28"/>
          <w:szCs w:val="28"/>
        </w:rPr>
        <w:t>РАЙОННОЕ СОБРАНИЕ</w:t>
      </w:r>
    </w:p>
    <w:p w:rsidR="00CF2D9F" w:rsidRPr="00CF2D9F" w:rsidRDefault="00CF2D9F" w:rsidP="00CF2D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D9F" w:rsidRPr="00CF2D9F" w:rsidRDefault="00CF2D9F" w:rsidP="00CF2D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D9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F2D9F" w:rsidRDefault="00CF2D9F" w:rsidP="00CF2D9F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7"/>
        <w:gridCol w:w="3178"/>
        <w:gridCol w:w="1436"/>
        <w:gridCol w:w="1760"/>
      </w:tblGrid>
      <w:tr w:rsidR="00CF2D9F" w:rsidTr="000D1A13"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CF2D9F" w:rsidRPr="0089023B" w:rsidRDefault="0089023B" w:rsidP="0089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23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0D1A13" w:rsidRPr="0089023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8902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27.04.</w:t>
            </w:r>
            <w:r w:rsidR="000D1A13" w:rsidRPr="008902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2020 г.                                                                  </w:t>
            </w:r>
          </w:p>
        </w:tc>
        <w:tc>
          <w:tcPr>
            <w:tcW w:w="3178" w:type="dxa"/>
          </w:tcPr>
          <w:p w:rsidR="00CF2D9F" w:rsidRPr="0089023B" w:rsidRDefault="00CF2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CF2D9F" w:rsidRPr="0089023B" w:rsidRDefault="00890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</w:tcPr>
          <w:p w:rsidR="00CF2D9F" w:rsidRPr="0089023B" w:rsidRDefault="000D1A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2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№</w:t>
            </w:r>
            <w:r w:rsidR="0089023B" w:rsidRPr="008902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306</w:t>
            </w:r>
          </w:p>
        </w:tc>
      </w:tr>
      <w:tr w:rsidR="000D1A13" w:rsidTr="000D1A13"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0D1A13" w:rsidRDefault="000D1A13" w:rsidP="000D1A13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</w:tcPr>
          <w:p w:rsidR="000D1A13" w:rsidRDefault="000D1A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0D1A13" w:rsidRDefault="000D1A13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0D1A13" w:rsidRDefault="000D1A13">
            <w:pPr>
              <w:rPr>
                <w:sz w:val="28"/>
                <w:szCs w:val="28"/>
              </w:rPr>
            </w:pPr>
          </w:p>
        </w:tc>
      </w:tr>
    </w:tbl>
    <w:p w:rsidR="00DE22FB" w:rsidRPr="000D1A13" w:rsidRDefault="00CF2D9F" w:rsidP="00CF2D9F">
      <w:pPr>
        <w:pStyle w:val="ConsPlusTitle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0D1A13">
        <w:rPr>
          <w:rFonts w:ascii="Times New Roman" w:hAnsi="Times New Roman" w:cs="Times New Roman"/>
          <w:sz w:val="28"/>
          <w:szCs w:val="28"/>
        </w:rPr>
        <w:t>Об</w:t>
      </w:r>
      <w:r w:rsidR="00551555">
        <w:rPr>
          <w:rFonts w:ascii="Times New Roman" w:hAnsi="Times New Roman" w:cs="Times New Roman"/>
          <w:sz w:val="28"/>
          <w:szCs w:val="28"/>
        </w:rPr>
        <w:t xml:space="preserve"> </w:t>
      </w:r>
      <w:r w:rsidRPr="000D1A13">
        <w:rPr>
          <w:rFonts w:ascii="Times New Roman" w:hAnsi="Times New Roman" w:cs="Times New Roman"/>
          <w:sz w:val="28"/>
          <w:szCs w:val="28"/>
        </w:rPr>
        <w:t>утверждении положения</w:t>
      </w:r>
      <w:r w:rsidR="00551555">
        <w:rPr>
          <w:rFonts w:ascii="Times New Roman" w:hAnsi="Times New Roman" w:cs="Times New Roman"/>
          <w:sz w:val="28"/>
          <w:szCs w:val="28"/>
        </w:rPr>
        <w:t xml:space="preserve"> </w:t>
      </w:r>
      <w:r w:rsidRPr="000D1A13">
        <w:rPr>
          <w:rFonts w:ascii="Times New Roman" w:hAnsi="Times New Roman" w:cs="Times New Roman"/>
          <w:sz w:val="28"/>
          <w:szCs w:val="28"/>
        </w:rPr>
        <w:t>о</w:t>
      </w:r>
      <w:r w:rsidR="00551555">
        <w:rPr>
          <w:rFonts w:ascii="Times New Roman" w:hAnsi="Times New Roman" w:cs="Times New Roman"/>
          <w:sz w:val="28"/>
          <w:szCs w:val="28"/>
        </w:rPr>
        <w:t xml:space="preserve"> </w:t>
      </w:r>
      <w:r w:rsidRPr="000D1A13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0D1A13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0D1A13">
        <w:rPr>
          <w:rFonts w:ascii="Times New Roman" w:hAnsi="Times New Roman" w:cs="Times New Roman"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</w:t>
      </w:r>
      <w:r w:rsidR="00521133">
        <w:rPr>
          <w:rFonts w:ascii="Times New Roman" w:hAnsi="Times New Roman" w:cs="Times New Roman"/>
          <w:sz w:val="28"/>
          <w:szCs w:val="28"/>
        </w:rPr>
        <w:t>,</w:t>
      </w:r>
      <w:r w:rsidRPr="000D1A13">
        <w:rPr>
          <w:rFonts w:ascii="Times New Roman" w:hAnsi="Times New Roman" w:cs="Times New Roman"/>
          <w:sz w:val="28"/>
          <w:szCs w:val="28"/>
        </w:rPr>
        <w:t xml:space="preserve"> не связанных с добычей полезных ископаемых на территории муниципального района «Бабынинский район»</w:t>
      </w:r>
    </w:p>
    <w:p w:rsidR="00DE22FB" w:rsidRPr="000D1A13" w:rsidRDefault="00DE22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A62" w:rsidRPr="000D1A13" w:rsidRDefault="00DE22FB" w:rsidP="00FE6A6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со </w:t>
      </w:r>
      <w:hyperlink r:id="rId5" w:history="1">
        <w:r w:rsidRPr="000D1A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19</w:t>
        </w:r>
      </w:hyperlink>
      <w:r w:rsidRPr="000D1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Pr="000D1A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D1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21.02.1992 N 2395-1 "О недрах", </w:t>
      </w:r>
      <w:hyperlink r:id="rId7" w:history="1">
        <w:r w:rsidRPr="000D1A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0D1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"</w:t>
      </w:r>
      <w:r w:rsidR="00CF2D9F" w:rsidRPr="000D1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Бабынинский </w:t>
      </w:r>
      <w:r w:rsidRPr="000D1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район", </w:t>
      </w:r>
    </w:p>
    <w:p w:rsidR="00FE6A62" w:rsidRPr="000D1A13" w:rsidRDefault="00FE6A62" w:rsidP="00FE6A6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E22FB" w:rsidRPr="000D1A13" w:rsidRDefault="00FE6A62" w:rsidP="000D1A1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1A13">
        <w:rPr>
          <w:rFonts w:ascii="Times New Roman" w:hAnsi="Times New Roman" w:cs="Times New Roman"/>
          <w:b/>
          <w:sz w:val="28"/>
          <w:szCs w:val="28"/>
        </w:rPr>
        <w:t>РАЙОННОЕ СОБРАНИЕ РЕШИЛО:</w:t>
      </w:r>
    </w:p>
    <w:p w:rsidR="00DE22FB" w:rsidRPr="000D1A13" w:rsidRDefault="00DE22FB" w:rsidP="00FE6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A1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0D1A13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  <w:r w:rsidRPr="000D1A13">
        <w:rPr>
          <w:rFonts w:ascii="Times New Roman" w:hAnsi="Times New Roman" w:cs="Times New Roman"/>
          <w:sz w:val="28"/>
          <w:szCs w:val="28"/>
        </w:rPr>
        <w:t xml:space="preserve"> о муниципальном контроле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="00FE6A62" w:rsidRPr="000D1A13">
        <w:rPr>
          <w:rFonts w:ascii="Times New Roman" w:hAnsi="Times New Roman" w:cs="Times New Roman"/>
          <w:sz w:val="28"/>
          <w:szCs w:val="28"/>
        </w:rPr>
        <w:t>муниципального района «Бабынинский район»</w:t>
      </w:r>
      <w:r w:rsidR="00171F72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proofErr w:type="gramStart"/>
      <w:r w:rsidR="00171F72">
        <w:rPr>
          <w:rFonts w:ascii="Times New Roman" w:hAnsi="Times New Roman" w:cs="Times New Roman"/>
          <w:sz w:val="28"/>
          <w:szCs w:val="28"/>
        </w:rPr>
        <w:t xml:space="preserve"> </w:t>
      </w:r>
      <w:r w:rsidRPr="000D1A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6A62" w:rsidRDefault="00DE22FB" w:rsidP="000D1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A13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0D1A13">
        <w:rPr>
          <w:rFonts w:ascii="Times New Roman" w:hAnsi="Times New Roman" w:cs="Times New Roman"/>
          <w:sz w:val="28"/>
          <w:szCs w:val="28"/>
        </w:rPr>
        <w:t>р</w:t>
      </w:r>
      <w:r w:rsidRPr="000D1A13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FE6A62" w:rsidRPr="000D1A13">
        <w:rPr>
          <w:rFonts w:ascii="Times New Roman" w:hAnsi="Times New Roman" w:cs="Times New Roman"/>
          <w:sz w:val="28"/>
          <w:szCs w:val="28"/>
        </w:rPr>
        <w:t>с</w:t>
      </w:r>
      <w:r w:rsidR="00D66A85">
        <w:rPr>
          <w:rFonts w:ascii="Times New Roman" w:hAnsi="Times New Roman" w:cs="Times New Roman"/>
          <w:sz w:val="28"/>
          <w:szCs w:val="28"/>
        </w:rPr>
        <w:t>о дня</w:t>
      </w:r>
      <w:r w:rsidR="00FE6A62" w:rsidRPr="000D1A13">
        <w:rPr>
          <w:rFonts w:ascii="Times New Roman" w:hAnsi="Times New Roman" w:cs="Times New Roman"/>
          <w:sz w:val="28"/>
          <w:szCs w:val="28"/>
        </w:rPr>
        <w:t xml:space="preserve"> его</w:t>
      </w:r>
      <w:r w:rsidR="00551555">
        <w:rPr>
          <w:rFonts w:ascii="Times New Roman" w:hAnsi="Times New Roman" w:cs="Times New Roman"/>
          <w:sz w:val="28"/>
          <w:szCs w:val="28"/>
        </w:rPr>
        <w:t xml:space="preserve"> </w:t>
      </w:r>
      <w:r w:rsidR="00FE6A62" w:rsidRPr="000D1A13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0D1A13">
        <w:rPr>
          <w:rFonts w:ascii="Times New Roman" w:hAnsi="Times New Roman" w:cs="Times New Roman"/>
          <w:sz w:val="28"/>
          <w:szCs w:val="28"/>
        </w:rPr>
        <w:t>.</w:t>
      </w:r>
    </w:p>
    <w:p w:rsidR="000D1A13" w:rsidRPr="000D1A13" w:rsidRDefault="000D1A13" w:rsidP="000D1A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A62" w:rsidRPr="000D1A13" w:rsidRDefault="00FE6A62" w:rsidP="00FE6A6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E6A62" w:rsidRPr="000D1A13" w:rsidRDefault="00FE6A62" w:rsidP="00FE6A6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1A13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</w:t>
      </w:r>
    </w:p>
    <w:p w:rsidR="00FE6A62" w:rsidRPr="000D1A13" w:rsidRDefault="00FE6A62" w:rsidP="00FE6A6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1A13">
        <w:rPr>
          <w:rFonts w:ascii="Times New Roman" w:hAnsi="Times New Roman" w:cs="Times New Roman"/>
          <w:b/>
          <w:sz w:val="28"/>
          <w:szCs w:val="28"/>
        </w:rPr>
        <w:t xml:space="preserve">«Бабынинский район»          </w:t>
      </w:r>
      <w:r w:rsidR="00D66A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0D1A13">
        <w:rPr>
          <w:rFonts w:ascii="Times New Roman" w:hAnsi="Times New Roman" w:cs="Times New Roman"/>
          <w:b/>
          <w:sz w:val="28"/>
          <w:szCs w:val="28"/>
        </w:rPr>
        <w:t xml:space="preserve"> А.И. Захаров</w:t>
      </w:r>
    </w:p>
    <w:p w:rsidR="00DE22FB" w:rsidRDefault="00DE22FB">
      <w:pPr>
        <w:rPr>
          <w:rFonts w:ascii="Calibri" w:eastAsia="Times New Roman" w:hAnsi="Calibri" w:cs="Calibri"/>
          <w:szCs w:val="20"/>
          <w:lang w:eastAsia="ru-RU"/>
        </w:rPr>
      </w:pPr>
      <w:bookmarkStart w:id="0" w:name="_GoBack"/>
      <w:bookmarkEnd w:id="0"/>
      <w:r>
        <w:br w:type="page"/>
      </w:r>
    </w:p>
    <w:p w:rsidR="00DE22FB" w:rsidRPr="00FE6A62" w:rsidRDefault="00DE22FB" w:rsidP="000D1A13">
      <w:pPr>
        <w:pStyle w:val="ConsPlusNormal"/>
        <w:ind w:left="5529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FE6A62">
        <w:rPr>
          <w:rFonts w:ascii="Times New Roman" w:hAnsi="Times New Roman" w:cs="Times New Roman"/>
          <w:color w:val="000000" w:themeColor="text1"/>
        </w:rPr>
        <w:lastRenderedPageBreak/>
        <w:t>Приложение</w:t>
      </w:r>
      <w:r w:rsidR="00551555">
        <w:rPr>
          <w:rFonts w:ascii="Times New Roman" w:hAnsi="Times New Roman" w:cs="Times New Roman"/>
          <w:color w:val="000000" w:themeColor="text1"/>
        </w:rPr>
        <w:t xml:space="preserve"> </w:t>
      </w:r>
      <w:r w:rsidRPr="00FE6A62">
        <w:rPr>
          <w:rFonts w:ascii="Times New Roman" w:hAnsi="Times New Roman" w:cs="Times New Roman"/>
          <w:color w:val="000000" w:themeColor="text1"/>
        </w:rPr>
        <w:t xml:space="preserve">к </w:t>
      </w:r>
      <w:r w:rsidR="000D1A13">
        <w:rPr>
          <w:rFonts w:ascii="Times New Roman" w:hAnsi="Times New Roman" w:cs="Times New Roman"/>
          <w:color w:val="000000" w:themeColor="text1"/>
        </w:rPr>
        <w:t>р</w:t>
      </w:r>
      <w:r w:rsidRPr="00FE6A62">
        <w:rPr>
          <w:rFonts w:ascii="Times New Roman" w:hAnsi="Times New Roman" w:cs="Times New Roman"/>
          <w:color w:val="000000" w:themeColor="text1"/>
        </w:rPr>
        <w:t>ешению</w:t>
      </w:r>
      <w:r w:rsidR="00551555">
        <w:rPr>
          <w:rFonts w:ascii="Times New Roman" w:hAnsi="Times New Roman" w:cs="Times New Roman"/>
          <w:color w:val="000000" w:themeColor="text1"/>
        </w:rPr>
        <w:t xml:space="preserve"> </w:t>
      </w:r>
      <w:r w:rsidRPr="00FE6A62">
        <w:rPr>
          <w:rFonts w:ascii="Times New Roman" w:hAnsi="Times New Roman" w:cs="Times New Roman"/>
          <w:color w:val="000000" w:themeColor="text1"/>
        </w:rPr>
        <w:t>Районного Собрания муниципального района</w:t>
      </w:r>
    </w:p>
    <w:p w:rsidR="00DE22FB" w:rsidRPr="00FE6A62" w:rsidRDefault="00DE22FB" w:rsidP="000D1A13">
      <w:pPr>
        <w:pStyle w:val="ConsPlusNormal"/>
        <w:ind w:left="5529"/>
        <w:jc w:val="both"/>
        <w:rPr>
          <w:rFonts w:ascii="Times New Roman" w:hAnsi="Times New Roman" w:cs="Times New Roman"/>
          <w:color w:val="000000" w:themeColor="text1"/>
        </w:rPr>
      </w:pPr>
      <w:r w:rsidRPr="00FE6A62">
        <w:rPr>
          <w:rFonts w:ascii="Times New Roman" w:hAnsi="Times New Roman" w:cs="Times New Roman"/>
          <w:color w:val="000000" w:themeColor="text1"/>
        </w:rPr>
        <w:t>"</w:t>
      </w:r>
      <w:r w:rsidR="00FE6A62" w:rsidRPr="00FE6A62">
        <w:rPr>
          <w:rFonts w:ascii="Times New Roman" w:hAnsi="Times New Roman" w:cs="Times New Roman"/>
          <w:color w:val="000000" w:themeColor="text1"/>
        </w:rPr>
        <w:t>Бабынинский</w:t>
      </w:r>
      <w:r w:rsidRPr="00FE6A62">
        <w:rPr>
          <w:rFonts w:ascii="Times New Roman" w:hAnsi="Times New Roman" w:cs="Times New Roman"/>
          <w:color w:val="000000" w:themeColor="text1"/>
        </w:rPr>
        <w:t xml:space="preserve"> район"от </w:t>
      </w:r>
      <w:r w:rsidR="0089023B">
        <w:rPr>
          <w:rFonts w:ascii="Times New Roman" w:hAnsi="Times New Roman" w:cs="Times New Roman"/>
          <w:color w:val="000000" w:themeColor="text1"/>
        </w:rPr>
        <w:t>27.04.</w:t>
      </w:r>
      <w:r w:rsidR="00FE6A62" w:rsidRPr="00FE6A62">
        <w:rPr>
          <w:rFonts w:ascii="Times New Roman" w:hAnsi="Times New Roman" w:cs="Times New Roman"/>
          <w:color w:val="000000" w:themeColor="text1"/>
        </w:rPr>
        <w:t>2020 г</w:t>
      </w:r>
      <w:r w:rsidR="0089023B">
        <w:rPr>
          <w:rFonts w:ascii="Times New Roman" w:hAnsi="Times New Roman" w:cs="Times New Roman"/>
          <w:color w:val="000000" w:themeColor="text1"/>
        </w:rPr>
        <w:t>.</w:t>
      </w:r>
      <w:r w:rsidR="00FE6A62" w:rsidRPr="00FE6A62">
        <w:rPr>
          <w:rFonts w:ascii="Times New Roman" w:hAnsi="Times New Roman" w:cs="Times New Roman"/>
          <w:color w:val="000000" w:themeColor="text1"/>
        </w:rPr>
        <w:t xml:space="preserve"> №</w:t>
      </w:r>
      <w:r w:rsidR="0089023B">
        <w:rPr>
          <w:rFonts w:ascii="Times New Roman" w:hAnsi="Times New Roman" w:cs="Times New Roman"/>
          <w:color w:val="000000" w:themeColor="text1"/>
        </w:rPr>
        <w:t>306</w:t>
      </w:r>
    </w:p>
    <w:p w:rsidR="00DE22FB" w:rsidRDefault="00DE22FB">
      <w:pPr>
        <w:pStyle w:val="ConsPlusNormal"/>
        <w:jc w:val="both"/>
      </w:pPr>
    </w:p>
    <w:p w:rsidR="000D1A13" w:rsidRDefault="000D1A13" w:rsidP="000D1A13">
      <w:pPr>
        <w:pStyle w:val="ConsPlusNormal"/>
        <w:jc w:val="center"/>
      </w:pPr>
    </w:p>
    <w:p w:rsidR="00DE22FB" w:rsidRPr="000D1A13" w:rsidRDefault="00DE22FB" w:rsidP="000D1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0D1A13">
        <w:rPr>
          <w:rFonts w:ascii="Times New Roman" w:hAnsi="Times New Roman" w:cs="Times New Roman"/>
          <w:sz w:val="24"/>
          <w:szCs w:val="24"/>
        </w:rPr>
        <w:t>ПОЛОЖЕНИЕ</w:t>
      </w:r>
    </w:p>
    <w:p w:rsidR="00DE22FB" w:rsidRPr="000D1A13" w:rsidRDefault="00DE22FB" w:rsidP="000D1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1A13">
        <w:rPr>
          <w:rFonts w:ascii="Times New Roman" w:hAnsi="Times New Roman" w:cs="Times New Roman"/>
          <w:sz w:val="24"/>
          <w:szCs w:val="24"/>
        </w:rPr>
        <w:t xml:space="preserve">О МУНИЦИПАЛЬНОМ </w:t>
      </w:r>
      <w:proofErr w:type="gramStart"/>
      <w:r w:rsidRPr="000D1A13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0D1A13">
        <w:rPr>
          <w:rFonts w:ascii="Times New Roman" w:hAnsi="Times New Roman" w:cs="Times New Roman"/>
          <w:sz w:val="24"/>
          <w:szCs w:val="24"/>
        </w:rPr>
        <w:t xml:space="preserve"> ИСПОЛЬЗОВАНИЕМ И ОХРАНОЙ НЕДР</w:t>
      </w:r>
    </w:p>
    <w:p w:rsidR="00DE22FB" w:rsidRPr="000D1A13" w:rsidRDefault="00DE22FB" w:rsidP="000D1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1A13">
        <w:rPr>
          <w:rFonts w:ascii="Times New Roman" w:hAnsi="Times New Roman" w:cs="Times New Roman"/>
          <w:sz w:val="24"/>
          <w:szCs w:val="24"/>
        </w:rPr>
        <w:t>ПРИ ДОБЫЧЕ ОБЩЕРАСПРОСТРАНЕННЫХ ПОЛЕЗНЫХ ИСКОПАЕМЫХ,</w:t>
      </w:r>
    </w:p>
    <w:p w:rsidR="00DE22FB" w:rsidRPr="000D1A13" w:rsidRDefault="00DE22FB" w:rsidP="000D1A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1A13">
        <w:rPr>
          <w:rFonts w:ascii="Times New Roman" w:hAnsi="Times New Roman" w:cs="Times New Roman"/>
          <w:sz w:val="24"/>
          <w:szCs w:val="24"/>
        </w:rPr>
        <w:t>А ТАКЖЕ ПРИ СТРОИТЕЛЬСТВЕ ПОДЗЕМНЫХ СООРУЖЕНИЙ, НЕ СВЯЗАННЫХС ДОБЫЧЕЙ ПОЛЕЗНЫХ ИСКОПАЕМЫХ, НА ТЕРРИТОРИИ МУНИЦИПАЛЬНОГО РАЙОНА «БАБЫНИНСКИЙ РАЙОН»</w:t>
      </w:r>
    </w:p>
    <w:p w:rsidR="00DE22FB" w:rsidRDefault="00DE22FB">
      <w:pPr>
        <w:pStyle w:val="ConsPlusNormal"/>
        <w:jc w:val="center"/>
        <w:outlineLvl w:val="1"/>
      </w:pPr>
    </w:p>
    <w:p w:rsidR="00DE22FB" w:rsidRPr="00766DFD" w:rsidRDefault="00DE22FB" w:rsidP="00766DFD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Общие положения</w:t>
      </w:r>
    </w:p>
    <w:p w:rsidR="00DE22FB" w:rsidRPr="00766DFD" w:rsidRDefault="00DE22FB" w:rsidP="00766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22FB" w:rsidRPr="00766DFD" w:rsidRDefault="00DE22FB" w:rsidP="00766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proofErr w:type="gramStart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Положение разработано в соответствии с Федеральным </w:t>
      </w:r>
      <w:hyperlink r:id="rId8" w:history="1">
        <w:r w:rsidRPr="00766D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766D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21.02.1992 N 2395-1 "О недрах", Федеральным </w:t>
      </w:r>
      <w:hyperlink r:id="rId10" w:history="1">
        <w:r w:rsidRPr="00766D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11" w:history="1">
        <w:r w:rsidRPr="00766DFD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"Бабынинский район" и устанавливает порядок осуществления</w:t>
      </w:r>
      <w:proofErr w:type="gramEnd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proofErr w:type="gramStart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(далее - недра и подземные сооружения).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proofErr w:type="gramStart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- деятельность должностных лиц администрации муниципального района "Бабынинский район", уполномоченных на организацию и проведение проверок соблюдения юридическими лицами, индивидуальными предпринимателями и гражданами обязательных требований, установленных в отношении использования и охраны недр при добыче общераспространенных полезных ископаемых, а</w:t>
      </w:r>
      <w:proofErr w:type="gramEnd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при строительстве подземных сооружений, не связанных с добычей полезных ископаемых, федеральными законами и законами Калужской области, а также муниципальными правовыми актами.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1.3. Объектами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являются недра с общераспространенными полезными ископаемыми, а также проце</w:t>
      </w:r>
      <w:proofErr w:type="gramStart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сс стр</w:t>
      </w:r>
      <w:proofErr w:type="gramEnd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оительства подземных сооружений, не связанных с добычей полезных ископаемых.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Муниципальный </w:t>
      </w:r>
      <w:proofErr w:type="gramStart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</w:t>
      </w:r>
      <w:r w:rsidR="009D33A3">
        <w:rPr>
          <w:rFonts w:ascii="Times New Roman" w:hAnsi="Times New Roman" w:cs="Times New Roman"/>
          <w:color w:val="000000" w:themeColor="text1"/>
          <w:sz w:val="24"/>
          <w:szCs w:val="24"/>
        </w:rPr>
        <w:t>ритории муниципального района "</w:t>
      </w: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Бабынинский район" осуществляется админис</w:t>
      </w:r>
      <w:r w:rsidR="009D33A3">
        <w:rPr>
          <w:rFonts w:ascii="Times New Roman" w:hAnsi="Times New Roman" w:cs="Times New Roman"/>
          <w:color w:val="000000" w:themeColor="text1"/>
          <w:sz w:val="24"/>
          <w:szCs w:val="24"/>
        </w:rPr>
        <w:t>трацией муниципального района "</w:t>
      </w: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Бабынинский район" (далее - администрация) в лице</w:t>
      </w:r>
      <w:r w:rsidR="009D33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уполномоченного органа (должностного лица)</w:t>
      </w: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определенного </w:t>
      </w:r>
      <w:r w:rsidR="003C4DE0"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распоряжением Главы администрации МР «Бабынинский район»</w:t>
      </w: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Финансирование деятельности по осуществлению муниципального </w:t>
      </w:r>
      <w:proofErr w:type="gramStart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осуществляется за счет средств районного бюджета.</w:t>
      </w:r>
    </w:p>
    <w:p w:rsidR="00DE22FB" w:rsidRPr="00766DFD" w:rsidRDefault="00DE22FB" w:rsidP="00766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22FB" w:rsidRPr="00766DFD" w:rsidRDefault="00DE22FB" w:rsidP="00766DF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Цели муниципального контроля за использованием и </w:t>
      </w:r>
      <w:proofErr w:type="spellStart"/>
      <w:r w:rsidRPr="00766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охранойнедр</w:t>
      </w:r>
      <w:proofErr w:type="spellEnd"/>
      <w:r w:rsidRPr="00766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при добыче общераспространенных полезных </w:t>
      </w:r>
      <w:proofErr w:type="spellStart"/>
      <w:r w:rsidRPr="00766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ископаемых</w:t>
      </w:r>
      <w:proofErr w:type="gramStart"/>
      <w:r w:rsidRPr="00766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,а</w:t>
      </w:r>
      <w:proofErr w:type="spellEnd"/>
      <w:proofErr w:type="gramEnd"/>
      <w:r w:rsidRPr="00766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также при строительстве подземных сооружений, не </w:t>
      </w:r>
      <w:proofErr w:type="spellStart"/>
      <w:r w:rsidRPr="00766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связанныхс</w:t>
      </w:r>
      <w:proofErr w:type="spellEnd"/>
      <w:r w:rsidRPr="00766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добычей полезных ископаемых</w:t>
      </w:r>
    </w:p>
    <w:p w:rsidR="00DE22FB" w:rsidRPr="00766DFD" w:rsidRDefault="00DE22FB" w:rsidP="00766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22FB" w:rsidRPr="00766DFD" w:rsidRDefault="00DE22FB" w:rsidP="00766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2.1. </w:t>
      </w:r>
      <w:proofErr w:type="gramStart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Целью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является предупреждение, выявление и пресечение нарушений, совершаемых юридическими лицами, индивидуальными предпринимателями и гражданами при добыче общераспространенных полезных ископаемых, а также при строительстве подземных сооружений, не связанных с добычей полезных ископаемых, установленных в соответствии с законодательством</w:t>
      </w:r>
      <w:proofErr w:type="gramEnd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недрах, строительными нормами и правилами (далее - обязательные требования).</w:t>
      </w:r>
    </w:p>
    <w:p w:rsidR="00DE22FB" w:rsidRPr="00766DFD" w:rsidRDefault="00DE22FB" w:rsidP="00766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22FB" w:rsidRPr="00766DFD" w:rsidRDefault="00DE22FB" w:rsidP="00766DF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Формы осуществления муниципального </w:t>
      </w:r>
      <w:proofErr w:type="spellStart"/>
      <w:r w:rsidRPr="00766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контроляза</w:t>
      </w:r>
      <w:proofErr w:type="spellEnd"/>
      <w:r w:rsidRPr="00766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использованием и охраной недр при </w:t>
      </w:r>
      <w:proofErr w:type="spellStart"/>
      <w:r w:rsidRPr="00766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добычеобщераспространенных</w:t>
      </w:r>
      <w:proofErr w:type="spellEnd"/>
      <w:r w:rsidRPr="00766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полезных </w:t>
      </w:r>
      <w:proofErr w:type="spellStart"/>
      <w:r w:rsidRPr="00766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ископаемых</w:t>
      </w:r>
      <w:proofErr w:type="gramStart"/>
      <w:r w:rsidRPr="00766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,а</w:t>
      </w:r>
      <w:proofErr w:type="spellEnd"/>
      <w:proofErr w:type="gramEnd"/>
      <w:r w:rsidRPr="00766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также при строительстве подземных </w:t>
      </w:r>
      <w:proofErr w:type="spellStart"/>
      <w:r w:rsidRPr="00766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сооружений,не</w:t>
      </w:r>
      <w:proofErr w:type="spellEnd"/>
      <w:r w:rsidRPr="00766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связанных с добычей полезных ископаемых</w:t>
      </w:r>
    </w:p>
    <w:p w:rsidR="00DE22FB" w:rsidRPr="00766DFD" w:rsidRDefault="00DE22FB" w:rsidP="00766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22FB" w:rsidRPr="00766DFD" w:rsidRDefault="00DE22FB" w:rsidP="00766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Проведение муниципального </w:t>
      </w:r>
      <w:proofErr w:type="gramStart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осуществляется в форме плановых и внеплановых проверок.</w:t>
      </w:r>
    </w:p>
    <w:p w:rsidR="00DE22FB" w:rsidRPr="00766DFD" w:rsidRDefault="00DE22FB" w:rsidP="00766DFD">
      <w:pPr>
        <w:pStyle w:val="1"/>
        <w:shd w:val="clear" w:color="auto" w:fill="FFFFFF"/>
        <w:spacing w:before="0" w:beforeAutospacing="0" w:after="144" w:afterAutospacing="0" w:line="242" w:lineRule="atLeast"/>
        <w:ind w:firstLine="709"/>
        <w:contextualSpacing/>
        <w:rPr>
          <w:b w:val="0"/>
          <w:color w:val="000000" w:themeColor="text1"/>
          <w:sz w:val="24"/>
          <w:szCs w:val="24"/>
        </w:rPr>
      </w:pPr>
      <w:r w:rsidRPr="00766DFD">
        <w:rPr>
          <w:b w:val="0"/>
          <w:color w:val="000000" w:themeColor="text1"/>
          <w:sz w:val="24"/>
          <w:szCs w:val="24"/>
        </w:rPr>
        <w:t xml:space="preserve">3.2. </w:t>
      </w:r>
      <w:proofErr w:type="gramStart"/>
      <w:r w:rsidRPr="00766DFD">
        <w:rPr>
          <w:b w:val="0"/>
          <w:color w:val="000000" w:themeColor="text1"/>
          <w:sz w:val="24"/>
          <w:szCs w:val="24"/>
        </w:rPr>
        <w:t xml:space="preserve">Плановые проверки юридических лиц и индивидуальных предпринимателей проводятся на основании ежегодного плана проведения плановых проверок юридических лиц и индивидуальных предпринимателей, подлежащего согласованию с органами прокуратуры в порядке, определенном </w:t>
      </w:r>
      <w:hyperlink r:id="rId12" w:history="1">
        <w:r w:rsidRPr="00766DFD">
          <w:rPr>
            <w:b w:val="0"/>
            <w:color w:val="000000" w:themeColor="text1"/>
            <w:sz w:val="24"/>
            <w:szCs w:val="24"/>
          </w:rPr>
          <w:t>ст. 9</w:t>
        </w:r>
      </w:hyperlink>
      <w:r w:rsidRPr="00766DFD">
        <w:rPr>
          <w:b w:val="0"/>
          <w:color w:val="000000" w:themeColor="text1"/>
          <w:sz w:val="24"/>
          <w:szCs w:val="24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13" w:history="1">
        <w:r w:rsidRPr="00766DFD">
          <w:rPr>
            <w:b w:val="0"/>
            <w:color w:val="000000" w:themeColor="text1"/>
            <w:sz w:val="24"/>
            <w:szCs w:val="24"/>
          </w:rPr>
          <w:t>Правилами</w:t>
        </w:r>
      </w:hyperlink>
      <w:r w:rsidRPr="00766DFD">
        <w:rPr>
          <w:b w:val="0"/>
          <w:color w:val="000000" w:themeColor="text1"/>
          <w:sz w:val="24"/>
          <w:szCs w:val="24"/>
        </w:rPr>
        <w:t xml:space="preserve"> подготовки органами государственного контроля (надзора) и органами</w:t>
      </w:r>
      <w:proofErr w:type="gramEnd"/>
      <w:r w:rsidRPr="00766DFD">
        <w:rPr>
          <w:b w:val="0"/>
          <w:color w:val="000000" w:themeColor="text1"/>
          <w:sz w:val="24"/>
          <w:szCs w:val="24"/>
        </w:rPr>
        <w:t xml:space="preserve"> муниципального контроля ежегодных планов проведения плановых проверок юридических лиц и индивидуальных предпринимателей, утвержденными </w:t>
      </w:r>
      <w:r w:rsidR="005C2323" w:rsidRPr="00766DFD">
        <w:rPr>
          <w:b w:val="0"/>
          <w:color w:val="000000" w:themeColor="text1"/>
          <w:sz w:val="24"/>
          <w:szCs w:val="24"/>
        </w:rPr>
        <w:t>П</w:t>
      </w:r>
      <w:r w:rsidRPr="00766DFD">
        <w:rPr>
          <w:b w:val="0"/>
          <w:color w:val="000000" w:themeColor="text1"/>
          <w:sz w:val="24"/>
          <w:szCs w:val="24"/>
        </w:rPr>
        <w:t>остановлением Правительства РФ от 30.06.2010 N 489</w:t>
      </w:r>
      <w:r w:rsidR="005C2323" w:rsidRPr="00766DFD">
        <w:rPr>
          <w:b w:val="0"/>
          <w:color w:val="000000" w:themeColor="text1"/>
          <w:sz w:val="24"/>
          <w:szCs w:val="24"/>
        </w:rPr>
        <w:t xml:space="preserve"> "Об утверждении Правил подготовки органами государственного контроля (надзора) и органами муниципального </w:t>
      </w:r>
      <w:proofErr w:type="gramStart"/>
      <w:r w:rsidR="005C2323" w:rsidRPr="00766DFD">
        <w:rPr>
          <w:b w:val="0"/>
          <w:color w:val="000000" w:themeColor="text1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="005C2323" w:rsidRPr="00766DFD">
        <w:rPr>
          <w:b w:val="0"/>
          <w:color w:val="000000" w:themeColor="text1"/>
          <w:sz w:val="24"/>
          <w:szCs w:val="24"/>
        </w:rPr>
        <w:t xml:space="preserve"> и индивидуальных предпринимателей"</w:t>
      </w:r>
      <w:r w:rsidRPr="00766DFD">
        <w:rPr>
          <w:b w:val="0"/>
          <w:color w:val="000000" w:themeColor="text1"/>
          <w:sz w:val="24"/>
          <w:szCs w:val="24"/>
        </w:rPr>
        <w:t>.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Плановые проверки граждан проводятся на основании ежегодного плана проведения плановых проверок граждан, утвержденного распоряжением Главы администрации.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Ежегодный план проведения плановых проверок граждан на следующий год утверждается до 1 </w:t>
      </w:r>
      <w:r w:rsidR="00F135BA"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сентября</w:t>
      </w: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текущего года.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Утвержденные ежегодные планы проведения плановых проверок доводятся до сведения заинтересованных лиц посредством их опубликования в районной газете "</w:t>
      </w:r>
      <w:r w:rsidR="00F135BA"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Бабынинский</w:t>
      </w: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вест</w:t>
      </w:r>
      <w:r w:rsidR="00F135BA"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135BA"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" и размещения на официальном сайте</w:t>
      </w:r>
      <w:r w:rsidR="00F135BA"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</w:t>
      </w: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"</w:t>
      </w:r>
      <w:r w:rsidR="00F135BA"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Бабынинский</w:t>
      </w: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район" в сети Интернет.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3.3.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1) государственной регистрации юридического лица, индивидуального предпринимателя;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2) окончания проведения последней плановой проверки юридического лица, индивидуального предпринимателя, гражданина;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DE22FB" w:rsidRPr="00766DFD" w:rsidRDefault="00DE22FB" w:rsidP="00766DFD">
      <w:pPr>
        <w:pStyle w:val="1"/>
        <w:shd w:val="clear" w:color="auto" w:fill="FFFFFF"/>
        <w:spacing w:before="0" w:beforeAutospacing="0" w:after="144" w:afterAutospacing="0" w:line="242" w:lineRule="atLeast"/>
        <w:ind w:firstLine="709"/>
        <w:contextualSpacing/>
        <w:rPr>
          <w:b w:val="0"/>
          <w:color w:val="000000" w:themeColor="text1"/>
          <w:sz w:val="24"/>
          <w:szCs w:val="24"/>
        </w:rPr>
      </w:pPr>
      <w:r w:rsidRPr="00766DFD">
        <w:rPr>
          <w:b w:val="0"/>
          <w:color w:val="000000" w:themeColor="text1"/>
          <w:sz w:val="24"/>
          <w:szCs w:val="24"/>
        </w:rPr>
        <w:t xml:space="preserve">3.4. </w:t>
      </w:r>
      <w:proofErr w:type="gramStart"/>
      <w:r w:rsidRPr="00766DFD">
        <w:rPr>
          <w:b w:val="0"/>
          <w:color w:val="000000" w:themeColor="text1"/>
          <w:sz w:val="24"/>
          <w:szCs w:val="24"/>
        </w:rPr>
        <w:t xml:space="preserve">Подготовка ежегодного плана проведения плановых проверок юридических лиц и индивидуальных, предпринимателей, форма плана, его представление в органы </w:t>
      </w:r>
      <w:r w:rsidRPr="00766DFD">
        <w:rPr>
          <w:b w:val="0"/>
          <w:color w:val="000000" w:themeColor="text1"/>
          <w:sz w:val="24"/>
          <w:szCs w:val="24"/>
        </w:rPr>
        <w:lastRenderedPageBreak/>
        <w:t xml:space="preserve">прокуратуры и согласование осуществляются в порядке, установленном </w:t>
      </w:r>
      <w:hyperlink r:id="rId14" w:history="1">
        <w:r w:rsidRPr="00766DFD">
          <w:rPr>
            <w:b w:val="0"/>
            <w:color w:val="000000" w:themeColor="text1"/>
            <w:sz w:val="24"/>
            <w:szCs w:val="24"/>
          </w:rPr>
          <w:t>Правилами</w:t>
        </w:r>
      </w:hyperlink>
      <w:r w:rsidRPr="00766DFD">
        <w:rPr>
          <w:b w:val="0"/>
          <w:color w:val="000000" w:themeColor="text1"/>
          <w:sz w:val="24"/>
          <w:szCs w:val="24"/>
        </w:rPr>
        <w:t xml:space="preserve">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</w:t>
      </w:r>
      <w:r w:rsidR="005C2323" w:rsidRPr="00766DFD">
        <w:rPr>
          <w:b w:val="0"/>
          <w:color w:val="000000" w:themeColor="text1"/>
          <w:sz w:val="24"/>
          <w:szCs w:val="24"/>
        </w:rPr>
        <w:t>редпринимателей, утвержденными П</w:t>
      </w:r>
      <w:r w:rsidRPr="00766DFD">
        <w:rPr>
          <w:b w:val="0"/>
          <w:color w:val="000000" w:themeColor="text1"/>
          <w:sz w:val="24"/>
          <w:szCs w:val="24"/>
        </w:rPr>
        <w:t>остановлением Правительства РФ от 30.06.2010 N 489</w:t>
      </w:r>
      <w:r w:rsidR="005C2323" w:rsidRPr="00766DFD">
        <w:rPr>
          <w:b w:val="0"/>
          <w:color w:val="000000" w:themeColor="text1"/>
          <w:sz w:val="24"/>
          <w:szCs w:val="24"/>
        </w:rPr>
        <w:t xml:space="preserve"> "Об утверждении Правил подготовки органами государственного контроля (надзора</w:t>
      </w:r>
      <w:proofErr w:type="gramEnd"/>
      <w:r w:rsidR="005C2323" w:rsidRPr="00766DFD">
        <w:rPr>
          <w:b w:val="0"/>
          <w:color w:val="000000" w:themeColor="text1"/>
          <w:sz w:val="24"/>
          <w:szCs w:val="24"/>
        </w:rPr>
        <w:t xml:space="preserve">) и органами муниципального </w:t>
      </w:r>
      <w:proofErr w:type="gramStart"/>
      <w:r w:rsidR="005C2323" w:rsidRPr="00766DFD">
        <w:rPr>
          <w:b w:val="0"/>
          <w:color w:val="000000" w:themeColor="text1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="005C2323" w:rsidRPr="00766DFD">
        <w:rPr>
          <w:b w:val="0"/>
          <w:color w:val="000000" w:themeColor="text1"/>
          <w:sz w:val="24"/>
          <w:szCs w:val="24"/>
        </w:rPr>
        <w:t xml:space="preserve"> и индивидуальных предпринимателей"</w:t>
      </w:r>
      <w:r w:rsidRPr="00766DFD">
        <w:rPr>
          <w:b w:val="0"/>
          <w:color w:val="000000" w:themeColor="text1"/>
          <w:sz w:val="24"/>
          <w:szCs w:val="24"/>
        </w:rPr>
        <w:t>.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3.5. Основанием для проведения внеплановой проверки является: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1) истечение срока исполнения юридическим лицом, индивидуальным предпринимателем, гражданином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77"/>
      <w:bookmarkEnd w:id="2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2) поступление в администрацию района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78"/>
      <w:bookmarkEnd w:id="3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а) возникновение угрозы причинения вреда жизни, здоровью граждан, вреда животным, растениям, окружающей среде, в том числе недрам, объектам культурного наследия (памятники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79"/>
      <w:bookmarkEnd w:id="4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б) причинение вреда жизни, здоровью граждан, вреда животным, растениям, окружающей среде, в том числе недрам,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в) нарушение прав потребителей (в случае обращения граждан, права которых нарушены).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3.6. Обращения и заявления, не позволяющие установить лицо, обратившееся в администрацию района, а также обращения и заявления, не содержащие сведений о фактах, указанных в </w:t>
      </w:r>
      <w:hyperlink w:anchor="P77" w:history="1">
        <w:r w:rsidRPr="00766D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2 п. 3.5</w:t>
        </w:r>
      </w:hyperlink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не могут служить основанием для проведения внеплановой проверки.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3.7. Внеплановая проверка проводится в форме документарной проверки и (или) выездной проверки в порядке, установленном соответственно </w:t>
      </w:r>
      <w:hyperlink r:id="rId15" w:history="1">
        <w:r w:rsidRPr="00766DF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статьями 11</w:t>
        </w:r>
      </w:hyperlink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6" w:history="1">
        <w:r w:rsidRPr="00766DFD">
          <w:rPr>
            <w:rFonts w:ascii="Times New Roman" w:hAnsi="Times New Roman" w:cs="Times New Roman"/>
            <w:color w:val="000000" w:themeColor="text1"/>
            <w:sz w:val="24"/>
            <w:szCs w:val="24"/>
          </w:rPr>
          <w:t>12</w:t>
        </w:r>
      </w:hyperlink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83"/>
      <w:bookmarkEnd w:id="5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3.8. </w:t>
      </w:r>
      <w:proofErr w:type="gramStart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Внеплановая выездная проверка юридических лиц, индивидуальных предпринимателей может быть проведена по основаниям, указанным в </w:t>
      </w:r>
      <w:hyperlink w:anchor="P78" w:history="1">
        <w:r w:rsidRPr="00766D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абзацах а</w:t>
        </w:r>
      </w:hyperlink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79" w:history="1">
        <w:r w:rsidRPr="00766D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б подпункта 2 п. 3.5</w:t>
        </w:r>
      </w:hyperlink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после согласования с прокуратурой </w:t>
      </w:r>
      <w:r w:rsidR="00F135BA"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Бабынинский </w:t>
      </w: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района в порядке, определенном </w:t>
      </w:r>
      <w:hyperlink r:id="rId17" w:history="1">
        <w:r w:rsidRPr="00766DF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10</w:t>
        </w:r>
      </w:hyperlink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</w:t>
      </w:r>
      <w:hyperlink r:id="rId18" w:history="1">
        <w:r w:rsidRPr="00766D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Генерального</w:t>
      </w:r>
      <w:proofErr w:type="gramEnd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прокурора РФ от 27.03.2009 N 93 "О реализации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CF2D9F" w:rsidRPr="00766DFD" w:rsidRDefault="00DE22FB" w:rsidP="00766DF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3.9. </w:t>
      </w:r>
      <w:proofErr w:type="gramStart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Плановые и внеплановые проверки проводятся на основании распоряжения Главы администрации района о проведении проверки в соответствии с административным регламентом </w:t>
      </w:r>
      <w:r w:rsidR="00F135BA"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исполнения муниципальной функции по осуществлению</w:t>
      </w: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утверждаемым администрацией</w:t>
      </w:r>
      <w:r w:rsidR="00F135BA"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МР «Бабынинский район»</w:t>
      </w: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соблюдением требований </w:t>
      </w:r>
      <w:r w:rsidR="00CF2D9F"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Положением о муниципальных правовых</w:t>
      </w:r>
      <w:proofErr w:type="gramEnd"/>
      <w:r w:rsidR="00CF2D9F"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F2D9F"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актах</w:t>
      </w:r>
      <w:proofErr w:type="gramEnd"/>
      <w:r w:rsidR="00CF2D9F"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="00CF2D9F"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района «Бабынинский район», утвержденным Решением Районного Собрания МР «Бабынинский район» от 29.09.2009г. № 380.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3.10. По результатам проверки непосредственно после ее завершения составляется акт проверки в двух экземплярах, а при выявлении нарушений, за которые предусмотрена административная ответственность, - в трех экземплярах.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проверки юридических лиц, индивидуальных предпринимателей составляется акт проверки по форме, утвержденной </w:t>
      </w:r>
      <w:hyperlink r:id="rId19" w:history="1">
        <w:r w:rsidRPr="00766D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Минэкономразвития РФ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(в отношении граждан акт проверки составляется по указанной форме с необходимыми разумными изменениями и обязательным указанием номера, серии документа</w:t>
      </w:r>
      <w:proofErr w:type="gramEnd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, удостоверяющего личность гражданина, даты его выдачи, органа, выдавшего документ; в случае присутствия уполномоченного представителя, законного представителя он обязан представить копию документа, подтверждающего его полномочия, удостоверяющего его личность, а также предъявить оригинал документа инспектору для обозрения; данные об указанном лице указываются после данных гражданина, в отношении которого проводится проверка).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3.11. </w:t>
      </w:r>
      <w:proofErr w:type="gramStart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выявления при проведении проверки нарушений обязательных требований должностным лицом администрации, проводящим проверку, в пределах полномочий, предусмотренных законодательством Российской Федерации и муниципальными правовыми актами, выдается предписание юридическому лицу, индивидуальному предпринимателю, гражданину о прекращении нарушений обязательных требований с указанием сроков их устранения и (или) о проведении мероприятий по предотвращению вреда жизни, здоровью людей, вреда животным, растениям, окружающей среде, в том</w:t>
      </w:r>
      <w:proofErr w:type="gramEnd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числе недрам,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законами.</w:t>
      </w:r>
      <w:proofErr w:type="gramEnd"/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В предписании указываются: фамилия, имя, отчество должностного лица, выдавшего предписание, его должность, наименование юридического лица, а также фамилия, имя, отчество физического лица, индивидуального предпринимателя, которым выдается предписание, конкретизированное требование (перечень требований), которые необходимо выполнить в целях устранения выявленных нарушений, либо обеспечения соблюдения обязательных требований, ссылки на нормативные акты, нормы которых нарушены либо могут быть нарушены, срок устранения нарушений и (или</w:t>
      </w:r>
      <w:proofErr w:type="gramEnd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) проведения мероприятий по предотвращению возможных нарушений обязательных требований и дату выдачи предписания.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Предписание вручается под роспись законному представителю юридического лица, гражданину, индивидуальному предпринимателю либо их законным представителям. При отказе от подписи в получении предписания в нем делается соответствующая запись, в этом случае предписание направляется адресату почтовым отправлением с уведомлением о вручении.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выявления при проведении проверки нескольких нарушений, устранение которых подразумевает существенное отличие объемов работ и соответственно сроков их исполнения, должностное лицо, уполномоченное на проведение проверки, выдает несколько предписаний по каждому из указанных правонарушений.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акту проверки прилагаются протоколы отбора образцов продукции, проб обследования объектов окружающей среды и объектов производственной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</w:t>
      </w: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предписания об устранении выявленных нарушений и иные связанные с результатами проверки документы или их</w:t>
      </w:r>
      <w:proofErr w:type="gramEnd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копии.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обнаружения в результате проверки нарушения обязательных требований, содержащего состав административного правонарушения, акт проверки направляется на рассмотрение в государственный орган или должностному лицу, которые уполномочены составлять протоколы о соответствующем административном правонарушении, в сроки, установленные </w:t>
      </w:r>
      <w:hyperlink r:id="rId20" w:history="1">
        <w:r w:rsidRPr="00766D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об административных правонарушениях.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3.12. </w:t>
      </w:r>
      <w:proofErr w:type="gramStart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Юридическое лицо, индивидуальный предприниматель, гражданин,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района в письменной форме возражения в отношении акта проверки и (или) выданного предписания об устранении выявленных нарушений в целом или</w:t>
      </w:r>
      <w:proofErr w:type="gramEnd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отдельных положений. При этом юридическое лицо, индивидуальный предприниматель, гражданин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администрацию района.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3.13. </w:t>
      </w:r>
      <w:proofErr w:type="gramStart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В журнале учета проверок должностным лицом, уполномоченным на проведение проверки, осуществляется запись о проведенной проверке, содержащая сведения о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фамилия, имя, отчество и должность должностного лица или должностных лиц, проводящих проверку, его или</w:t>
      </w:r>
      <w:proofErr w:type="gramEnd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подписи.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3.14. Руководитель, иное должностное лицо или уполномоченный представитель юридического лица, индивидуальный предприниматель или его уполномоченный представитель, гражданин либо его уполномоченный представитель при проведении проверки имеют право: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получать от администрации района, ее должностных лиц информацию, которая относится к предмету проверки и предоставление которой предусмотрено Федеральным </w:t>
      </w:r>
      <w:hyperlink r:id="rId21" w:history="1">
        <w:r w:rsidRPr="00766D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настоящим Положением;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администрации района;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4) обжаловать действия (бездействие) должностных лиц администрации района, повлекшие за собой нарушение прав юридического лица, индивидуального предпринимателя, гражданина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3.15. </w:t>
      </w:r>
      <w:proofErr w:type="gramStart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Вред, причиненный юридическим лицам, индивидуальным предпринимателям, гражданам вследствие действий (бездействия) должностных лиц администрации района, признанных в установленном законодательством Российской Федерации порядке неправомерными, подлежит возмещению, включая упущенную выгоду (неполученный доход), за счет средств районного бюджета.</w:t>
      </w:r>
      <w:proofErr w:type="gramEnd"/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Вред, причиненный юридическим лицам, индивидуальным предпринимателям правомерными действиями должностных лиц администрации района, возмещению не подлежит, за исключением случаев, предусмотренных федеральными законами.</w:t>
      </w:r>
    </w:p>
    <w:p w:rsidR="00DE22FB" w:rsidRPr="00766DFD" w:rsidRDefault="00DE22FB" w:rsidP="00766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22FB" w:rsidRPr="00766DFD" w:rsidRDefault="00DE22FB" w:rsidP="00766DFD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Полномочия должностных лиц администрации </w:t>
      </w:r>
      <w:proofErr w:type="spellStart"/>
      <w:r w:rsidRPr="00766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района</w:t>
      </w:r>
      <w:proofErr w:type="gramStart"/>
      <w:r w:rsidRPr="00766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,у</w:t>
      </w:r>
      <w:proofErr w:type="gramEnd"/>
      <w:r w:rsidRPr="00766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полномоченных</w:t>
      </w:r>
      <w:proofErr w:type="spellEnd"/>
      <w:r w:rsidRPr="00766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осуществление муниципального </w:t>
      </w:r>
      <w:proofErr w:type="spellStart"/>
      <w:r w:rsidRPr="00766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контроляза</w:t>
      </w:r>
      <w:proofErr w:type="spellEnd"/>
      <w:r w:rsidRPr="00766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использованием и охраной недр при </w:t>
      </w:r>
      <w:proofErr w:type="spellStart"/>
      <w:r w:rsidRPr="00766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добычеобщераспространенных</w:t>
      </w:r>
      <w:proofErr w:type="spellEnd"/>
      <w:r w:rsidRPr="00766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полезных </w:t>
      </w:r>
      <w:proofErr w:type="spellStart"/>
      <w:r w:rsidRPr="00766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ископаемых,а</w:t>
      </w:r>
      <w:proofErr w:type="spellEnd"/>
      <w:r w:rsidRPr="00766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также при строительстве подземных </w:t>
      </w:r>
      <w:proofErr w:type="spellStart"/>
      <w:r w:rsidRPr="00766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сооружений,не</w:t>
      </w:r>
      <w:proofErr w:type="spellEnd"/>
      <w:r w:rsidRPr="00766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связанных с добычей полезных ископаемых</w:t>
      </w:r>
    </w:p>
    <w:p w:rsidR="00DE22FB" w:rsidRPr="00766DFD" w:rsidRDefault="00DE22FB" w:rsidP="00766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22FB" w:rsidRPr="00766DFD" w:rsidRDefault="00DE22FB" w:rsidP="00766D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Должностные лица администрации района, уполномоченные на осуществление муниципального </w:t>
      </w:r>
      <w:proofErr w:type="gramStart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в порядке, установленном законодательством Российской Федерации, имеют право: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2) беспрепятственно по предъявлении служебного удостоверения и копии распоряжения администрации района о назначении проверки посещать объекты, в отношении которых осуществляется муниципальный контроль;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требований;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4) направлять в уполномоченные органы материалы, связанные с нарушениями обязательных требований, для решения вопроса о возбуждении производства по делу об административном правонарушении, а также о возбуждении уголовных дел по признакам преступлений.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Должностные лица администрации, уполномоченные на осуществление муниципального </w:t>
      </w:r>
      <w:proofErr w:type="gramStart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обязаны: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2) соблюдать законодательство Российской Федерации, права и законные интересы юридического лица, индивидуального предпринимателя, гражданина, проверка которых проводится;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3) проводить проверку на основании распоряжения Главы администрации о ее проведении в соответствии с ее назначением;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Главы администрации и в случае, предусмотренном </w:t>
      </w:r>
      <w:hyperlink w:anchor="P83" w:history="1">
        <w:r w:rsidRPr="00766D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абзацем 1 п. 3.8</w:t>
        </w:r>
      </w:hyperlink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копии документа о согласовании проведения проверки;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его уполномоченному представителю присутствовать при проведении проверки и давать разъяснения </w:t>
      </w:r>
      <w:proofErr w:type="gramStart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вопросом</w:t>
      </w:r>
      <w:proofErr w:type="gramEnd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, относящимся к предмету проверки;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6)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7)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представителя, гражданина, его уполномоченного представителя с результатами проверки;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 учитывать при определении мер, принимаемых по фактам выявленных нарушений, соответствие указанными мер тяжести нарушений, их потенциальной опасности для жизни, здоровья людей, для животных, растений, окружающей среды, в том числе недр, объектов культурного наследия (памятников истории и культуры) народов </w:t>
      </w: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Российской Федерации,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</w:t>
      </w:r>
      <w:proofErr w:type="gramEnd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интересов граждан, в том числе индивидуальных предпринимателей, юридических лиц;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9) доказывать обоснованность своих действий при их обжаловании юридическими лицами, индивидуальными предпринимателями, гражданами в порядке, установленном законодательством Российской Федерации;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10) соблюдать сроки проведения проверки, установленные Федеральным </w:t>
      </w:r>
      <w:hyperlink r:id="rId22" w:history="1">
        <w:r w:rsidRPr="00766DF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настоящим Положением;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11) не требовать от юридического лица, индивидуального предпринимателя, гражданина документы и иные сведения, представление которых не предусмотрено законодательством Российской Федерации;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12)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гражданина, его уполномоченного представителя ознакомить их с положениями административного регламента, в соответствии с которым проводится проверка;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13) осуществлять запись о проведенной проверке в журнале учета проверок.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4.3. В случае выявления нарушений при проведении проверки должностные лица администрации, проводившие проверку, в пределах полномочий, предусмотренных законодательством Российской Федерации, обязаны: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а) выдать юридическому лицу, индивидуальному предпринимателю, гражданину предписание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в том числе недрам,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</w:t>
      </w:r>
      <w:proofErr w:type="gramEnd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б)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в том числе недрам,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  <w:proofErr w:type="gramEnd"/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 При осуществлении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должностные лица администрации района несут в установленном действующим законодательством и настоящим Положением порядке ответственность </w:t>
      </w:r>
      <w:proofErr w:type="gramStart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а) несоблюдение требований законодательства при исполнении служебных обязанностей;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несоблюдение установленного порядка осуществления муниципального </w:t>
      </w:r>
      <w:proofErr w:type="gramStart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в) непринятие мер по предотвращению и устранению последствий выявленных нарушений законодательства о недрах;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г) объективность и достоверность материалов проводимых проверок.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4.5. </w:t>
      </w:r>
      <w:proofErr w:type="gramStart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Должностные лица администрации, осуществляющие муниципальный контроль за использованием и охраной недр при добыче общераспространенных полезных </w:t>
      </w: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ископаемых, а также при строительстве подземных сооружений, не связанных с добычей полезных ископаемых,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законодательством Российской Федерации органы.</w:t>
      </w:r>
      <w:proofErr w:type="gramEnd"/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4.6. Действия (бездействие) должностных лиц администрации могут быть обжалованы в административном и (или) судебном порядке в соответствии с действующим законодательством.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Администрация, ее должностные лица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осуществляет </w:t>
      </w:r>
      <w:proofErr w:type="gramStart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ее должностными лицами служебных обязанностей, ведет учет случаев ненадлежащего исполнения должностными лицами служебных обязанностей,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лиц.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мерах, принятых в отношении виновных в нарушении законодательства Российской Федерации должностных лиц, в течение десяти дней со дня принятия таких </w:t>
      </w:r>
      <w:proofErr w:type="gramStart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мер</w:t>
      </w:r>
      <w:proofErr w:type="gramEnd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администрация района обязана сообщить в письменной форме юридическому лицу, индивидуальному предпринимателю, гражданину, права и (или) законные интересы которых нарушены.</w:t>
      </w:r>
    </w:p>
    <w:p w:rsidR="00DE22FB" w:rsidRPr="00766DFD" w:rsidRDefault="00DE22FB" w:rsidP="00766DF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4.7. Препятствование осуществлению полномочий должностных лиц администрации района при осуществлении ими муниципального </w:t>
      </w:r>
      <w:proofErr w:type="gramStart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766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влечет установленную законодательством Российской Федерации ответственность.</w:t>
      </w:r>
    </w:p>
    <w:p w:rsidR="00DE22FB" w:rsidRDefault="00DE22FB">
      <w:pPr>
        <w:pStyle w:val="ConsPlusNormal"/>
        <w:jc w:val="both"/>
      </w:pPr>
    </w:p>
    <w:p w:rsidR="003D1878" w:rsidRDefault="003D1878"/>
    <w:sectPr w:rsidR="003D1878" w:rsidSect="000D1A1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2FB"/>
    <w:rsid w:val="000D1A13"/>
    <w:rsid w:val="00121C5B"/>
    <w:rsid w:val="00147F52"/>
    <w:rsid w:val="00171F72"/>
    <w:rsid w:val="001D42B9"/>
    <w:rsid w:val="003C4DE0"/>
    <w:rsid w:val="003D1878"/>
    <w:rsid w:val="0040473F"/>
    <w:rsid w:val="00485A54"/>
    <w:rsid w:val="00521133"/>
    <w:rsid w:val="00551555"/>
    <w:rsid w:val="00577FD3"/>
    <w:rsid w:val="005C2323"/>
    <w:rsid w:val="00605D28"/>
    <w:rsid w:val="006B1AB1"/>
    <w:rsid w:val="007108C4"/>
    <w:rsid w:val="00766DFD"/>
    <w:rsid w:val="0089023B"/>
    <w:rsid w:val="00895617"/>
    <w:rsid w:val="00923247"/>
    <w:rsid w:val="009D33A3"/>
    <w:rsid w:val="00B87B83"/>
    <w:rsid w:val="00C21D64"/>
    <w:rsid w:val="00C649F9"/>
    <w:rsid w:val="00CF2D9F"/>
    <w:rsid w:val="00D66A85"/>
    <w:rsid w:val="00DB126D"/>
    <w:rsid w:val="00DE22FB"/>
    <w:rsid w:val="00F135BA"/>
    <w:rsid w:val="00FD2647"/>
    <w:rsid w:val="00FE6A62"/>
    <w:rsid w:val="00FF7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78"/>
  </w:style>
  <w:style w:type="paragraph" w:styleId="1">
    <w:name w:val="heading 1"/>
    <w:basedOn w:val="a"/>
    <w:link w:val="10"/>
    <w:uiPriority w:val="9"/>
    <w:qFormat/>
    <w:rsid w:val="005C2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2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22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2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D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F2D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78A02FEEC9937D7049B3E6D9F87F3735F1CD1B99931C32AB8B6DDCCC73AA826F2EDE9FEC350A40B3644805E2y9N5K" TargetMode="External"/><Relationship Id="rId13" Type="http://schemas.openxmlformats.org/officeDocument/2006/relationships/hyperlink" Target="consultantplus://offline/ref=7F78A02FEEC9937D7049B3E6D9F87F3735F4C912929C1C32AB8B6DDCCC73AA827D2E8693EE321440B9711E54A4C009A7E496623892BF7505y8NDK" TargetMode="External"/><Relationship Id="rId18" Type="http://schemas.openxmlformats.org/officeDocument/2006/relationships/hyperlink" Target="consultantplus://offline/ref=7F78A02FEEC9937D7049B3E6D9F87F3737FDCC139A921C32AB8B6DDCCC73AA826F2EDE9FEC350A40B3644805E2y9N5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F78A02FEEC9937D7049B3E6D9F87F3735F6CF1F9A911C32AB8B6DDCCC73AA826F2EDE9FEC350A40B3644805E2y9N5K" TargetMode="External"/><Relationship Id="rId7" Type="http://schemas.openxmlformats.org/officeDocument/2006/relationships/hyperlink" Target="consultantplus://offline/ref=7F78A02FEEC9937D7049ADEBCF94213931FE91169B96136CF3DC6B8B9323ACD73D6E80C6BF76414DB27D5405E38B06A5E1y8N8K" TargetMode="External"/><Relationship Id="rId12" Type="http://schemas.openxmlformats.org/officeDocument/2006/relationships/hyperlink" Target="consultantplus://offline/ref=7F78A02FEEC9937D7049B3E6D9F87F3735F6CF1F9A911C32AB8B6DDCCC73AA827D2E8693EE321540B3711E54A4C009A7E496623892BF7505y8NDK" TargetMode="External"/><Relationship Id="rId17" Type="http://schemas.openxmlformats.org/officeDocument/2006/relationships/hyperlink" Target="consultantplus://offline/ref=7F78A02FEEC9937D7049B3E6D9F87F3735F6CF1F9A911C32AB8B6DDCCC73AA827D2E8693EE321542B5711E54A4C009A7E496623892BF7505y8ND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78A02FEEC9937D7049B3E6D9F87F3735F6CF1F9A911C32AB8B6DDCCC73AA827D2E8693EE321546B9711E54A4C009A7E496623892BF7505y8NDK" TargetMode="External"/><Relationship Id="rId20" Type="http://schemas.openxmlformats.org/officeDocument/2006/relationships/hyperlink" Target="consultantplus://offline/ref=7F78A02FEEC9937D7049B3E6D9F87F3735F1C91C9C941C32AB8B6DDCCC73AA826F2EDE9FEC350A40B3644805E2y9N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F78A02FEEC9937D7049B3E6D9F87F3735F6C91C9D901C32AB8B6DDCCC73AA827D2E8693EE321448B0711E54A4C009A7E496623892BF7505y8NDK" TargetMode="External"/><Relationship Id="rId11" Type="http://schemas.openxmlformats.org/officeDocument/2006/relationships/hyperlink" Target="consultantplus://offline/ref=7F78A02FEEC9937D7049ADEBCF94213931FE91169B96136CF3DC6B8B9323ACD73D6E80C6BF76414DB27D5405E38B06A5E1y8N8K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7F78A02FEEC9937D7049B3E6D9F87F3735F1CD1B99931C32AB8B6DDCCC73AA827D2E8693EE321641B6711E54A4C009A7E496623892BF7505y8NDK" TargetMode="External"/><Relationship Id="rId15" Type="http://schemas.openxmlformats.org/officeDocument/2006/relationships/hyperlink" Target="consultantplus://offline/ref=7F78A02FEEC9937D7049B3E6D9F87F3735F6CF1F9A911C32AB8B6DDCCC73AA827D2E8693EE321545B7711E54A4C009A7E496623892BF7505y8ND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F78A02FEEC9937D7049B3E6D9F87F3735F6CF1F9A911C32AB8B6DDCCC73AA827D2E869AEF394011F42F4707E78B04A6FD8A6239y8NCK" TargetMode="External"/><Relationship Id="rId19" Type="http://schemas.openxmlformats.org/officeDocument/2006/relationships/hyperlink" Target="consultantplus://offline/ref=7F78A02FEEC9937D7049B3E6D9F87F3734F5C91898971C32AB8B6DDCCC73AA826F2EDE9FEC350A40B3644805E2y9N5K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7F78A02FEEC9937D7049B3E6D9F87F3735F6C91C9D901C32AB8B6DDCCC73AA827D2E8693EE321448B0711E54A4C009A7E496623892BF7505y8NDK" TargetMode="External"/><Relationship Id="rId14" Type="http://schemas.openxmlformats.org/officeDocument/2006/relationships/hyperlink" Target="consultantplus://offline/ref=7F78A02FEEC9937D7049B3E6D9F87F3735F4C912929C1C32AB8B6DDCCC73AA827D2E8693EE321440B9711E54A4C009A7E496623892BF7505y8NDK" TargetMode="External"/><Relationship Id="rId22" Type="http://schemas.openxmlformats.org/officeDocument/2006/relationships/hyperlink" Target="consultantplus://offline/ref=7F78A02FEEC9937D7049B3E6D9F87F3735F6CF1F9A911C32AB8B6DDCCC73AA826F2EDE9FEC350A40B3644805E2y9N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4712</Words>
  <Characters>26865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</cp:lastModifiedBy>
  <cp:revision>15</cp:revision>
  <dcterms:created xsi:type="dcterms:W3CDTF">2020-03-27T10:13:00Z</dcterms:created>
  <dcterms:modified xsi:type="dcterms:W3CDTF">2020-04-27T10:20:00Z</dcterms:modified>
</cp:coreProperties>
</file>