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47" w:rsidRPr="0080175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175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E30747" w:rsidRPr="0080175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175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30747" w:rsidRPr="00801757" w:rsidRDefault="00E30747" w:rsidP="00E3074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80175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334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47" w:rsidRPr="0080175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1757">
        <w:rPr>
          <w:rFonts w:ascii="Times New Roman" w:hAnsi="Times New Roman"/>
          <w:b/>
          <w:sz w:val="26"/>
          <w:szCs w:val="26"/>
        </w:rPr>
        <w:t>МУНИЦИПАЛЬНЫЙ РАЙОН «БАБЫНИНСКИЙ РАЙОН»</w:t>
      </w:r>
    </w:p>
    <w:p w:rsidR="00E30747" w:rsidRPr="0080175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30747" w:rsidRPr="0080175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1757">
        <w:rPr>
          <w:rFonts w:ascii="Times New Roman" w:hAnsi="Times New Roman"/>
          <w:b/>
          <w:sz w:val="26"/>
          <w:szCs w:val="26"/>
        </w:rPr>
        <w:t>РАЙОННОЕ СОБРАНИЕ</w:t>
      </w:r>
    </w:p>
    <w:p w:rsidR="00E30747" w:rsidRPr="0080175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30747" w:rsidRDefault="00E30747" w:rsidP="00E307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01757">
        <w:rPr>
          <w:rFonts w:ascii="Times New Roman" w:hAnsi="Times New Roman"/>
          <w:b/>
          <w:sz w:val="26"/>
          <w:szCs w:val="26"/>
        </w:rPr>
        <w:t>РЕШЕНИЕ</w:t>
      </w:r>
    </w:p>
    <w:p w:rsidR="00E30747" w:rsidRPr="0040327E" w:rsidRDefault="00E30747" w:rsidP="004A1E82">
      <w:pPr>
        <w:pStyle w:val="ae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40327E">
        <w:rPr>
          <w:rFonts w:ascii="Times New Roman" w:hAnsi="Times New Roman"/>
          <w:sz w:val="26"/>
          <w:szCs w:val="26"/>
          <w:lang w:eastAsia="zh-CN"/>
        </w:rPr>
        <w:t xml:space="preserve">от </w:t>
      </w:r>
      <w:r w:rsidR="004A1E82">
        <w:rPr>
          <w:rFonts w:ascii="Times New Roman" w:hAnsi="Times New Roman"/>
          <w:sz w:val="26"/>
          <w:szCs w:val="26"/>
          <w:lang w:eastAsia="zh-CN"/>
        </w:rPr>
        <w:t xml:space="preserve">09 сентября </w:t>
      </w:r>
      <w:r w:rsidRPr="0040327E">
        <w:rPr>
          <w:rFonts w:ascii="Times New Roman" w:hAnsi="Times New Roman"/>
          <w:spacing w:val="7"/>
          <w:sz w:val="26"/>
          <w:szCs w:val="26"/>
          <w:lang w:eastAsia="zh-CN"/>
        </w:rPr>
        <w:t xml:space="preserve">2021 г.                       </w:t>
      </w:r>
      <w:r w:rsidR="004A1E82">
        <w:rPr>
          <w:rFonts w:ascii="Times New Roman" w:hAnsi="Times New Roman"/>
          <w:spacing w:val="7"/>
          <w:sz w:val="26"/>
          <w:szCs w:val="26"/>
          <w:lang w:eastAsia="zh-CN"/>
        </w:rPr>
        <w:t xml:space="preserve">                                                              </w:t>
      </w:r>
      <w:r w:rsidRPr="0040327E">
        <w:rPr>
          <w:rFonts w:ascii="Times New Roman" w:hAnsi="Times New Roman"/>
          <w:spacing w:val="7"/>
          <w:sz w:val="26"/>
          <w:szCs w:val="26"/>
          <w:lang w:eastAsia="zh-CN"/>
        </w:rPr>
        <w:t xml:space="preserve">             </w:t>
      </w:r>
      <w:r w:rsidRPr="0040327E">
        <w:rPr>
          <w:rFonts w:ascii="Times New Roman" w:hAnsi="Times New Roman"/>
          <w:sz w:val="26"/>
          <w:szCs w:val="26"/>
          <w:lang w:eastAsia="zh-CN"/>
        </w:rPr>
        <w:t>№</w:t>
      </w:r>
      <w:r w:rsidRPr="0040327E">
        <w:rPr>
          <w:rFonts w:ascii="Times New Roman" w:hAnsi="Times New Roman"/>
          <w:spacing w:val="7"/>
          <w:sz w:val="26"/>
          <w:szCs w:val="26"/>
          <w:lang w:eastAsia="zh-CN"/>
        </w:rPr>
        <w:t xml:space="preserve"> </w:t>
      </w:r>
      <w:r w:rsidR="004A1E82">
        <w:rPr>
          <w:rFonts w:ascii="Times New Roman" w:hAnsi="Times New Roman"/>
          <w:spacing w:val="7"/>
          <w:sz w:val="26"/>
          <w:szCs w:val="26"/>
          <w:lang w:eastAsia="zh-CN"/>
        </w:rPr>
        <w:t>92</w:t>
      </w:r>
    </w:p>
    <w:p w:rsidR="00E30747" w:rsidRPr="0040327E" w:rsidRDefault="00E30747" w:rsidP="00E30747">
      <w:pPr>
        <w:pStyle w:val="ae"/>
        <w:rPr>
          <w:rFonts w:ascii="Times New Roman" w:hAnsi="Times New Roman"/>
          <w:sz w:val="26"/>
          <w:szCs w:val="26"/>
        </w:rPr>
      </w:pPr>
    </w:p>
    <w:p w:rsidR="00E30747" w:rsidRPr="00E60127" w:rsidRDefault="00E30747" w:rsidP="00E30747">
      <w:pPr>
        <w:pStyle w:val="ae"/>
        <w:ind w:right="4817"/>
        <w:jc w:val="both"/>
        <w:rPr>
          <w:rFonts w:ascii="Times New Roman" w:hAnsi="Times New Roman"/>
          <w:b/>
          <w:bCs/>
          <w:sz w:val="26"/>
          <w:szCs w:val="26"/>
        </w:rPr>
      </w:pPr>
      <w:r w:rsidRPr="00E60127">
        <w:rPr>
          <w:rFonts w:ascii="Times New Roman" w:hAnsi="Times New Roman"/>
          <w:b/>
          <w:bCs/>
          <w:sz w:val="26"/>
          <w:szCs w:val="26"/>
        </w:rPr>
        <w:t xml:space="preserve">Об утверждении Положения о </w:t>
      </w:r>
      <w:bookmarkStart w:id="0" w:name="_Hlk73706793"/>
      <w:r w:rsidRPr="00E60127">
        <w:rPr>
          <w:rFonts w:ascii="Times New Roman" w:hAnsi="Times New Roman"/>
          <w:b/>
          <w:bCs/>
          <w:sz w:val="26"/>
          <w:szCs w:val="26"/>
        </w:rPr>
        <w:t>муниципальном</w:t>
      </w:r>
      <w:bookmarkEnd w:id="0"/>
      <w:r w:rsidR="006A79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60127">
        <w:rPr>
          <w:rFonts w:ascii="Times New Roman" w:hAnsi="Times New Roman"/>
          <w:b/>
          <w:bCs/>
          <w:sz w:val="26"/>
          <w:szCs w:val="26"/>
        </w:rPr>
        <w:t xml:space="preserve">контроле на </w:t>
      </w:r>
      <w:r>
        <w:rPr>
          <w:rFonts w:ascii="Times New Roman" w:hAnsi="Times New Roman"/>
          <w:b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</w:t>
      </w:r>
      <w:r w:rsidRPr="00E60127">
        <w:rPr>
          <w:rFonts w:ascii="Times New Roman" w:hAnsi="Times New Roman"/>
          <w:b/>
          <w:bCs/>
          <w:sz w:val="26"/>
          <w:szCs w:val="26"/>
        </w:rPr>
        <w:t>территории</w:t>
      </w:r>
      <w:r w:rsidR="006A79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60127">
        <w:rPr>
          <w:rFonts w:ascii="Times New Roman" w:hAnsi="Times New Roman"/>
          <w:b/>
          <w:bCs/>
          <w:sz w:val="26"/>
          <w:szCs w:val="26"/>
        </w:rPr>
        <w:t>муниципального района «Бабынинский район»</w:t>
      </w:r>
    </w:p>
    <w:p w:rsidR="00E30747" w:rsidRPr="0040327E" w:rsidRDefault="00E30747" w:rsidP="00E30747">
      <w:pPr>
        <w:pStyle w:val="ae"/>
        <w:rPr>
          <w:rFonts w:ascii="Times New Roman" w:hAnsi="Times New Roman"/>
          <w:sz w:val="26"/>
          <w:szCs w:val="26"/>
        </w:rPr>
      </w:pPr>
    </w:p>
    <w:p w:rsidR="00E30747" w:rsidRPr="0040327E" w:rsidRDefault="00E30747" w:rsidP="00E30747">
      <w:pPr>
        <w:pStyle w:val="ae"/>
        <w:ind w:firstLine="708"/>
        <w:jc w:val="both"/>
        <w:rPr>
          <w:rFonts w:ascii="Times New Roman" w:hAnsi="Times New Roman"/>
          <w:iCs/>
          <w:sz w:val="26"/>
          <w:szCs w:val="26"/>
          <w:lang w:eastAsia="zh-CN"/>
        </w:rPr>
      </w:pPr>
      <w:r w:rsidRPr="0040327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08.11.2007 №259-ФЗ «Устав автомобильного транспорта и городского наземного электрического транспорта»</w:t>
      </w:r>
      <w:r w:rsidRPr="0040327E">
        <w:rPr>
          <w:rFonts w:ascii="Times New Roman" w:hAnsi="Times New Roman"/>
          <w:sz w:val="26"/>
          <w:szCs w:val="26"/>
        </w:rPr>
        <w:t xml:space="preserve">, Федеральным </w:t>
      </w:r>
      <w:hyperlink r:id="rId9" w:history="1">
        <w:r w:rsidRPr="0040327E">
          <w:rPr>
            <w:rFonts w:ascii="Times New Roman" w:hAnsi="Times New Roman"/>
            <w:sz w:val="26"/>
            <w:szCs w:val="26"/>
          </w:rPr>
          <w:t>закон</w:t>
        </w:r>
      </w:hyperlink>
      <w:r w:rsidRPr="0040327E">
        <w:rPr>
          <w:rFonts w:ascii="Times New Roman" w:hAnsi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iCs/>
          <w:sz w:val="26"/>
          <w:szCs w:val="26"/>
          <w:lang w:eastAsia="zh-CN"/>
        </w:rPr>
        <w:t>,</w:t>
      </w:r>
    </w:p>
    <w:p w:rsidR="00E30747" w:rsidRPr="0040327E" w:rsidRDefault="00E30747" w:rsidP="00E30747">
      <w:pPr>
        <w:pStyle w:val="ae"/>
        <w:rPr>
          <w:rFonts w:ascii="Times New Roman" w:hAnsi="Times New Roman"/>
          <w:sz w:val="26"/>
          <w:szCs w:val="26"/>
          <w:lang w:eastAsia="zh-CN"/>
        </w:rPr>
      </w:pPr>
    </w:p>
    <w:p w:rsidR="00E30747" w:rsidRPr="00E60127" w:rsidRDefault="00E30747" w:rsidP="00E30747">
      <w:pPr>
        <w:pStyle w:val="ae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E60127">
        <w:rPr>
          <w:rFonts w:ascii="Times New Roman" w:hAnsi="Times New Roman"/>
          <w:b/>
          <w:bCs/>
          <w:sz w:val="26"/>
          <w:szCs w:val="26"/>
          <w:lang w:eastAsia="zh-CN"/>
        </w:rPr>
        <w:t>РАЙОННОЕ СОБРАНИЕ РЕШИЛО:</w:t>
      </w:r>
    </w:p>
    <w:p w:rsidR="00E30747" w:rsidRPr="0040327E" w:rsidRDefault="00E30747" w:rsidP="00E30747">
      <w:pPr>
        <w:pStyle w:val="ae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E30747" w:rsidRDefault="00E30747" w:rsidP="00E30747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40327E">
        <w:rPr>
          <w:rFonts w:ascii="Times New Roman" w:hAnsi="Times New Roman"/>
          <w:sz w:val="26"/>
          <w:szCs w:val="26"/>
        </w:rPr>
        <w:t xml:space="preserve">1. Утвердить прилагаемое Положение о муниципальном контроле </w:t>
      </w:r>
      <w:r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«Бабынинский район»</w:t>
      </w:r>
      <w:r w:rsidRPr="0040327E">
        <w:rPr>
          <w:rFonts w:ascii="Times New Roman" w:hAnsi="Times New Roman"/>
          <w:sz w:val="26"/>
          <w:szCs w:val="26"/>
        </w:rPr>
        <w:t>.</w:t>
      </w:r>
    </w:p>
    <w:p w:rsidR="00311EC9" w:rsidRDefault="00E30747" w:rsidP="00E307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7EC7">
        <w:rPr>
          <w:rFonts w:ascii="Times New Roman" w:hAnsi="Times New Roman" w:cs="Times New Roman"/>
          <w:b w:val="0"/>
          <w:sz w:val="26"/>
          <w:szCs w:val="26"/>
        </w:rPr>
        <w:t>2. Признать утратившим силу</w:t>
      </w:r>
      <w:r w:rsidR="00311EC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11EC9" w:rsidRPr="00311EC9" w:rsidRDefault="00311EC9" w:rsidP="00E3074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</w:t>
      </w:r>
      <w:r w:rsidR="00E30747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 Районного Собрания МР «Бабынинский район» от 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04.10.2012</w:t>
      </w:r>
      <w:r w:rsidR="00E30747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 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175</w:t>
      </w:r>
      <w:r w:rsidR="00E30747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утверждении Положения 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порядке осуществления</w:t>
      </w:r>
      <w:r w:rsidR="00E30747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муниципального 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контроля за обеспечением сохранности авто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мобильн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ых дорог местного значения вне границ населенных пунктов в границах муниципального района «Бабынинский район»;</w:t>
      </w:r>
    </w:p>
    <w:p w:rsidR="00E30747" w:rsidRPr="00311EC9" w:rsidRDefault="00311EC9" w:rsidP="00E3074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решение Районного </w:t>
      </w:r>
      <w:r w:rsidR="00C164CB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Собрания МР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«Бабынинский райо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 от 16.04.2019 № 230 «О внесении изменений в Положение о порядке осуществления муниципального контроля за обеспечением сохранности авто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мобильн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ых дорог местного значения вне границ населенных пунктов в границах муниципального района «Бабынинский район»;</w:t>
      </w:r>
    </w:p>
    <w:p w:rsidR="00311EC9" w:rsidRPr="00311EC9" w:rsidRDefault="00311EC9" w:rsidP="00E3074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решение Районного Собрания МР «Бабынинский район» от 30.04.2021 № 73 «О внесении изменений и дополнений в Положение о порядке осуществления муниципального контроля за обеспечением сохранности </w:t>
      </w:r>
      <w:r w:rsidR="00232F5F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авт</w:t>
      </w:r>
      <w:r w:rsidR="00232F5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232F5F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мобильных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дорог местного значения вне границ </w:t>
      </w:r>
      <w:r w:rsidR="00232F5F"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населенных</w:t>
      </w:r>
      <w:r w:rsidRPr="00311E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пунктов в границах муниципального района «Бабынинский район».</w:t>
      </w:r>
    </w:p>
    <w:p w:rsidR="00E30747" w:rsidRPr="00C164CB" w:rsidRDefault="00E30747" w:rsidP="00C164CB">
      <w:pPr>
        <w:pStyle w:val="ConsPlusTitle"/>
        <w:ind w:firstLine="709"/>
        <w:contextualSpacing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164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Настоящее решение </w:t>
      </w:r>
      <w:r w:rsidR="00C164CB" w:rsidRPr="00C164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подлежит официальному опубликованию и </w:t>
      </w:r>
      <w:r w:rsidRPr="00C164CB">
        <w:rPr>
          <w:rFonts w:ascii="Times New Roman" w:hAnsi="Times New Roman" w:cs="Times New Roman"/>
          <w:b w:val="0"/>
          <w:bCs w:val="0"/>
          <w:sz w:val="26"/>
          <w:szCs w:val="26"/>
        </w:rPr>
        <w:t>вступает в силу с 1 января 2022 года.</w:t>
      </w:r>
    </w:p>
    <w:p w:rsidR="00E30747" w:rsidRDefault="00E30747" w:rsidP="00E30747">
      <w:pPr>
        <w:pStyle w:val="ae"/>
        <w:rPr>
          <w:rFonts w:ascii="Times New Roman" w:hAnsi="Times New Roman"/>
          <w:b/>
          <w:bCs/>
          <w:sz w:val="26"/>
          <w:szCs w:val="26"/>
        </w:rPr>
      </w:pPr>
    </w:p>
    <w:p w:rsidR="00E30747" w:rsidRPr="00E60127" w:rsidRDefault="00E30747" w:rsidP="00E30747">
      <w:pPr>
        <w:pStyle w:val="ae"/>
        <w:rPr>
          <w:rFonts w:ascii="Times New Roman" w:hAnsi="Times New Roman"/>
          <w:b/>
          <w:bCs/>
          <w:sz w:val="26"/>
          <w:szCs w:val="26"/>
        </w:rPr>
      </w:pPr>
      <w:r w:rsidRPr="00E60127">
        <w:rPr>
          <w:rFonts w:ascii="Times New Roman" w:hAnsi="Times New Roman"/>
          <w:b/>
          <w:bCs/>
          <w:sz w:val="26"/>
          <w:szCs w:val="26"/>
        </w:rPr>
        <w:t>Глава муниципального района</w:t>
      </w:r>
    </w:p>
    <w:p w:rsidR="00A870F3" w:rsidRPr="00232F5F" w:rsidRDefault="00E30747" w:rsidP="00232F5F">
      <w:pPr>
        <w:pStyle w:val="ae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E60127">
        <w:rPr>
          <w:rFonts w:ascii="Times New Roman" w:hAnsi="Times New Roman"/>
          <w:b/>
          <w:bCs/>
          <w:sz w:val="26"/>
          <w:szCs w:val="26"/>
        </w:rPr>
        <w:t>«Бабынинский район»                                                                             В.С. Цуканов</w:t>
      </w:r>
    </w:p>
    <w:p w:rsidR="00E30747" w:rsidRPr="0040327E" w:rsidRDefault="00E30747" w:rsidP="00C164CB">
      <w:pPr>
        <w:pStyle w:val="ae"/>
        <w:ind w:left="6663"/>
        <w:jc w:val="center"/>
        <w:rPr>
          <w:rFonts w:ascii="Times New Roman" w:hAnsi="Times New Roman"/>
          <w:sz w:val="26"/>
          <w:szCs w:val="26"/>
        </w:rPr>
      </w:pPr>
      <w:r w:rsidRPr="0040327E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E30747" w:rsidRDefault="00E30747" w:rsidP="00C164CB">
      <w:pPr>
        <w:pStyle w:val="ae"/>
        <w:ind w:left="6663"/>
        <w:jc w:val="center"/>
        <w:rPr>
          <w:rFonts w:ascii="Times New Roman" w:hAnsi="Times New Roman"/>
          <w:sz w:val="26"/>
          <w:szCs w:val="26"/>
        </w:rPr>
      </w:pPr>
      <w:r w:rsidRPr="0040327E">
        <w:rPr>
          <w:rFonts w:ascii="Times New Roman" w:hAnsi="Times New Roman"/>
          <w:sz w:val="26"/>
          <w:szCs w:val="26"/>
        </w:rPr>
        <w:t>решением Районного</w:t>
      </w:r>
      <w:r>
        <w:rPr>
          <w:rFonts w:ascii="Times New Roman" w:hAnsi="Times New Roman"/>
          <w:sz w:val="26"/>
          <w:szCs w:val="26"/>
        </w:rPr>
        <w:t xml:space="preserve"> Собрания</w:t>
      </w:r>
    </w:p>
    <w:p w:rsidR="00E30747" w:rsidRPr="0040327E" w:rsidRDefault="00E30747" w:rsidP="00C164CB">
      <w:pPr>
        <w:pStyle w:val="ae"/>
        <w:ind w:left="6663"/>
        <w:jc w:val="center"/>
        <w:rPr>
          <w:rFonts w:ascii="Times New Roman" w:hAnsi="Times New Roman"/>
          <w:sz w:val="26"/>
          <w:szCs w:val="26"/>
        </w:rPr>
      </w:pPr>
      <w:r w:rsidRPr="0040327E">
        <w:rPr>
          <w:rFonts w:ascii="Times New Roman" w:hAnsi="Times New Roman"/>
          <w:sz w:val="26"/>
          <w:szCs w:val="26"/>
        </w:rPr>
        <w:t>муниципального района</w:t>
      </w:r>
    </w:p>
    <w:p w:rsidR="00E30747" w:rsidRPr="0040327E" w:rsidRDefault="00E30747" w:rsidP="00C164CB">
      <w:pPr>
        <w:pStyle w:val="ae"/>
        <w:ind w:left="6663"/>
        <w:jc w:val="center"/>
        <w:rPr>
          <w:rFonts w:ascii="Times New Roman" w:hAnsi="Times New Roman"/>
          <w:i/>
          <w:sz w:val="26"/>
          <w:szCs w:val="26"/>
        </w:rPr>
      </w:pPr>
      <w:r w:rsidRPr="0040327E">
        <w:rPr>
          <w:rFonts w:ascii="Times New Roman" w:hAnsi="Times New Roman"/>
          <w:sz w:val="26"/>
          <w:szCs w:val="26"/>
        </w:rPr>
        <w:t>«Бабынинский район»</w:t>
      </w:r>
    </w:p>
    <w:p w:rsidR="00E30747" w:rsidRPr="0040327E" w:rsidRDefault="00E30747" w:rsidP="00C164CB">
      <w:pPr>
        <w:pStyle w:val="ae"/>
        <w:ind w:left="6663"/>
        <w:jc w:val="center"/>
        <w:rPr>
          <w:rFonts w:ascii="Times New Roman" w:hAnsi="Times New Roman"/>
          <w:sz w:val="26"/>
          <w:szCs w:val="26"/>
        </w:rPr>
      </w:pPr>
      <w:r w:rsidRPr="0040327E">
        <w:rPr>
          <w:rFonts w:ascii="Times New Roman" w:hAnsi="Times New Roman"/>
          <w:sz w:val="26"/>
          <w:szCs w:val="26"/>
        </w:rPr>
        <w:t xml:space="preserve">от </w:t>
      </w:r>
      <w:r w:rsidR="004A1E82">
        <w:rPr>
          <w:rFonts w:ascii="Times New Roman" w:hAnsi="Times New Roman"/>
          <w:sz w:val="26"/>
          <w:szCs w:val="26"/>
        </w:rPr>
        <w:t>09.09.</w:t>
      </w:r>
      <w:r w:rsidRPr="0040327E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4A1E82">
        <w:rPr>
          <w:rFonts w:ascii="Times New Roman" w:hAnsi="Times New Roman"/>
          <w:sz w:val="26"/>
          <w:szCs w:val="26"/>
        </w:rPr>
        <w:t>92</w:t>
      </w:r>
    </w:p>
    <w:p w:rsidR="00E30747" w:rsidRDefault="00E30747" w:rsidP="006511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012" w:rsidRPr="00970842" w:rsidRDefault="00E30747" w:rsidP="006511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842">
        <w:rPr>
          <w:rFonts w:ascii="Times New Roman" w:hAnsi="Times New Roman"/>
          <w:b/>
          <w:sz w:val="26"/>
          <w:szCs w:val="26"/>
        </w:rPr>
        <w:t>ПОЛОЖЕНИЕ</w:t>
      </w:r>
    </w:p>
    <w:p w:rsidR="001C3786" w:rsidRPr="00970842" w:rsidRDefault="00E30747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70842">
        <w:rPr>
          <w:rFonts w:ascii="Times New Roman" w:hAnsi="Times New Roman"/>
          <w:b/>
          <w:sz w:val="26"/>
          <w:szCs w:val="26"/>
        </w:rPr>
        <w:t xml:space="preserve">О МУНИЦИПАЛЬНОМ КОНТРОЛЕ НА </w:t>
      </w:r>
      <w:r w:rsidRPr="00970842">
        <w:rPr>
          <w:rFonts w:ascii="Times New Roman" w:eastAsia="Arial Unicode MS" w:hAnsi="Times New Roman"/>
          <w:b/>
          <w:bCs/>
          <w:sz w:val="26"/>
          <w:szCs w:val="26"/>
          <w:u w:color="000000"/>
        </w:rPr>
        <w:t>АВТОМОБИЛЬНОМ ТРАНСПОРТЕ, ГОРОДСКОМ НАЗЕМНОМ ЭЛЕКТРИЧЕСКОМ ТРАНСПОРТЕ</w:t>
      </w:r>
      <w:r w:rsidRPr="00970842">
        <w:rPr>
          <w:rFonts w:ascii="Times New Roman" w:eastAsia="Arial Unicode MS" w:hAnsi="Times New Roman"/>
          <w:b/>
          <w:bCs/>
          <w:sz w:val="26"/>
          <w:szCs w:val="26"/>
          <w:u w:color="000000"/>
        </w:rPr>
        <w:br/>
        <w:t>И В ДОРОЖНОМ ХОЗЯЙСТВЕ</w:t>
      </w:r>
      <w:r>
        <w:rPr>
          <w:rFonts w:ascii="Times New Roman" w:eastAsia="Arial Unicode MS" w:hAnsi="Times New Roman"/>
          <w:b/>
          <w:bCs/>
          <w:sz w:val="26"/>
          <w:szCs w:val="26"/>
          <w:u w:color="000000"/>
        </w:rPr>
        <w:t xml:space="preserve"> НА ТЕРРИТОРИИ МУНИЦИПАЛЬНОГО РАЙОНА «БАБЫНИНЧКИЙ РАЙОН»</w:t>
      </w:r>
    </w:p>
    <w:p w:rsidR="001C3786" w:rsidRPr="00970842" w:rsidRDefault="001C3786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bookmarkStart w:id="1" w:name="start_1"/>
      <w:bookmarkEnd w:id="1"/>
    </w:p>
    <w:p w:rsidR="001C3786" w:rsidRPr="00970842" w:rsidRDefault="002B5BE5" w:rsidP="00CA382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70842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1C3786" w:rsidRPr="00F909DC" w:rsidRDefault="001C3786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6669D" w:rsidRDefault="0036205A" w:rsidP="00AB0AF9">
      <w:pPr>
        <w:spacing w:after="0"/>
        <w:ind w:firstLine="709"/>
        <w:jc w:val="both"/>
      </w:pPr>
      <w:r w:rsidRPr="00970842">
        <w:rPr>
          <w:rFonts w:ascii="Times New Roman" w:hAnsi="Times New Roman"/>
          <w:sz w:val="26"/>
          <w:szCs w:val="26"/>
        </w:rPr>
        <w:t>1. </w:t>
      </w:r>
      <w:r w:rsidR="002B5BE5" w:rsidRPr="00970842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</w:t>
      </w:r>
      <w:r w:rsidR="002B5BE5" w:rsidRPr="00970842">
        <w:rPr>
          <w:rFonts w:ascii="Times New Roman" w:hAnsi="Times New Roman"/>
          <w:sz w:val="26"/>
          <w:szCs w:val="26"/>
        </w:rPr>
        <w:br/>
        <w:t xml:space="preserve">и осуществления </w:t>
      </w:r>
      <w:r w:rsidR="0073455E" w:rsidRPr="00970842">
        <w:rPr>
          <w:rFonts w:ascii="Times New Roman" w:hAnsi="Times New Roman"/>
          <w:sz w:val="26"/>
          <w:szCs w:val="26"/>
        </w:rPr>
        <w:t xml:space="preserve">муниципального </w:t>
      </w:r>
      <w:r w:rsidR="002B5BE5" w:rsidRPr="00970842">
        <w:rPr>
          <w:rFonts w:ascii="Times New Roman" w:hAnsi="Times New Roman"/>
          <w:sz w:val="26"/>
          <w:szCs w:val="26"/>
        </w:rPr>
        <w:t>контроля на автомобильном транспорте, городском наземном электрическом транспорте</w:t>
      </w:r>
      <w:r w:rsidR="00AC48F9">
        <w:rPr>
          <w:rFonts w:ascii="Times New Roman" w:hAnsi="Times New Roman"/>
          <w:sz w:val="26"/>
          <w:szCs w:val="26"/>
        </w:rPr>
        <w:t xml:space="preserve"> </w:t>
      </w:r>
      <w:r w:rsidR="002B5BE5" w:rsidRPr="00970842">
        <w:rPr>
          <w:rFonts w:ascii="Times New Roman" w:hAnsi="Times New Roman"/>
          <w:sz w:val="26"/>
          <w:szCs w:val="26"/>
        </w:rPr>
        <w:t xml:space="preserve">и в дорожном </w:t>
      </w:r>
      <w:r w:rsidR="00C164CB" w:rsidRPr="00970842">
        <w:rPr>
          <w:rFonts w:ascii="Times New Roman" w:hAnsi="Times New Roman"/>
          <w:sz w:val="26"/>
          <w:szCs w:val="26"/>
        </w:rPr>
        <w:t>хозяйстве (</w:t>
      </w:r>
      <w:r w:rsidR="00AE5A09" w:rsidRPr="00970842">
        <w:rPr>
          <w:rFonts w:ascii="Times New Roman" w:hAnsi="Times New Roman"/>
          <w:sz w:val="26"/>
          <w:szCs w:val="26"/>
        </w:rPr>
        <w:t>далее – муниципальный контроль)</w:t>
      </w:r>
      <w:r w:rsidR="006C2F9F">
        <w:rPr>
          <w:rFonts w:ascii="Times New Roman" w:hAnsi="Times New Roman"/>
          <w:sz w:val="26"/>
          <w:szCs w:val="26"/>
        </w:rPr>
        <w:t>, сроки, последовательность</w:t>
      </w:r>
      <w:r w:rsidR="00AE5A09">
        <w:rPr>
          <w:rFonts w:ascii="Times New Roman" w:hAnsi="Times New Roman"/>
          <w:sz w:val="26"/>
          <w:szCs w:val="26"/>
        </w:rPr>
        <w:t xml:space="preserve"> действий и перечень должностных лиц, уполномоченных на осуществление муниципального контроля</w:t>
      </w:r>
      <w:r w:rsidR="002B5BE5" w:rsidRPr="00970842">
        <w:rPr>
          <w:rFonts w:ascii="Times New Roman" w:hAnsi="Times New Roman"/>
          <w:sz w:val="26"/>
          <w:szCs w:val="26"/>
        </w:rPr>
        <w:t>.</w:t>
      </w:r>
    </w:p>
    <w:p w:rsidR="00B6669D" w:rsidRPr="00B6669D" w:rsidRDefault="00B6669D" w:rsidP="00AB0AF9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B6669D">
        <w:rPr>
          <w:rFonts w:ascii="Times New Roman" w:eastAsia="Arial Unicode MS" w:hAnsi="Times New Roman"/>
          <w:sz w:val="26"/>
          <w:szCs w:val="26"/>
        </w:rPr>
        <w:t>К отношениям, связанным с организацией и осуществлением муниципального контроля применяются положения Федерального закона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1C3786" w:rsidRPr="0094575A" w:rsidRDefault="0036205A" w:rsidP="00AB0AF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575A">
        <w:rPr>
          <w:rFonts w:ascii="Times New Roman" w:hAnsi="Times New Roman" w:cs="Times New Roman"/>
          <w:color w:val="auto"/>
          <w:sz w:val="26"/>
          <w:szCs w:val="26"/>
        </w:rPr>
        <w:t>2. </w:t>
      </w:r>
      <w:r w:rsidR="002B5BE5" w:rsidRPr="0094575A">
        <w:rPr>
          <w:rFonts w:ascii="Times New Roman" w:hAnsi="Times New Roman" w:cs="Times New Roman"/>
          <w:color w:val="auto"/>
          <w:sz w:val="26"/>
          <w:szCs w:val="26"/>
        </w:rPr>
        <w:t xml:space="preserve">Предметом </w:t>
      </w:r>
      <w:r w:rsidR="0073455E" w:rsidRPr="0094575A">
        <w:rPr>
          <w:rFonts w:ascii="Times New Roman" w:hAnsi="Times New Roman" w:cs="Times New Roman"/>
          <w:color w:val="auto"/>
          <w:sz w:val="26"/>
          <w:szCs w:val="26"/>
        </w:rPr>
        <w:t>муниципального</w:t>
      </w:r>
      <w:r w:rsidR="00AC48F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3455E" w:rsidRPr="0094575A">
        <w:rPr>
          <w:rFonts w:ascii="Times New Roman" w:hAnsi="Times New Roman" w:cs="Times New Roman"/>
          <w:color w:val="auto"/>
          <w:sz w:val="26"/>
          <w:szCs w:val="26"/>
        </w:rPr>
        <w:t>контроля</w:t>
      </w:r>
      <w:r w:rsidR="002B5BE5" w:rsidRPr="0094575A">
        <w:rPr>
          <w:rFonts w:ascii="Times New Roman" w:hAnsi="Times New Roman" w:cs="Times New Roman"/>
          <w:color w:val="auto"/>
          <w:sz w:val="26"/>
          <w:szCs w:val="26"/>
        </w:rPr>
        <w:t xml:space="preserve"> явля</w:t>
      </w:r>
      <w:r w:rsidR="002F66FD" w:rsidRPr="0094575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B5BE5" w:rsidRPr="0094575A">
        <w:rPr>
          <w:rFonts w:ascii="Times New Roman" w:hAnsi="Times New Roman" w:cs="Times New Roman"/>
          <w:color w:val="auto"/>
          <w:sz w:val="26"/>
          <w:szCs w:val="26"/>
        </w:rPr>
        <w:t>тся</w:t>
      </w:r>
      <w:r w:rsidR="00040012" w:rsidRPr="0094575A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:rsidR="00E22607" w:rsidRPr="0094575A" w:rsidRDefault="00E22607" w:rsidP="00AB0AF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575A">
        <w:rPr>
          <w:rFonts w:ascii="Times New Roman" w:hAnsi="Times New Roman" w:cs="Times New Roman"/>
          <w:color w:val="auto"/>
          <w:sz w:val="26"/>
          <w:szCs w:val="26"/>
        </w:rPr>
        <w:t xml:space="preserve">1) </w:t>
      </w:r>
      <w:r w:rsidR="00C164CB" w:rsidRPr="0094575A">
        <w:rPr>
          <w:rFonts w:ascii="Times New Roman" w:hAnsi="Times New Roman" w:cs="Times New Roman"/>
          <w:color w:val="auto"/>
          <w:sz w:val="26"/>
          <w:szCs w:val="26"/>
        </w:rPr>
        <w:t>соблюдение обязательных требований</w:t>
      </w:r>
      <w:r w:rsidR="00AC48F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4575A">
        <w:rPr>
          <w:rFonts w:ascii="Times New Roman" w:hAnsi="Times New Roman" w:cs="Times New Roman"/>
          <w:color w:val="auto"/>
          <w:sz w:val="26"/>
          <w:szCs w:val="26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22607" w:rsidRPr="0094575A" w:rsidRDefault="00E22607" w:rsidP="00AB0AF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575A">
        <w:rPr>
          <w:rFonts w:ascii="Times New Roman" w:hAnsi="Times New Roman" w:cs="Times New Roman"/>
          <w:color w:val="auto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2607" w:rsidRPr="0094575A" w:rsidRDefault="00E22607" w:rsidP="00AB0AF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575A">
        <w:rPr>
          <w:rFonts w:ascii="Times New Roman" w:hAnsi="Times New Roman" w:cs="Times New Roman"/>
          <w:color w:val="auto"/>
          <w:sz w:val="26"/>
          <w:szCs w:val="26"/>
        </w:rPr>
        <w:t>б)к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64CB" w:rsidRPr="0094575A" w:rsidRDefault="00C164CB" w:rsidP="00AB0AF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575A">
        <w:rPr>
          <w:rFonts w:ascii="Times New Roman" w:hAnsi="Times New Roman" w:cs="Times New Roman"/>
          <w:color w:val="auto"/>
          <w:sz w:val="26"/>
          <w:szCs w:val="26"/>
        </w:rPr>
        <w:t>2) исполнение решений, принимаемых по результатам контрольных (надзорных) мероприятий;</w:t>
      </w:r>
    </w:p>
    <w:p w:rsidR="00E22607" w:rsidRPr="00970842" w:rsidRDefault="00C164CB" w:rsidP="00AB0AF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23ADC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Pr="00970842">
        <w:rPr>
          <w:rFonts w:ascii="Times New Roman" w:hAnsi="Times New Roman" w:cs="Times New Roman"/>
          <w:color w:val="auto"/>
          <w:sz w:val="26"/>
          <w:szCs w:val="26"/>
        </w:rPr>
        <w:t>соблюдение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обязательных требований</w:t>
      </w:r>
      <w:r w:rsidR="00AC48F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22607" w:rsidRPr="00970842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установленных в отношении </w:t>
      </w:r>
      <w:r w:rsidR="00FB29D5" w:rsidRPr="00970842">
        <w:rPr>
          <w:rFonts w:ascii="Times New Roman" w:hAnsi="Times New Roman" w:cs="Times New Roman"/>
          <w:color w:val="auto"/>
          <w:sz w:val="26"/>
          <w:szCs w:val="26"/>
        </w:rPr>
        <w:t xml:space="preserve">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– городов федерального значения Москвы, Санкт-Петербурга и Севастополя), не относящиеся к предмету </w:t>
      </w:r>
      <w:r w:rsidR="007E5B6C" w:rsidRPr="00970842">
        <w:rPr>
          <w:rFonts w:ascii="Times New Roman" w:hAnsi="Times New Roman" w:cs="Times New Roman"/>
          <w:color w:val="auto"/>
          <w:sz w:val="26"/>
          <w:szCs w:val="26"/>
        </w:rPr>
        <w:t>муниципального автодорожного контроля</w:t>
      </w:r>
      <w:r w:rsidR="00FB29D5" w:rsidRPr="00970842">
        <w:rPr>
          <w:rFonts w:ascii="Times New Roman" w:hAnsi="Times New Roman" w:cs="Times New Roman"/>
          <w:color w:val="auto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970842" w:rsidRDefault="0036205A" w:rsidP="00AB0A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842">
        <w:rPr>
          <w:rFonts w:ascii="Times New Roman" w:hAnsi="Times New Roman"/>
          <w:sz w:val="26"/>
          <w:szCs w:val="26"/>
        </w:rPr>
        <w:t>3. </w:t>
      </w:r>
      <w:r w:rsidR="00A31645" w:rsidRPr="00970842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2B5BE5" w:rsidRPr="00970842">
        <w:rPr>
          <w:rFonts w:ascii="Times New Roman" w:hAnsi="Times New Roman"/>
          <w:sz w:val="26"/>
          <w:szCs w:val="26"/>
        </w:rPr>
        <w:t xml:space="preserve">в </w:t>
      </w:r>
      <w:r w:rsidR="000B03E1" w:rsidRPr="00970842">
        <w:rPr>
          <w:rFonts w:ascii="Times New Roman" w:hAnsi="Times New Roman"/>
          <w:sz w:val="26"/>
          <w:szCs w:val="26"/>
        </w:rPr>
        <w:t>соответствии</w:t>
      </w:r>
      <w:r w:rsidR="002B5BE5" w:rsidRPr="00970842">
        <w:rPr>
          <w:rFonts w:ascii="Times New Roman" w:hAnsi="Times New Roman"/>
          <w:sz w:val="26"/>
          <w:szCs w:val="26"/>
        </w:rPr>
        <w:t xml:space="preserve"> с настоящим Положением осуществляется </w:t>
      </w:r>
      <w:r w:rsidR="00612C64" w:rsidRPr="00970842">
        <w:rPr>
          <w:rFonts w:ascii="Times New Roman" w:hAnsi="Times New Roman" w:cs="Times New Roman"/>
          <w:color w:val="000000"/>
          <w:sz w:val="26"/>
          <w:szCs w:val="26"/>
        </w:rPr>
        <w:t>администрацией муниципального района «Бабынинский район»</w:t>
      </w:r>
      <w:r w:rsidR="001E37D5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</w:t>
      </w:r>
      <w:r w:rsidR="001E37D5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администрация)</w:t>
      </w:r>
      <w:r w:rsidR="00E30747">
        <w:rPr>
          <w:rFonts w:ascii="Times New Roman" w:hAnsi="Times New Roman" w:cs="Times New Roman"/>
          <w:color w:val="000000"/>
          <w:sz w:val="26"/>
          <w:szCs w:val="26"/>
        </w:rPr>
        <w:t xml:space="preserve"> в лице отдела ЖКХ </w:t>
      </w:r>
      <w:r w:rsidR="008E73FA">
        <w:rPr>
          <w:rFonts w:ascii="Times New Roman" w:hAnsi="Times New Roman" w:cs="Times New Roman"/>
          <w:color w:val="000000"/>
          <w:sz w:val="26"/>
          <w:szCs w:val="26"/>
        </w:rPr>
        <w:t>администрации (далее - уполномоченный орган)</w:t>
      </w:r>
      <w:r w:rsidR="00612C64" w:rsidRPr="009708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14B46" w:rsidRDefault="00E30747" w:rsidP="00E30747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4</w:t>
      </w:r>
      <w:r w:rsidR="001669DB">
        <w:rPr>
          <w:rFonts w:ascii="Times New Roman" w:hAnsi="Times New Roman" w:cs="Times New Roman"/>
          <w:sz w:val="26"/>
          <w:szCs w:val="26"/>
        </w:rPr>
        <w:t xml:space="preserve">. </w:t>
      </w:r>
      <w:r w:rsidR="00770286" w:rsidRPr="00770286">
        <w:rPr>
          <w:rFonts w:ascii="Times New Roman" w:hAnsi="Times New Roman" w:cs="Times New Roman"/>
          <w:sz w:val="26"/>
          <w:szCs w:val="26"/>
        </w:rPr>
        <w:t>Осуществление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AC48F9">
        <w:rPr>
          <w:rFonts w:ascii="Times New Roman" w:hAnsi="Times New Roman" w:cs="Times New Roman"/>
          <w:sz w:val="26"/>
          <w:szCs w:val="26"/>
        </w:rPr>
        <w:t xml:space="preserve"> </w:t>
      </w:r>
      <w:r w:rsidRPr="00970842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C48F9">
        <w:rPr>
          <w:rFonts w:ascii="Times New Roman" w:hAnsi="Times New Roman"/>
          <w:sz w:val="26"/>
          <w:szCs w:val="26"/>
        </w:rPr>
        <w:t xml:space="preserve"> </w:t>
      </w:r>
      <w:r w:rsidR="00770286" w:rsidRPr="00770286">
        <w:rPr>
          <w:rFonts w:ascii="Times New Roman" w:hAnsi="Times New Roman" w:cs="Times New Roman"/>
          <w:sz w:val="26"/>
          <w:szCs w:val="26"/>
        </w:rPr>
        <w:t>возлагается на уполномоченное лицо, которое назначается 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770286" w:rsidRPr="00770286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233730" w:rsidRDefault="00233730" w:rsidP="00E30747">
      <w:pPr>
        <w:pStyle w:val="a8"/>
        <w:kinsoku w:val="0"/>
        <w:overflowPunct w:val="0"/>
        <w:spacing w:after="0"/>
        <w:ind w:right="99"/>
        <w:jc w:val="both"/>
      </w:pPr>
      <w:r>
        <w:tab/>
      </w:r>
      <w:r w:rsidR="001518D6">
        <w:rPr>
          <w:rFonts w:ascii="Times New Roman" w:hAnsi="Times New Roman"/>
          <w:sz w:val="26"/>
          <w:szCs w:val="26"/>
        </w:rPr>
        <w:t>Уполномоченное лицо</w:t>
      </w:r>
      <w:r w:rsidRPr="00233730">
        <w:rPr>
          <w:rFonts w:ascii="Times New Roman" w:hAnsi="Times New Roman"/>
          <w:sz w:val="26"/>
          <w:szCs w:val="26"/>
        </w:rPr>
        <w:t xml:space="preserve"> при осуществлении муниципального контроля имеет</w:t>
      </w:r>
      <w:r w:rsidR="00AC48F9">
        <w:rPr>
          <w:rFonts w:ascii="Times New Roman" w:hAnsi="Times New Roman"/>
          <w:sz w:val="26"/>
          <w:szCs w:val="26"/>
        </w:rPr>
        <w:t xml:space="preserve"> </w:t>
      </w:r>
      <w:r w:rsidRPr="00233730">
        <w:rPr>
          <w:rFonts w:ascii="Times New Roman" w:hAnsi="Times New Roman"/>
          <w:sz w:val="26"/>
          <w:szCs w:val="26"/>
        </w:rPr>
        <w:t>права,</w:t>
      </w:r>
      <w:r w:rsidR="00AC48F9">
        <w:rPr>
          <w:rFonts w:ascii="Times New Roman" w:hAnsi="Times New Roman"/>
          <w:sz w:val="26"/>
          <w:szCs w:val="26"/>
        </w:rPr>
        <w:t xml:space="preserve"> </w:t>
      </w:r>
      <w:r w:rsidRPr="00233730">
        <w:rPr>
          <w:rFonts w:ascii="Times New Roman" w:hAnsi="Times New Roman"/>
          <w:sz w:val="26"/>
          <w:szCs w:val="26"/>
        </w:rPr>
        <w:t>обязанности, ограничения, запреты и несет ответственность в соответствии</w:t>
      </w:r>
      <w:r w:rsidR="00AC48F9">
        <w:rPr>
          <w:rFonts w:ascii="Times New Roman" w:hAnsi="Times New Roman"/>
          <w:sz w:val="26"/>
          <w:szCs w:val="26"/>
        </w:rPr>
        <w:t xml:space="preserve"> </w:t>
      </w:r>
      <w:r w:rsidRPr="00233730">
        <w:rPr>
          <w:rFonts w:ascii="Times New Roman" w:hAnsi="Times New Roman"/>
          <w:sz w:val="26"/>
          <w:szCs w:val="26"/>
        </w:rPr>
        <w:t>с</w:t>
      </w:r>
      <w:r w:rsidR="00AC48F9">
        <w:rPr>
          <w:rFonts w:ascii="Times New Roman" w:hAnsi="Times New Roman"/>
          <w:sz w:val="26"/>
          <w:szCs w:val="26"/>
        </w:rPr>
        <w:t xml:space="preserve"> </w:t>
      </w:r>
      <w:r w:rsidRPr="00233730">
        <w:rPr>
          <w:rFonts w:ascii="Times New Roman" w:hAnsi="Times New Roman"/>
          <w:sz w:val="26"/>
          <w:szCs w:val="26"/>
        </w:rPr>
        <w:t>Федеральным законом № 248-ФЗ и иными федеральными законами</w:t>
      </w:r>
      <w:r>
        <w:rPr>
          <w:rFonts w:ascii="Times New Roman" w:hAnsi="Times New Roman"/>
          <w:sz w:val="26"/>
          <w:szCs w:val="26"/>
        </w:rPr>
        <w:t>.</w:t>
      </w:r>
    </w:p>
    <w:p w:rsidR="001518D6" w:rsidRPr="00AD2864" w:rsidRDefault="00E30747" w:rsidP="00E3074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518D6" w:rsidRPr="00AD2864">
        <w:rPr>
          <w:sz w:val="26"/>
          <w:szCs w:val="26"/>
        </w:rPr>
        <w:t xml:space="preserve">. Муниципальный контроль осуществляется в отношении граждан и организаций,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(далее – контролируемые лица). </w:t>
      </w:r>
    </w:p>
    <w:p w:rsidR="001518D6" w:rsidRPr="00AD2864" w:rsidRDefault="00E30747" w:rsidP="00E3074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518D6" w:rsidRPr="00AD2864">
        <w:rPr>
          <w:sz w:val="26"/>
          <w:szCs w:val="26"/>
        </w:rPr>
        <w:t xml:space="preserve">. Объектами муниципального контроля являются: </w:t>
      </w:r>
    </w:p>
    <w:p w:rsidR="00A71038" w:rsidRPr="00A71038" w:rsidRDefault="00A71038" w:rsidP="00AB0AF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71038">
        <w:rPr>
          <w:rFonts w:ascii="Times New Roman" w:hAnsi="Times New Roman"/>
          <w:sz w:val="26"/>
          <w:szCs w:val="26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A71038" w:rsidRPr="00A71038" w:rsidRDefault="00A71038" w:rsidP="00AB0AF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71038">
        <w:rPr>
          <w:rFonts w:ascii="Times New Roman" w:hAnsi="Times New Roman"/>
          <w:sz w:val="26"/>
          <w:szCs w:val="26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 (далее - объекты контроля).</w:t>
      </w:r>
    </w:p>
    <w:p w:rsidR="0065582D" w:rsidRPr="0065582D" w:rsidRDefault="0065582D" w:rsidP="00AB0AF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30747">
        <w:rPr>
          <w:rFonts w:ascii="Times New Roman" w:hAnsi="Times New Roman"/>
          <w:sz w:val="26"/>
          <w:szCs w:val="26"/>
        </w:rPr>
        <w:tab/>
      </w:r>
      <w:r w:rsidR="00E30747" w:rsidRPr="00E30747">
        <w:rPr>
          <w:rFonts w:ascii="Times New Roman" w:hAnsi="Times New Roman"/>
          <w:sz w:val="26"/>
          <w:szCs w:val="26"/>
        </w:rPr>
        <w:t>7.</w:t>
      </w:r>
      <w:r w:rsidRPr="0065582D">
        <w:rPr>
          <w:rFonts w:ascii="Times New Roman" w:hAnsi="Times New Roman"/>
          <w:sz w:val="26"/>
          <w:szCs w:val="26"/>
        </w:rPr>
        <w:t xml:space="preserve">Администрация осуществляет учет объектов муниципального контроля. </w:t>
      </w:r>
      <w:r w:rsidRPr="0065582D">
        <w:rPr>
          <w:rFonts w:ascii="Times New Roman" w:hAnsi="Times New Roman"/>
          <w:bCs/>
          <w:sz w:val="26"/>
          <w:szCs w:val="26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65582D">
        <w:rPr>
          <w:rFonts w:ascii="Times New Roman" w:hAnsi="Times New Roman"/>
          <w:sz w:val="26"/>
          <w:szCs w:val="26"/>
        </w:rPr>
        <w:t xml:space="preserve">утверждаемой администрацией. Администрация обеспечивает актуальность сведений об объектах контроля в журнале учета объектов контроля. </w:t>
      </w:r>
    </w:p>
    <w:p w:rsidR="0065582D" w:rsidRPr="0065582D" w:rsidRDefault="0065582D" w:rsidP="00AB0AF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582D">
        <w:rPr>
          <w:rFonts w:ascii="Times New Roman" w:hAnsi="Times New Roman" w:cs="Times New Roman"/>
          <w:sz w:val="26"/>
          <w:szCs w:val="26"/>
        </w:rPr>
        <w:t>При сборе, обработке, анализе и учете сведений об объектах контроля для целей их учета администрация использует информацию, получаемую от контролируемых лиц,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5582D" w:rsidRDefault="0065582D" w:rsidP="00AB0AF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582D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807FA" w:rsidRPr="002807FA" w:rsidRDefault="008E73FA" w:rsidP="002807FA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807FA" w:rsidRPr="002807FA">
        <w:rPr>
          <w:sz w:val="26"/>
          <w:szCs w:val="26"/>
        </w:rPr>
        <w:t xml:space="preserve">. Система оценки и управления рисками при осуществлении муниципального контроля не применяется. </w:t>
      </w:r>
    </w:p>
    <w:p w:rsidR="002807FA" w:rsidRPr="002807FA" w:rsidRDefault="008E73FA" w:rsidP="002807FA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807FA" w:rsidRPr="002807FA">
        <w:rPr>
          <w:sz w:val="26"/>
          <w:szCs w:val="26"/>
        </w:rPr>
        <w:t xml:space="preserve"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07FA" w:rsidRPr="002807FA" w:rsidRDefault="002807FA" w:rsidP="002807FA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7FA">
        <w:rPr>
          <w:rFonts w:ascii="Times New Roman" w:hAnsi="Times New Roman" w:cs="Times New Roman"/>
          <w:sz w:val="26"/>
          <w:szCs w:val="26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70B83" w:rsidRPr="00F909DC" w:rsidRDefault="00070B83" w:rsidP="00070B83">
      <w:pPr>
        <w:spacing w:after="0"/>
        <w:jc w:val="both"/>
        <w:rPr>
          <w:rFonts w:ascii="Times New Roman" w:hAnsi="Times New Roman"/>
        </w:rPr>
      </w:pPr>
    </w:p>
    <w:p w:rsidR="001C3786" w:rsidRPr="00A650B3" w:rsidRDefault="002B5BE5">
      <w:pPr>
        <w:spacing w:after="0" w:line="280" w:lineRule="auto"/>
        <w:jc w:val="center"/>
        <w:rPr>
          <w:rFonts w:ascii="Times New Roman" w:hAnsi="Times New Roman"/>
          <w:sz w:val="26"/>
          <w:szCs w:val="26"/>
        </w:rPr>
      </w:pPr>
      <w:r w:rsidRPr="00A650B3">
        <w:rPr>
          <w:rFonts w:ascii="Times New Roman" w:hAnsi="Times New Roman"/>
          <w:b/>
          <w:sz w:val="26"/>
          <w:szCs w:val="26"/>
        </w:rPr>
        <w:t>II. Профилактика рисков причинения вреда (ущерба) охраняемым законом ценностям</w:t>
      </w:r>
    </w:p>
    <w:p w:rsidR="0091643D" w:rsidRPr="00303048" w:rsidRDefault="0091643D" w:rsidP="0030304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lastRenderedPageBreak/>
        <w:t xml:space="preserve">1. Профилактические мероприятия проводятся </w:t>
      </w:r>
      <w:r w:rsidR="00145E9C">
        <w:rPr>
          <w:sz w:val="26"/>
          <w:szCs w:val="26"/>
        </w:rPr>
        <w:t>администрацией</w:t>
      </w:r>
      <w:r w:rsidRPr="00303048">
        <w:rPr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 </w:t>
      </w:r>
    </w:p>
    <w:p w:rsidR="0091643D" w:rsidRPr="00303048" w:rsidRDefault="0091643D" w:rsidP="00145E9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 в соответствии с законодательством. </w:t>
      </w:r>
    </w:p>
    <w:p w:rsidR="0091643D" w:rsidRPr="00303048" w:rsidRDefault="0091643D" w:rsidP="00145E9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3. При осуществлении муниципального контроля могут проводиться следующие виды профилактических мероприятий: </w:t>
      </w:r>
    </w:p>
    <w:p w:rsidR="0091643D" w:rsidRPr="00303048" w:rsidRDefault="0091643D" w:rsidP="00145E9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1) информирование; </w:t>
      </w:r>
    </w:p>
    <w:p w:rsidR="0091643D" w:rsidRPr="00303048" w:rsidRDefault="0091643D" w:rsidP="00145E9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2) консультирование; </w:t>
      </w:r>
    </w:p>
    <w:p w:rsidR="0091643D" w:rsidRPr="00303048" w:rsidRDefault="0091643D" w:rsidP="00145E9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3) объявление предостережения. </w:t>
      </w:r>
    </w:p>
    <w:p w:rsidR="00291CD1" w:rsidRDefault="0091643D" w:rsidP="00291CD1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/>
          <w:sz w:val="26"/>
          <w:szCs w:val="26"/>
        </w:rPr>
      </w:pPr>
      <w:r w:rsidRPr="00303048">
        <w:rPr>
          <w:rFonts w:ascii="Times New Roman" w:hAnsi="Times New Roman"/>
          <w:sz w:val="26"/>
          <w:szCs w:val="26"/>
        </w:rPr>
        <w:t>4. Информирование осуществляется посредством размещения сведений, предусмотренных частью 3 статьи 46 Закона на официальном сайте в сети «Интернет»: http</w:t>
      </w:r>
      <w:r w:rsidRPr="00B03CC2">
        <w:rPr>
          <w:rFonts w:ascii="Times New Roman" w:hAnsi="Times New Roman"/>
          <w:sz w:val="26"/>
          <w:szCs w:val="26"/>
        </w:rPr>
        <w:t>://</w:t>
      </w:r>
      <w:hyperlink r:id="rId10" w:tgtFrame="_blank" w:history="1">
        <w:r w:rsidR="00B03CC2" w:rsidRPr="00B03CC2">
          <w:rPr>
            <w:rStyle w:val="af6"/>
            <w:rFonts w:ascii="Times New Roman" w:eastAsia="Arial Unicode MS" w:hAnsi="Times New Roman"/>
            <w:bCs/>
            <w:color w:val="auto"/>
            <w:sz w:val="26"/>
            <w:szCs w:val="26"/>
            <w:u w:val="none"/>
          </w:rPr>
          <w:t>admmr-babynino.ru</w:t>
        </w:r>
      </w:hyperlink>
      <w:r w:rsidRPr="00303048">
        <w:rPr>
          <w:rFonts w:ascii="Times New Roman" w:hAnsi="Times New Roman"/>
          <w:sz w:val="26"/>
          <w:szCs w:val="26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91643D" w:rsidRPr="00303048" w:rsidRDefault="0091643D" w:rsidP="00291CD1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/>
          <w:sz w:val="26"/>
          <w:szCs w:val="26"/>
        </w:rPr>
      </w:pPr>
      <w:r w:rsidRPr="00303048">
        <w:rPr>
          <w:rFonts w:ascii="Times New Roman" w:hAnsi="Times New Roman"/>
          <w:sz w:val="26"/>
          <w:szCs w:val="26"/>
        </w:rPr>
        <w:t xml:space="preserve">Размещенные сведения на указанном официальном сайте поддерживаются в актуальном состоянии и обновляются по мере их изменения. </w:t>
      </w:r>
    </w:p>
    <w:p w:rsidR="0091643D" w:rsidRPr="00303048" w:rsidRDefault="0091643D" w:rsidP="00291CD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5. Консультирование контролируемых лиц и их представителей осуществляется </w:t>
      </w:r>
      <w:r w:rsidR="00D819EA">
        <w:rPr>
          <w:sz w:val="26"/>
          <w:szCs w:val="26"/>
        </w:rPr>
        <w:t>уполномоченным лицом</w:t>
      </w:r>
      <w:r w:rsidRPr="00303048">
        <w:rPr>
          <w:sz w:val="26"/>
          <w:szCs w:val="26"/>
        </w:rPr>
        <w:t xml:space="preserve">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91643D" w:rsidRPr="00303048" w:rsidRDefault="0091643D" w:rsidP="00D819E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Консультирование осуществляется без взимания платы. </w:t>
      </w:r>
    </w:p>
    <w:p w:rsidR="00D819EA" w:rsidRDefault="0091643D" w:rsidP="00D819E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03048">
        <w:rPr>
          <w:sz w:val="26"/>
          <w:szCs w:val="26"/>
        </w:rPr>
        <w:t xml:space="preserve">Консультирование может осуществляться </w:t>
      </w:r>
      <w:r w:rsidR="00D819EA">
        <w:rPr>
          <w:sz w:val="26"/>
          <w:szCs w:val="26"/>
        </w:rPr>
        <w:t>уполномоченным лицом</w:t>
      </w:r>
      <w:r w:rsidR="00AC48F9">
        <w:rPr>
          <w:sz w:val="26"/>
          <w:szCs w:val="26"/>
        </w:rPr>
        <w:t xml:space="preserve"> </w:t>
      </w:r>
      <w:r w:rsidRPr="00303048">
        <w:rPr>
          <w:sz w:val="26"/>
          <w:szCs w:val="26"/>
        </w:rPr>
        <w:t xml:space="preserve">по телефону, посредством видео-конференцсвязи, на личном приеме, либо в ходе проведения профилактических мероприятий, контрольных (надзорных) мероприятий. </w:t>
      </w:r>
    </w:p>
    <w:p w:rsidR="0091643D" w:rsidRPr="00303048" w:rsidRDefault="0091643D" w:rsidP="00D819E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Время консультирования не должно превышать 15 минут. </w:t>
      </w:r>
    </w:p>
    <w:p w:rsidR="0091643D" w:rsidRPr="00303048" w:rsidRDefault="0091643D" w:rsidP="00D819E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Личный прием граждан проводится </w:t>
      </w:r>
      <w:r w:rsidR="000E25C6">
        <w:rPr>
          <w:color w:val="auto"/>
          <w:sz w:val="26"/>
          <w:szCs w:val="26"/>
        </w:rPr>
        <w:t xml:space="preserve">Главой администрации, </w:t>
      </w:r>
      <w:r w:rsidRPr="00303048">
        <w:rPr>
          <w:color w:val="auto"/>
          <w:sz w:val="26"/>
          <w:szCs w:val="26"/>
        </w:rPr>
        <w:t xml:space="preserve">заместителем </w:t>
      </w:r>
      <w:r w:rsidR="000E25C6">
        <w:rPr>
          <w:color w:val="auto"/>
          <w:sz w:val="26"/>
          <w:szCs w:val="26"/>
        </w:rPr>
        <w:t>главы администрации</w:t>
      </w:r>
      <w:r w:rsidRPr="00303048">
        <w:rPr>
          <w:color w:val="auto"/>
          <w:sz w:val="26"/>
          <w:szCs w:val="26"/>
        </w:rPr>
        <w:t>. Информация о месте приема, а также об установленных для приема днях и часах размещается на официальном сайте в сети «Интернет»: http://</w:t>
      </w:r>
      <w:hyperlink r:id="rId11" w:tgtFrame="_blank" w:history="1">
        <w:r w:rsidR="00DE2347" w:rsidRPr="00B03CC2">
          <w:rPr>
            <w:rStyle w:val="af6"/>
            <w:rFonts w:eastAsia="Arial Unicode MS"/>
            <w:bCs/>
            <w:color w:val="auto"/>
            <w:sz w:val="26"/>
            <w:szCs w:val="26"/>
            <w:u w:val="none"/>
          </w:rPr>
          <w:t>admmr-babynino.ru</w:t>
        </w:r>
      </w:hyperlink>
      <w:r w:rsidR="00DE2347">
        <w:rPr>
          <w:color w:val="auto"/>
          <w:sz w:val="26"/>
          <w:szCs w:val="26"/>
        </w:rPr>
        <w:t>.</w:t>
      </w:r>
    </w:p>
    <w:p w:rsidR="0091643D" w:rsidRPr="00303048" w:rsidRDefault="0091643D" w:rsidP="00DE2347">
      <w:pPr>
        <w:pStyle w:val="Default"/>
        <w:spacing w:line="276" w:lineRule="auto"/>
        <w:ind w:left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Консультирование осуществляется по следующим вопросам: </w:t>
      </w:r>
    </w:p>
    <w:p w:rsidR="0091643D" w:rsidRPr="00303048" w:rsidRDefault="0091643D" w:rsidP="00DE234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1) организация и осуществление муниципального контроля; </w:t>
      </w:r>
    </w:p>
    <w:p w:rsidR="0091643D" w:rsidRPr="00303048" w:rsidRDefault="0091643D" w:rsidP="00DE234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2) порядок осуществления профилактических, контрольных (надзорных) мероприятий, установленных настоящим Положением. </w:t>
      </w:r>
    </w:p>
    <w:p w:rsidR="009C6BC4" w:rsidRDefault="0091643D" w:rsidP="003C0F6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Консультирование в письменной форме осуществляется </w:t>
      </w:r>
      <w:r w:rsidR="003C0F61">
        <w:rPr>
          <w:color w:val="auto"/>
          <w:sz w:val="26"/>
          <w:szCs w:val="26"/>
        </w:rPr>
        <w:t>уполномоченным лицом</w:t>
      </w:r>
      <w:r w:rsidRPr="00303048">
        <w:rPr>
          <w:color w:val="auto"/>
          <w:sz w:val="26"/>
          <w:szCs w:val="26"/>
        </w:rPr>
        <w:t xml:space="preserve"> в следующих случаях: </w:t>
      </w:r>
    </w:p>
    <w:p w:rsidR="0091643D" w:rsidRPr="00303048" w:rsidRDefault="0091643D" w:rsidP="003C0F6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:rsidR="0091643D" w:rsidRPr="00303048" w:rsidRDefault="0091643D" w:rsidP="003C0F6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2) за время консультирования предоставить ответ на поставленные вопросы невозможно; </w:t>
      </w:r>
    </w:p>
    <w:p w:rsidR="0091643D" w:rsidRPr="00303048" w:rsidRDefault="0091643D" w:rsidP="003C0F6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91643D" w:rsidRPr="00303048" w:rsidRDefault="0091643D" w:rsidP="003C0F6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lastRenderedPageBreak/>
        <w:t xml:space="preserve"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 </w:t>
      </w:r>
    </w:p>
    <w:p w:rsidR="0091643D" w:rsidRPr="00303048" w:rsidRDefault="0091643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Контрольный орган осуществляет учет консультирований, который проводится посредством внесения соответствующей записи в журналы консультирования, форма которого утверждается Контрольным органом. </w:t>
      </w:r>
    </w:p>
    <w:p w:rsidR="0091643D" w:rsidRPr="00303048" w:rsidRDefault="0091643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При проведении консультирования во время контрольных (надзорных) мероприятий запись о проведении консультации отражается в акте контрольного (надзорного) мероприятия. </w:t>
      </w:r>
    </w:p>
    <w:p w:rsidR="0091643D" w:rsidRPr="00303048" w:rsidRDefault="0091643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6.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91643D" w:rsidRPr="00303048" w:rsidRDefault="0091643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(бездействия)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</w:p>
    <w:p w:rsidR="0091643D" w:rsidRPr="00303048" w:rsidRDefault="0091643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Форма предостережения о недопустимости нарушения обязательных требований утверждается Приказом Минэкономразвития России. </w:t>
      </w:r>
    </w:p>
    <w:p w:rsidR="0091643D" w:rsidRPr="00303048" w:rsidRDefault="0014188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Уполномоченное лицо</w:t>
      </w:r>
      <w:r w:rsidR="0091643D" w:rsidRPr="00303048">
        <w:rPr>
          <w:color w:val="auto"/>
          <w:sz w:val="26"/>
          <w:szCs w:val="26"/>
        </w:rPr>
        <w:t xml:space="preserve"> регистриру</w:t>
      </w:r>
      <w:r>
        <w:rPr>
          <w:color w:val="auto"/>
          <w:sz w:val="26"/>
          <w:szCs w:val="26"/>
        </w:rPr>
        <w:t>е</w:t>
      </w:r>
      <w:r w:rsidR="0091643D" w:rsidRPr="00303048">
        <w:rPr>
          <w:color w:val="auto"/>
          <w:sz w:val="26"/>
          <w:szCs w:val="26"/>
        </w:rPr>
        <w:t xml:space="preserve">т предостережение с присвоением регистрационного номера в журнале учета объявленных предостережений, форма которого утверждается Контрольным органом. </w:t>
      </w:r>
    </w:p>
    <w:p w:rsidR="0091643D" w:rsidRPr="00303048" w:rsidRDefault="0091643D" w:rsidP="0014188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Возражения составляются контролируемым лицом в произвольной форме, но должны содержать в себе следующую информацию: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а) наименование контролируемого лица;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б) сведения об объекте муниципального контроля;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в) дата и номер предостережения, направленного в адрес контролируемого лица;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lastRenderedPageBreak/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д) желаемый способ получения ответа по итогам рассмотрения возражения;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е) фамилию, имя, отчество контролируемого лица, направившего возражение;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ж) дату направления возражения. </w:t>
      </w:r>
    </w:p>
    <w:p w:rsidR="0091643D" w:rsidRPr="00303048" w:rsidRDefault="0091643D" w:rsidP="00FB575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03048">
        <w:rPr>
          <w:color w:val="auto"/>
          <w:sz w:val="26"/>
          <w:szCs w:val="26"/>
        </w:rPr>
        <w:t xml:space="preserve">Возражение рассматривается должностным лицом, объявившим предостережение не позднее 10 дней с момента получения таких возражений. </w:t>
      </w:r>
    </w:p>
    <w:p w:rsidR="001C3786" w:rsidRPr="00303048" w:rsidRDefault="0091643D" w:rsidP="0030304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303048">
        <w:rPr>
          <w:rFonts w:ascii="Times New Roman" w:hAnsi="Times New Roman"/>
          <w:sz w:val="26"/>
          <w:szCs w:val="26"/>
        </w:rPr>
        <w:t xml:space="preserve">В случае принятия представленных контролируемым лицом в возражениях доводов </w:t>
      </w:r>
      <w:r w:rsidR="00FB5756">
        <w:rPr>
          <w:rFonts w:ascii="Times New Roman" w:hAnsi="Times New Roman"/>
          <w:sz w:val="26"/>
          <w:szCs w:val="26"/>
        </w:rPr>
        <w:t>уполномоченное лицо</w:t>
      </w:r>
      <w:r w:rsidRPr="00303048">
        <w:rPr>
          <w:rFonts w:ascii="Times New Roman" w:hAnsi="Times New Roman"/>
          <w:sz w:val="26"/>
          <w:szCs w:val="26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070B83" w:rsidRPr="00F909DC" w:rsidRDefault="00070B83" w:rsidP="00070B83">
      <w:pPr>
        <w:spacing w:after="0" w:line="280" w:lineRule="auto"/>
        <w:jc w:val="both"/>
        <w:rPr>
          <w:rFonts w:ascii="Times New Roman" w:hAnsi="Times New Roman"/>
        </w:rPr>
      </w:pPr>
    </w:p>
    <w:p w:rsidR="0075381B" w:rsidRDefault="009C6BC4" w:rsidP="009C6BC4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C6BC4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9C6BC4">
        <w:rPr>
          <w:rFonts w:ascii="Times New Roman" w:hAnsi="Times New Roman"/>
          <w:b/>
          <w:sz w:val="26"/>
          <w:szCs w:val="26"/>
        </w:rPr>
        <w:t>. Порядок организации муниципального контроля.</w:t>
      </w:r>
    </w:p>
    <w:p w:rsidR="00BB6013" w:rsidRPr="003C7EC1" w:rsidRDefault="00BB6013" w:rsidP="00D4447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C7EC1">
        <w:rPr>
          <w:sz w:val="26"/>
          <w:szCs w:val="26"/>
        </w:rPr>
        <w:t xml:space="preserve">1. В рамках осуществления муниципального контроля при взаимодействии с контролируемым лицом </w:t>
      </w:r>
      <w:r w:rsidR="00A1646A">
        <w:rPr>
          <w:sz w:val="26"/>
          <w:szCs w:val="26"/>
        </w:rPr>
        <w:t>администрацией МР «Бабынинский район»</w:t>
      </w:r>
      <w:r w:rsidRPr="003C7EC1">
        <w:rPr>
          <w:sz w:val="26"/>
          <w:szCs w:val="26"/>
        </w:rPr>
        <w:t xml:space="preserve"> проводится контрольное (надзорное) мероприятие - выездная проверка. </w:t>
      </w:r>
    </w:p>
    <w:p w:rsidR="00BB6013" w:rsidRPr="003C7EC1" w:rsidRDefault="00BB6013" w:rsidP="00D4447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C7EC1">
        <w:rPr>
          <w:sz w:val="26"/>
          <w:szCs w:val="26"/>
        </w:rPr>
        <w:t xml:space="preserve">Без взаимодействия с контролируемым лицом проводятся следующие контрольные (надзорные) мероприятия: </w:t>
      </w:r>
    </w:p>
    <w:p w:rsidR="00BB6013" w:rsidRPr="003C7EC1" w:rsidRDefault="00BB6013" w:rsidP="00D4447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C7EC1">
        <w:rPr>
          <w:sz w:val="26"/>
          <w:szCs w:val="26"/>
        </w:rPr>
        <w:t xml:space="preserve">1) наблюдение за соблюдением обязательных требований (мониторинг безопасности); </w:t>
      </w:r>
    </w:p>
    <w:p w:rsidR="00BB6013" w:rsidRPr="003C7EC1" w:rsidRDefault="00BB6013" w:rsidP="00D4447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C7EC1">
        <w:rPr>
          <w:sz w:val="26"/>
          <w:szCs w:val="26"/>
        </w:rPr>
        <w:t xml:space="preserve">2) выездное обследование.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C7EC1">
        <w:rPr>
          <w:sz w:val="26"/>
          <w:szCs w:val="26"/>
        </w:rPr>
        <w:t xml:space="preserve">Плановые контрольные (надзорные) мероприятия при осуществлении муниципального контроля не проводятся. </w:t>
      </w:r>
    </w:p>
    <w:p w:rsidR="00BB6013" w:rsidRPr="003C7EC1" w:rsidRDefault="00BB6013" w:rsidP="00D4447C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254FE">
        <w:t xml:space="preserve">3. </w:t>
      </w:r>
      <w:r w:rsidRPr="00885927">
        <w:rPr>
          <w:sz w:val="26"/>
          <w:szCs w:val="26"/>
        </w:rPr>
        <w:t xml:space="preserve">Внеплановые контрольные (надзорные) мероприятия проводятся при </w:t>
      </w:r>
      <w:r w:rsidRPr="00885927">
        <w:rPr>
          <w:color w:val="auto"/>
          <w:sz w:val="26"/>
          <w:szCs w:val="26"/>
        </w:rPr>
        <w:t>наличии оснований, предусмотренных пунктами 1, 3, 4, 5 части 1, части 3 статьи 57 Федерального закона № 248-ФЗ.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BB6013" w:rsidRPr="000254FE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254FE">
        <w:rPr>
          <w:color w:val="auto"/>
          <w:sz w:val="26"/>
          <w:szCs w:val="26"/>
        </w:rPr>
        <w:t>4.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 только после согласования с органами прокуратуры</w:t>
      </w:r>
      <w:bookmarkStart w:id="2" w:name="_Hlk81553264"/>
      <w:r w:rsidR="000254FE" w:rsidRPr="000254FE">
        <w:rPr>
          <w:color w:val="auto"/>
          <w:sz w:val="26"/>
          <w:szCs w:val="26"/>
        </w:rPr>
        <w:t xml:space="preserve">, </w:t>
      </w:r>
      <w:r w:rsidR="000254FE" w:rsidRPr="000254FE">
        <w:rPr>
          <w:rFonts w:ascii="Arial" w:hAnsi="Arial" w:cs="Arial"/>
          <w:sz w:val="26"/>
          <w:szCs w:val="26"/>
          <w:shd w:val="clear" w:color="auto" w:fill="FFFFFF"/>
        </w:rPr>
        <w:t> </w:t>
      </w:r>
      <w:bookmarkStart w:id="3" w:name="_Hlk81554307"/>
      <w:r w:rsidR="000254FE" w:rsidRPr="000254FE">
        <w:rPr>
          <w:sz w:val="26"/>
          <w:szCs w:val="26"/>
          <w:shd w:val="clear" w:color="auto" w:fill="FFFFFF"/>
        </w:rPr>
        <w:t>за исключением случаев ее проведения в соответствии с </w:t>
      </w:r>
      <w:hyperlink r:id="rId12" w:anchor="dst100636" w:history="1">
        <w:r w:rsidR="000254FE" w:rsidRPr="000254FE">
          <w:rPr>
            <w:rStyle w:val="af6"/>
            <w:color w:val="666699"/>
            <w:sz w:val="26"/>
            <w:szCs w:val="26"/>
            <w:u w:val="none"/>
            <w:shd w:val="clear" w:color="auto" w:fill="FFFFFF"/>
          </w:rPr>
          <w:t>пунктами 3</w:t>
        </w:r>
      </w:hyperlink>
      <w:r w:rsidR="000254FE" w:rsidRPr="000254FE">
        <w:rPr>
          <w:sz w:val="26"/>
          <w:szCs w:val="26"/>
          <w:shd w:val="clear" w:color="auto" w:fill="FFFFFF"/>
        </w:rPr>
        <w:t> - </w:t>
      </w:r>
      <w:hyperlink r:id="rId13" w:anchor="dst100639" w:history="1">
        <w:r w:rsidR="000254FE" w:rsidRPr="000254FE">
          <w:rPr>
            <w:rStyle w:val="af6"/>
            <w:color w:val="666699"/>
            <w:sz w:val="26"/>
            <w:szCs w:val="26"/>
            <w:u w:val="none"/>
            <w:shd w:val="clear" w:color="auto" w:fill="FFFFFF"/>
          </w:rPr>
          <w:t>6 части 1</w:t>
        </w:r>
      </w:hyperlink>
      <w:r w:rsidR="000254FE" w:rsidRPr="000254FE">
        <w:rPr>
          <w:sz w:val="26"/>
          <w:szCs w:val="26"/>
          <w:shd w:val="clear" w:color="auto" w:fill="FFFFFF"/>
        </w:rPr>
        <w:t>, </w:t>
      </w:r>
      <w:hyperlink r:id="rId14" w:anchor="dst101175" w:history="1">
        <w:r w:rsidR="000254FE" w:rsidRPr="000254FE">
          <w:rPr>
            <w:rStyle w:val="af6"/>
            <w:color w:val="666699"/>
            <w:sz w:val="26"/>
            <w:szCs w:val="26"/>
            <w:u w:val="none"/>
            <w:shd w:val="clear" w:color="auto" w:fill="FFFFFF"/>
          </w:rPr>
          <w:t>частью 3 статьи 57</w:t>
        </w:r>
      </w:hyperlink>
      <w:r w:rsidR="000254FE" w:rsidRPr="000254FE">
        <w:rPr>
          <w:sz w:val="26"/>
          <w:szCs w:val="26"/>
          <w:shd w:val="clear" w:color="auto" w:fill="FFFFFF"/>
        </w:rPr>
        <w:t> и </w:t>
      </w:r>
      <w:hyperlink r:id="rId15" w:anchor="dst100747" w:history="1">
        <w:r w:rsidR="000254FE" w:rsidRPr="000254FE">
          <w:rPr>
            <w:rStyle w:val="af6"/>
            <w:color w:val="666699"/>
            <w:sz w:val="26"/>
            <w:szCs w:val="26"/>
            <w:u w:val="none"/>
            <w:shd w:val="clear" w:color="auto" w:fill="FFFFFF"/>
          </w:rPr>
          <w:t>частью 12 статьи 66</w:t>
        </w:r>
      </w:hyperlink>
      <w:r w:rsidR="000254FE" w:rsidRPr="000254FE">
        <w:rPr>
          <w:sz w:val="26"/>
          <w:szCs w:val="26"/>
          <w:shd w:val="clear" w:color="auto" w:fill="FFFFFF"/>
        </w:rPr>
        <w:t> Федерального закона №248-ФЗ</w:t>
      </w:r>
      <w:bookmarkEnd w:id="2"/>
      <w:r w:rsidRPr="000254FE">
        <w:rPr>
          <w:color w:val="auto"/>
          <w:sz w:val="26"/>
          <w:szCs w:val="26"/>
        </w:rPr>
        <w:t xml:space="preserve">. </w:t>
      </w:r>
    </w:p>
    <w:bookmarkEnd w:id="3"/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В ходе выездной проверки могут совершаться следующие контрольные (надзорные) действия: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осмотр;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опрос;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получение письменных объяснений;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истребование документов;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инструментальное обследование.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lastRenderedPageBreak/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 представительству, обособленному структурному подразделению организации или производственному объекту. </w:t>
      </w:r>
    </w:p>
    <w:p w:rsidR="00BB6013" w:rsidRPr="003C7EC1" w:rsidRDefault="00BB6013" w:rsidP="00A1646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5. Наблюдение за соблюдением обязательных требований (мониторинг безопасности) осуществляется </w:t>
      </w:r>
      <w:r w:rsidR="00A1646A">
        <w:rPr>
          <w:color w:val="auto"/>
          <w:sz w:val="26"/>
          <w:szCs w:val="26"/>
        </w:rPr>
        <w:t>уполномоченным лицом</w:t>
      </w:r>
      <w:r w:rsidRPr="003C7EC1">
        <w:rPr>
          <w:color w:val="auto"/>
          <w:sz w:val="26"/>
          <w:szCs w:val="26"/>
        </w:rPr>
        <w:t xml:space="preserve"> путем сбора, анализа данных об объектах контроля, имеющихся у </w:t>
      </w:r>
      <w:r w:rsidR="001869CA">
        <w:rPr>
          <w:color w:val="auto"/>
          <w:sz w:val="26"/>
          <w:szCs w:val="26"/>
        </w:rPr>
        <w:t>администрации</w:t>
      </w:r>
      <w:r w:rsidRPr="003C7EC1">
        <w:rPr>
          <w:color w:val="auto"/>
          <w:sz w:val="26"/>
          <w:szCs w:val="26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функцию и фото-и киносъемки, видеозаписи. </w:t>
      </w:r>
    </w:p>
    <w:p w:rsidR="00BB6013" w:rsidRPr="003C7EC1" w:rsidRDefault="00BB6013" w:rsidP="001869C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1869CA">
        <w:rPr>
          <w:color w:val="auto"/>
          <w:sz w:val="26"/>
          <w:szCs w:val="26"/>
        </w:rPr>
        <w:t>уполномоченного лица</w:t>
      </w:r>
      <w:r w:rsidRPr="003C7EC1">
        <w:rPr>
          <w:color w:val="auto"/>
          <w:sz w:val="26"/>
          <w:szCs w:val="26"/>
        </w:rPr>
        <w:t xml:space="preserve"> регулярно на основании заданий </w:t>
      </w:r>
      <w:r w:rsidR="001869CA">
        <w:rPr>
          <w:color w:val="auto"/>
          <w:sz w:val="26"/>
          <w:szCs w:val="26"/>
        </w:rPr>
        <w:t>Главы администрации, заместителя главы администрации</w:t>
      </w:r>
      <w:r w:rsidRPr="003C7EC1">
        <w:rPr>
          <w:color w:val="auto"/>
          <w:sz w:val="26"/>
          <w:szCs w:val="26"/>
        </w:rPr>
        <w:t xml:space="preserve">, включая задания, содержащиеся в планах работы </w:t>
      </w:r>
      <w:r w:rsidR="00332478">
        <w:rPr>
          <w:color w:val="auto"/>
          <w:sz w:val="26"/>
          <w:szCs w:val="26"/>
        </w:rPr>
        <w:t>администрации</w:t>
      </w:r>
      <w:r w:rsidRPr="003C7EC1">
        <w:rPr>
          <w:color w:val="auto"/>
          <w:sz w:val="26"/>
          <w:szCs w:val="26"/>
        </w:rPr>
        <w:t xml:space="preserve"> в течение установленного в нем срока. </w:t>
      </w:r>
    </w:p>
    <w:p w:rsidR="001C45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Форма задания </w:t>
      </w:r>
      <w:r w:rsidR="0064540E">
        <w:rPr>
          <w:color w:val="auto"/>
          <w:sz w:val="26"/>
          <w:szCs w:val="26"/>
        </w:rPr>
        <w:t xml:space="preserve">Главы администрации, </w:t>
      </w:r>
      <w:r w:rsidRPr="003C7EC1">
        <w:rPr>
          <w:color w:val="auto"/>
          <w:sz w:val="26"/>
          <w:szCs w:val="26"/>
        </w:rPr>
        <w:t>об осуществлении наблюдения за соблюдением обязательных требований (мониторинг безопасности) ут</w:t>
      </w:r>
      <w:r w:rsidR="001C45C1">
        <w:rPr>
          <w:color w:val="auto"/>
          <w:sz w:val="26"/>
          <w:szCs w:val="26"/>
        </w:rPr>
        <w:t xml:space="preserve">верждается </w:t>
      </w:r>
      <w:r w:rsidR="008E73FA">
        <w:rPr>
          <w:color w:val="auto"/>
          <w:sz w:val="26"/>
          <w:szCs w:val="26"/>
        </w:rPr>
        <w:t>администрацией</w:t>
      </w:r>
      <w:r w:rsidR="001C45C1">
        <w:rPr>
          <w:color w:val="auto"/>
          <w:sz w:val="26"/>
          <w:szCs w:val="26"/>
        </w:rPr>
        <w:t>.</w:t>
      </w:r>
    </w:p>
    <w:p w:rsidR="00BB6013" w:rsidRPr="003C7E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 </w:t>
      </w:r>
    </w:p>
    <w:p w:rsidR="00BB6013" w:rsidRPr="003C7E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64540E">
        <w:rPr>
          <w:color w:val="auto"/>
          <w:sz w:val="26"/>
          <w:szCs w:val="26"/>
        </w:rPr>
        <w:t>администрацией</w:t>
      </w:r>
      <w:r w:rsidRPr="003C7EC1">
        <w:rPr>
          <w:color w:val="auto"/>
          <w:sz w:val="26"/>
          <w:szCs w:val="26"/>
        </w:rPr>
        <w:t xml:space="preserve"> могут быть приняты следующие решения: </w:t>
      </w:r>
    </w:p>
    <w:p w:rsidR="00BB6013" w:rsidRPr="003C7E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1) решение о проведении внепланового контрольного (надзорного) </w:t>
      </w:r>
    </w:p>
    <w:p w:rsidR="00BB6013" w:rsidRPr="003C7EC1" w:rsidRDefault="00BB6013" w:rsidP="003C7EC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мероприятия в соответствии со статьей 60 Закона; </w:t>
      </w:r>
    </w:p>
    <w:p w:rsidR="00BB6013" w:rsidRPr="003C7E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2) решение об объявлении предостережения; </w:t>
      </w:r>
    </w:p>
    <w:p w:rsidR="00BB6013" w:rsidRPr="003C7E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3) решение о выдаче предписания об устранении выявленных нарушений в порядке, предусмотренном пунктом 1 части 2 статьи 90 Закона. </w:t>
      </w:r>
    </w:p>
    <w:p w:rsidR="00BB6013" w:rsidRPr="003C7EC1" w:rsidRDefault="00BB6013" w:rsidP="001C45C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6.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 </w:t>
      </w:r>
    </w:p>
    <w:p w:rsidR="00BB6013" w:rsidRPr="003C7EC1" w:rsidRDefault="00BB6013" w:rsidP="0064540E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Выездное обследование может проводиться </w:t>
      </w:r>
      <w:r w:rsidR="00ED1F4B">
        <w:rPr>
          <w:color w:val="auto"/>
          <w:sz w:val="26"/>
          <w:szCs w:val="26"/>
        </w:rPr>
        <w:t>уполномоченным лицом</w:t>
      </w:r>
      <w:r w:rsidRPr="003C7EC1">
        <w:rPr>
          <w:color w:val="auto"/>
          <w:sz w:val="26"/>
          <w:szCs w:val="26"/>
        </w:rPr>
        <w:t xml:space="preserve"> по месту нахождения (осуществления деятельности) организации (ее филиалов, представительств, </w:t>
      </w:r>
      <w:r w:rsidRPr="003C7EC1">
        <w:rPr>
          <w:color w:val="auto"/>
          <w:sz w:val="26"/>
          <w:szCs w:val="26"/>
        </w:rPr>
        <w:lastRenderedPageBreak/>
        <w:t xml:space="preserve">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BB6013" w:rsidRPr="003C7EC1" w:rsidRDefault="00BB6013" w:rsidP="00ED1F4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 </w:t>
      </w:r>
    </w:p>
    <w:p w:rsidR="00BB6013" w:rsidRPr="003C7EC1" w:rsidRDefault="00BB6013" w:rsidP="00ED1F4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осуществляются следующие контрольные (надзорные) действия: </w:t>
      </w:r>
    </w:p>
    <w:p w:rsidR="00BB6013" w:rsidRPr="003C7EC1" w:rsidRDefault="00BB6013" w:rsidP="00ED1F4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осмотр; </w:t>
      </w:r>
    </w:p>
    <w:p w:rsidR="00BB6013" w:rsidRPr="003C7EC1" w:rsidRDefault="00BB6013" w:rsidP="00ED1F4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- инструментальное обследование (с применением видеозаписи). </w:t>
      </w:r>
    </w:p>
    <w:p w:rsidR="00BB6013" w:rsidRPr="003C7EC1" w:rsidRDefault="00BB6013" w:rsidP="00ED1F4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7. Контрольные (надзорные) мероприятия, проводятся путем совершения </w:t>
      </w:r>
      <w:r w:rsidR="00ED1F4B">
        <w:rPr>
          <w:color w:val="auto"/>
          <w:sz w:val="26"/>
          <w:szCs w:val="26"/>
        </w:rPr>
        <w:t>уполномоченным лицом</w:t>
      </w:r>
      <w:r w:rsidRPr="003C7EC1">
        <w:rPr>
          <w:color w:val="auto"/>
          <w:sz w:val="26"/>
          <w:szCs w:val="26"/>
        </w:rPr>
        <w:t xml:space="preserve"> и лицами, привлекаемыми к проведению контрольного (надзорного) мероприятия, контрольных (надзорных) действий в порядке, установленном Законом. </w:t>
      </w:r>
    </w:p>
    <w:p w:rsidR="00BB6013" w:rsidRPr="003C7EC1" w:rsidRDefault="00BB6013" w:rsidP="00ED1F4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Закона, представить в </w:t>
      </w:r>
      <w:r w:rsidR="00ED1F4B">
        <w:rPr>
          <w:color w:val="auto"/>
          <w:sz w:val="26"/>
          <w:szCs w:val="26"/>
        </w:rPr>
        <w:t>администрацию</w:t>
      </w:r>
      <w:r w:rsidRPr="003C7EC1">
        <w:rPr>
          <w:color w:val="auto"/>
          <w:sz w:val="26"/>
          <w:szCs w:val="26"/>
        </w:rPr>
        <w:t xml:space="preserve"> информацию о невозможности присутствия при проведении контрольного (надзорного) мероприятия являются: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1) нахождение на стационарном лечении в медицинском учреждении;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2) нахождение за пределами Российской Федерации;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3) административный арест; </w:t>
      </w:r>
    </w:p>
    <w:p w:rsidR="0085041F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4) избрание в отношении подозреваемого в совершении преступления физического лица меры пресечения в виде: заключения под стражу, домашнего ареста. </w:t>
      </w:r>
    </w:p>
    <w:p w:rsidR="00BB6013" w:rsidRPr="003C7EC1" w:rsidRDefault="00BB6013" w:rsidP="0085041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Информация лица должна содержать: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указание на срок, необходимый для устранения обстоятельств, препятствующих присутствию при проведении контрольного (надзорного) мероприятия.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853A04">
        <w:rPr>
          <w:color w:val="auto"/>
          <w:sz w:val="26"/>
          <w:szCs w:val="26"/>
        </w:rPr>
        <w:t>администрацией</w:t>
      </w:r>
      <w:r w:rsidRPr="003C7EC1">
        <w:rPr>
          <w:color w:val="auto"/>
          <w:sz w:val="26"/>
          <w:szCs w:val="26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9. Для фиксации </w:t>
      </w:r>
      <w:r w:rsidR="00853A04">
        <w:rPr>
          <w:color w:val="auto"/>
          <w:sz w:val="26"/>
          <w:szCs w:val="26"/>
        </w:rPr>
        <w:t>уполномоченным лицом</w:t>
      </w:r>
      <w:r w:rsidRPr="003C7EC1">
        <w:rPr>
          <w:color w:val="auto"/>
          <w:sz w:val="26"/>
          <w:szCs w:val="26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1) сведений, отнесенных законодательством Российской Федерации к государственной тайне;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BB6013" w:rsidRPr="003C7EC1" w:rsidRDefault="00BB6013" w:rsidP="00853A0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</w:t>
      </w:r>
      <w:r w:rsidRPr="003C7EC1">
        <w:rPr>
          <w:color w:val="auto"/>
          <w:sz w:val="26"/>
          <w:szCs w:val="26"/>
        </w:rPr>
        <w:lastRenderedPageBreak/>
        <w:t xml:space="preserve">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BB6013" w:rsidRDefault="00BB6013" w:rsidP="00CA27BC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10. Результаты контрольного (надзорного) мероприятия оформляются в порядке, установленном Федеральным законом № 248-ФЗ. </w:t>
      </w:r>
    </w:p>
    <w:p w:rsidR="000254FE" w:rsidRPr="000254FE" w:rsidRDefault="000254FE" w:rsidP="00CA27BC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bookmarkStart w:id="4" w:name="_Hlk81553446"/>
      <w:r w:rsidRPr="000254FE">
        <w:rPr>
          <w:sz w:val="26"/>
          <w:szCs w:val="26"/>
          <w:shd w:val="clear" w:color="auto" w:fill="FFFFFF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bookmarkEnd w:id="4"/>
    <w:p w:rsidR="00BB6013" w:rsidRPr="003C7EC1" w:rsidRDefault="00BB6013" w:rsidP="00CA27BC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3C7EC1">
        <w:rPr>
          <w:color w:val="auto"/>
          <w:sz w:val="26"/>
          <w:szCs w:val="26"/>
        </w:rPr>
        <w:t xml:space="preserve">11. В случае выявления при проведении контрольного (надзорного) мероприятия нарушений обязательных требований </w:t>
      </w:r>
      <w:r w:rsidR="00CA27BC">
        <w:rPr>
          <w:color w:val="auto"/>
          <w:sz w:val="26"/>
          <w:szCs w:val="26"/>
        </w:rPr>
        <w:t>Глава администр</w:t>
      </w:r>
      <w:r w:rsidR="008E73FA">
        <w:rPr>
          <w:color w:val="auto"/>
          <w:sz w:val="26"/>
          <w:szCs w:val="26"/>
        </w:rPr>
        <w:t xml:space="preserve">ации </w:t>
      </w:r>
      <w:r w:rsidRPr="003C7EC1">
        <w:rPr>
          <w:color w:val="auto"/>
          <w:sz w:val="26"/>
          <w:szCs w:val="26"/>
        </w:rPr>
        <w:t xml:space="preserve">после оформления акта контрольного (надзорного) мероприятия принимает решения, предусмотренные частью 2 статьи 90 Федерального закона № 248-ФЗ. </w:t>
      </w:r>
    </w:p>
    <w:p w:rsidR="00DA7F25" w:rsidRDefault="00DA7F25" w:rsidP="003C7EC1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9C6BC4" w:rsidRDefault="00DA7F25" w:rsidP="00DA7F25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>.Обжалование решений контролирующего органа, действий (бездействия) его должностных лиц.</w:t>
      </w:r>
    </w:p>
    <w:p w:rsidR="003028C1" w:rsidRPr="003028C1" w:rsidRDefault="00180F08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028C1" w:rsidRPr="003028C1">
        <w:rPr>
          <w:rFonts w:ascii="Times New Roman" w:hAnsi="Times New Roman"/>
          <w:sz w:val="26"/>
          <w:szCs w:val="26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от 31.07.2020 N 248-ФЗ ("О государственном контроле (надзоре) и муниципальном контроле в Российской Федерации"</w:t>
      </w:r>
    </w:p>
    <w:p w:rsidR="003028C1" w:rsidRPr="003028C1" w:rsidRDefault="00180F08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028C1" w:rsidRPr="003028C1">
        <w:rPr>
          <w:rFonts w:ascii="Times New Roman" w:hAnsi="Times New Roman"/>
          <w:sz w:val="26"/>
          <w:szCs w:val="26"/>
        </w:rPr>
        <w:t>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028C1" w:rsidRPr="003028C1" w:rsidRDefault="00180F08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28C1" w:rsidRPr="003028C1">
        <w:rPr>
          <w:rFonts w:ascii="Times New Roman" w:hAnsi="Times New Roman"/>
          <w:sz w:val="26"/>
          <w:szCs w:val="26"/>
        </w:rPr>
        <w:t xml:space="preserve">. Порядок рассмотрения жалобы </w:t>
      </w:r>
    </w:p>
    <w:p w:rsidR="003028C1" w:rsidRPr="003028C1" w:rsidRDefault="003028C1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028C1">
        <w:rPr>
          <w:rFonts w:ascii="Times New Roman" w:hAnsi="Times New Roman"/>
          <w:sz w:val="26"/>
          <w:szCs w:val="26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</w:t>
      </w:r>
      <w:r w:rsidR="008E73FA">
        <w:rPr>
          <w:rFonts w:ascii="Times New Roman" w:hAnsi="Times New Roman"/>
          <w:sz w:val="26"/>
          <w:szCs w:val="26"/>
        </w:rPr>
        <w:t>уполномоченным органом</w:t>
      </w:r>
      <w:r w:rsidRPr="003028C1">
        <w:rPr>
          <w:rFonts w:ascii="Times New Roman" w:hAnsi="Times New Roman"/>
          <w:sz w:val="26"/>
          <w:szCs w:val="26"/>
        </w:rPr>
        <w:t>.</w:t>
      </w:r>
    </w:p>
    <w:p w:rsidR="003028C1" w:rsidRPr="003028C1" w:rsidRDefault="003028C1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028C1">
        <w:rPr>
          <w:rFonts w:ascii="Times New Roman" w:hAnsi="Times New Roman"/>
          <w:sz w:val="26"/>
          <w:szCs w:val="26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3028C1" w:rsidRPr="003028C1" w:rsidRDefault="003028C1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028C1">
        <w:rPr>
          <w:rFonts w:ascii="Times New Roman" w:hAnsi="Times New Roman"/>
          <w:sz w:val="26"/>
          <w:szCs w:val="26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3028C1" w:rsidRPr="003028C1" w:rsidRDefault="0066427F" w:rsidP="003028C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028C1" w:rsidRPr="003028C1">
        <w:rPr>
          <w:rFonts w:ascii="Times New Roman" w:hAnsi="Times New Roman"/>
          <w:sz w:val="26"/>
          <w:szCs w:val="26"/>
        </w:rPr>
        <w:t>. Жалоба подлежит рассмотрению указанными уполномоченными на рассмотрение жалобы органами в срок, установленный частью 2 статьи 43 Федерального закона "О государственном контроле (надзоре) и муниципальном контроле в Российской Федерации".</w:t>
      </w:r>
    </w:p>
    <w:p w:rsidR="003028C1" w:rsidRPr="00DA7F25" w:rsidRDefault="003028C1" w:rsidP="003028C1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sectPr w:rsidR="003028C1" w:rsidRPr="00DA7F25" w:rsidSect="00C164CB">
      <w:headerReference w:type="even" r:id="rId16"/>
      <w:headerReference w:type="default" r:id="rId17"/>
      <w:pgSz w:w="11906" w:h="16838"/>
      <w:pgMar w:top="426" w:right="567" w:bottom="851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D4" w:rsidRDefault="00EE67D4">
      <w:pPr>
        <w:spacing w:after="0" w:line="240" w:lineRule="auto"/>
      </w:pPr>
      <w:r>
        <w:separator/>
      </w:r>
    </w:p>
  </w:endnote>
  <w:endnote w:type="continuationSeparator" w:id="1">
    <w:p w:rsidR="00EE67D4" w:rsidRDefault="00EE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D4" w:rsidRDefault="00EE67D4">
      <w:pPr>
        <w:spacing w:after="0" w:line="240" w:lineRule="auto"/>
      </w:pPr>
      <w:r>
        <w:separator/>
      </w:r>
    </w:p>
  </w:footnote>
  <w:footnote w:type="continuationSeparator" w:id="1">
    <w:p w:rsidR="00EE67D4" w:rsidRDefault="00EE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13" w:rsidRDefault="00BB60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13" w:rsidRPr="007805D4" w:rsidRDefault="00BB6013">
    <w:pPr>
      <w:pStyle w:val="af0"/>
      <w:jc w:val="center"/>
      <w:rPr>
        <w:rFonts w:ascii="Times New Roman" w:hAnsi="Times New Roman"/>
      </w:rPr>
    </w:pPr>
  </w:p>
  <w:p w:rsidR="00BB6013" w:rsidRDefault="00BB601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D81"/>
    <w:multiLevelType w:val="hybridMultilevel"/>
    <w:tmpl w:val="009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9C3A62"/>
    <w:multiLevelType w:val="multilevel"/>
    <w:tmpl w:val="172E9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4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9EA7734"/>
    <w:multiLevelType w:val="multilevel"/>
    <w:tmpl w:val="56D22D4E"/>
    <w:lvl w:ilvl="0">
      <w:start w:val="13"/>
      <w:numFmt w:val="decimal"/>
      <w:suff w:val="nothing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DA7D0B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2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4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4"/>
  </w:num>
  <w:num w:numId="3">
    <w:abstractNumId w:val="9"/>
  </w:num>
  <w:num w:numId="4">
    <w:abstractNumId w:val="20"/>
  </w:num>
  <w:num w:numId="5">
    <w:abstractNumId w:val="22"/>
  </w:num>
  <w:num w:numId="6">
    <w:abstractNumId w:val="23"/>
  </w:num>
  <w:num w:numId="7">
    <w:abstractNumId w:val="27"/>
  </w:num>
  <w:num w:numId="8">
    <w:abstractNumId w:val="7"/>
  </w:num>
  <w:num w:numId="9">
    <w:abstractNumId w:val="32"/>
  </w:num>
  <w:num w:numId="10">
    <w:abstractNumId w:val="26"/>
  </w:num>
  <w:num w:numId="11">
    <w:abstractNumId w:val="29"/>
  </w:num>
  <w:num w:numId="12">
    <w:abstractNumId w:val="6"/>
  </w:num>
  <w:num w:numId="13">
    <w:abstractNumId w:val="28"/>
  </w:num>
  <w:num w:numId="14">
    <w:abstractNumId w:val="1"/>
  </w:num>
  <w:num w:numId="15">
    <w:abstractNumId w:val="5"/>
  </w:num>
  <w:num w:numId="16">
    <w:abstractNumId w:val="18"/>
  </w:num>
  <w:num w:numId="17">
    <w:abstractNumId w:val="33"/>
  </w:num>
  <w:num w:numId="18">
    <w:abstractNumId w:val="4"/>
  </w:num>
  <w:num w:numId="19">
    <w:abstractNumId w:val="8"/>
  </w:num>
  <w:num w:numId="20">
    <w:abstractNumId w:val="14"/>
  </w:num>
  <w:num w:numId="21">
    <w:abstractNumId w:val="37"/>
  </w:num>
  <w:num w:numId="22">
    <w:abstractNumId w:val="11"/>
  </w:num>
  <w:num w:numId="23">
    <w:abstractNumId w:val="15"/>
  </w:num>
  <w:num w:numId="24">
    <w:abstractNumId w:val="36"/>
  </w:num>
  <w:num w:numId="25">
    <w:abstractNumId w:val="2"/>
  </w:num>
  <w:num w:numId="26">
    <w:abstractNumId w:val="24"/>
  </w:num>
  <w:num w:numId="27">
    <w:abstractNumId w:val="10"/>
  </w:num>
  <w:num w:numId="28">
    <w:abstractNumId w:val="21"/>
  </w:num>
  <w:num w:numId="29">
    <w:abstractNumId w:val="30"/>
  </w:num>
  <w:num w:numId="30">
    <w:abstractNumId w:val="35"/>
  </w:num>
  <w:num w:numId="31">
    <w:abstractNumId w:val="19"/>
  </w:num>
  <w:num w:numId="32">
    <w:abstractNumId w:val="16"/>
  </w:num>
  <w:num w:numId="33">
    <w:abstractNumId w:val="25"/>
  </w:num>
  <w:num w:numId="34">
    <w:abstractNumId w:val="13"/>
  </w:num>
  <w:num w:numId="35">
    <w:abstractNumId w:val="17"/>
  </w:num>
  <w:num w:numId="36">
    <w:abstractNumId w:val="3"/>
  </w:num>
  <w:num w:numId="37">
    <w:abstractNumId w:val="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C3786"/>
    <w:rsid w:val="00010B74"/>
    <w:rsid w:val="0001160D"/>
    <w:rsid w:val="000254FE"/>
    <w:rsid w:val="00040012"/>
    <w:rsid w:val="00044D93"/>
    <w:rsid w:val="00070B83"/>
    <w:rsid w:val="00070F66"/>
    <w:rsid w:val="00071F42"/>
    <w:rsid w:val="000757CB"/>
    <w:rsid w:val="00077F02"/>
    <w:rsid w:val="00082439"/>
    <w:rsid w:val="00085990"/>
    <w:rsid w:val="00086819"/>
    <w:rsid w:val="000A2894"/>
    <w:rsid w:val="000A6038"/>
    <w:rsid w:val="000B03E1"/>
    <w:rsid w:val="000B508B"/>
    <w:rsid w:val="000C5255"/>
    <w:rsid w:val="000C5CEB"/>
    <w:rsid w:val="000D351F"/>
    <w:rsid w:val="000D6A43"/>
    <w:rsid w:val="000E25C6"/>
    <w:rsid w:val="000E58F4"/>
    <w:rsid w:val="000F48AC"/>
    <w:rsid w:val="00115292"/>
    <w:rsid w:val="00134907"/>
    <w:rsid w:val="0014188D"/>
    <w:rsid w:val="00145E9C"/>
    <w:rsid w:val="00147AD4"/>
    <w:rsid w:val="00150F88"/>
    <w:rsid w:val="001518D6"/>
    <w:rsid w:val="0015406A"/>
    <w:rsid w:val="001551D0"/>
    <w:rsid w:val="00163DE4"/>
    <w:rsid w:val="00164BAE"/>
    <w:rsid w:val="001669DB"/>
    <w:rsid w:val="001747EA"/>
    <w:rsid w:val="00180F08"/>
    <w:rsid w:val="0018653B"/>
    <w:rsid w:val="001869CA"/>
    <w:rsid w:val="00190682"/>
    <w:rsid w:val="00192165"/>
    <w:rsid w:val="001A28B4"/>
    <w:rsid w:val="001C3786"/>
    <w:rsid w:val="001C45C1"/>
    <w:rsid w:val="001D0549"/>
    <w:rsid w:val="001E1D2A"/>
    <w:rsid w:val="001E37D5"/>
    <w:rsid w:val="001E4A6A"/>
    <w:rsid w:val="001E62A2"/>
    <w:rsid w:val="00203F6E"/>
    <w:rsid w:val="00223FD5"/>
    <w:rsid w:val="00232F5F"/>
    <w:rsid w:val="00233116"/>
    <w:rsid w:val="00233730"/>
    <w:rsid w:val="002430A0"/>
    <w:rsid w:val="002460AB"/>
    <w:rsid w:val="002755B9"/>
    <w:rsid w:val="00276DE3"/>
    <w:rsid w:val="00280195"/>
    <w:rsid w:val="002807FA"/>
    <w:rsid w:val="00281920"/>
    <w:rsid w:val="002840D5"/>
    <w:rsid w:val="00284D6F"/>
    <w:rsid w:val="00291CD1"/>
    <w:rsid w:val="00291F93"/>
    <w:rsid w:val="002A4A5A"/>
    <w:rsid w:val="002B5BE5"/>
    <w:rsid w:val="002C28A8"/>
    <w:rsid w:val="002C79EC"/>
    <w:rsid w:val="002D2468"/>
    <w:rsid w:val="002F0B76"/>
    <w:rsid w:val="002F66FD"/>
    <w:rsid w:val="002F71DC"/>
    <w:rsid w:val="00301BA0"/>
    <w:rsid w:val="003028C1"/>
    <w:rsid w:val="00303048"/>
    <w:rsid w:val="00311EC9"/>
    <w:rsid w:val="003174CA"/>
    <w:rsid w:val="00324300"/>
    <w:rsid w:val="00326CDA"/>
    <w:rsid w:val="00332478"/>
    <w:rsid w:val="0036205A"/>
    <w:rsid w:val="00367262"/>
    <w:rsid w:val="00372245"/>
    <w:rsid w:val="003730FB"/>
    <w:rsid w:val="00381165"/>
    <w:rsid w:val="003963CA"/>
    <w:rsid w:val="00396BBA"/>
    <w:rsid w:val="003A5ACE"/>
    <w:rsid w:val="003A6347"/>
    <w:rsid w:val="003A7BF2"/>
    <w:rsid w:val="003B640F"/>
    <w:rsid w:val="003C0F61"/>
    <w:rsid w:val="003C717C"/>
    <w:rsid w:val="003C7EC1"/>
    <w:rsid w:val="003D05EC"/>
    <w:rsid w:val="003D461B"/>
    <w:rsid w:val="003F5797"/>
    <w:rsid w:val="00426BDC"/>
    <w:rsid w:val="00434D6B"/>
    <w:rsid w:val="00445972"/>
    <w:rsid w:val="00445B17"/>
    <w:rsid w:val="0045451B"/>
    <w:rsid w:val="00462233"/>
    <w:rsid w:val="004A1E82"/>
    <w:rsid w:val="004B4555"/>
    <w:rsid w:val="004D39A0"/>
    <w:rsid w:val="004D756C"/>
    <w:rsid w:val="004E01D8"/>
    <w:rsid w:val="004F43A6"/>
    <w:rsid w:val="00505FDD"/>
    <w:rsid w:val="00507A28"/>
    <w:rsid w:val="005150EE"/>
    <w:rsid w:val="00543FCF"/>
    <w:rsid w:val="00554D25"/>
    <w:rsid w:val="00565DC8"/>
    <w:rsid w:val="00581BFD"/>
    <w:rsid w:val="00586B3D"/>
    <w:rsid w:val="005A3D06"/>
    <w:rsid w:val="005F1E13"/>
    <w:rsid w:val="0060354D"/>
    <w:rsid w:val="00610E55"/>
    <w:rsid w:val="00611CD9"/>
    <w:rsid w:val="00612C64"/>
    <w:rsid w:val="00616C03"/>
    <w:rsid w:val="00636094"/>
    <w:rsid w:val="00640AF3"/>
    <w:rsid w:val="00645269"/>
    <w:rsid w:val="0064540E"/>
    <w:rsid w:val="00646A91"/>
    <w:rsid w:val="0065114E"/>
    <w:rsid w:val="0065582D"/>
    <w:rsid w:val="0066427F"/>
    <w:rsid w:val="006665F7"/>
    <w:rsid w:val="00692EDC"/>
    <w:rsid w:val="006A792A"/>
    <w:rsid w:val="006C2F9F"/>
    <w:rsid w:val="006C66A7"/>
    <w:rsid w:val="006D6591"/>
    <w:rsid w:val="006E093F"/>
    <w:rsid w:val="006E5C63"/>
    <w:rsid w:val="006F55EE"/>
    <w:rsid w:val="0073455E"/>
    <w:rsid w:val="00741DEC"/>
    <w:rsid w:val="00752066"/>
    <w:rsid w:val="0075381B"/>
    <w:rsid w:val="007564A8"/>
    <w:rsid w:val="00764839"/>
    <w:rsid w:val="00765D8A"/>
    <w:rsid w:val="00770286"/>
    <w:rsid w:val="007724A4"/>
    <w:rsid w:val="007805D4"/>
    <w:rsid w:val="00780AD7"/>
    <w:rsid w:val="007876F4"/>
    <w:rsid w:val="007B595A"/>
    <w:rsid w:val="007C4FC4"/>
    <w:rsid w:val="007D485E"/>
    <w:rsid w:val="007D79B7"/>
    <w:rsid w:val="007E5B6C"/>
    <w:rsid w:val="00814689"/>
    <w:rsid w:val="00817B63"/>
    <w:rsid w:val="00832B15"/>
    <w:rsid w:val="0083602C"/>
    <w:rsid w:val="00847DBD"/>
    <w:rsid w:val="0085041F"/>
    <w:rsid w:val="00853A04"/>
    <w:rsid w:val="00854CFD"/>
    <w:rsid w:val="0087102F"/>
    <w:rsid w:val="00876067"/>
    <w:rsid w:val="00885927"/>
    <w:rsid w:val="00887D8E"/>
    <w:rsid w:val="008928AF"/>
    <w:rsid w:val="008A5795"/>
    <w:rsid w:val="008B7F44"/>
    <w:rsid w:val="008E73FA"/>
    <w:rsid w:val="008F0D11"/>
    <w:rsid w:val="008F1921"/>
    <w:rsid w:val="00914B46"/>
    <w:rsid w:val="0091643D"/>
    <w:rsid w:val="00923E27"/>
    <w:rsid w:val="0094575A"/>
    <w:rsid w:val="00970842"/>
    <w:rsid w:val="00973ADC"/>
    <w:rsid w:val="009753B6"/>
    <w:rsid w:val="0097587B"/>
    <w:rsid w:val="009772D1"/>
    <w:rsid w:val="009827F0"/>
    <w:rsid w:val="00990D5B"/>
    <w:rsid w:val="009956F7"/>
    <w:rsid w:val="009A1D84"/>
    <w:rsid w:val="009B46A9"/>
    <w:rsid w:val="009C230A"/>
    <w:rsid w:val="009C6BC4"/>
    <w:rsid w:val="009C7634"/>
    <w:rsid w:val="009C7B1D"/>
    <w:rsid w:val="009E0DB9"/>
    <w:rsid w:val="00A1646A"/>
    <w:rsid w:val="00A231E9"/>
    <w:rsid w:val="00A26C34"/>
    <w:rsid w:val="00A31645"/>
    <w:rsid w:val="00A41171"/>
    <w:rsid w:val="00A535A2"/>
    <w:rsid w:val="00A60301"/>
    <w:rsid w:val="00A650B3"/>
    <w:rsid w:val="00A71038"/>
    <w:rsid w:val="00A864AD"/>
    <w:rsid w:val="00A870F3"/>
    <w:rsid w:val="00A90523"/>
    <w:rsid w:val="00A90D6A"/>
    <w:rsid w:val="00A934DF"/>
    <w:rsid w:val="00A96C39"/>
    <w:rsid w:val="00AA0F65"/>
    <w:rsid w:val="00AA4EB8"/>
    <w:rsid w:val="00AB0AF9"/>
    <w:rsid w:val="00AB6390"/>
    <w:rsid w:val="00AC48F9"/>
    <w:rsid w:val="00AD1B32"/>
    <w:rsid w:val="00AD2864"/>
    <w:rsid w:val="00AD35CD"/>
    <w:rsid w:val="00AE2803"/>
    <w:rsid w:val="00AE5A09"/>
    <w:rsid w:val="00AF7C70"/>
    <w:rsid w:val="00B03CC2"/>
    <w:rsid w:val="00B056EB"/>
    <w:rsid w:val="00B10F98"/>
    <w:rsid w:val="00B26FBA"/>
    <w:rsid w:val="00B34EC7"/>
    <w:rsid w:val="00B41516"/>
    <w:rsid w:val="00B47CCF"/>
    <w:rsid w:val="00B533CE"/>
    <w:rsid w:val="00B6669D"/>
    <w:rsid w:val="00BA01AB"/>
    <w:rsid w:val="00BA63A9"/>
    <w:rsid w:val="00BB3736"/>
    <w:rsid w:val="00BB6013"/>
    <w:rsid w:val="00BB628F"/>
    <w:rsid w:val="00BE5F8D"/>
    <w:rsid w:val="00BF296E"/>
    <w:rsid w:val="00C164CB"/>
    <w:rsid w:val="00C57107"/>
    <w:rsid w:val="00C577CC"/>
    <w:rsid w:val="00C87156"/>
    <w:rsid w:val="00CA27BC"/>
    <w:rsid w:val="00CA3822"/>
    <w:rsid w:val="00CD37F0"/>
    <w:rsid w:val="00CD4F14"/>
    <w:rsid w:val="00CD5A30"/>
    <w:rsid w:val="00CF41AE"/>
    <w:rsid w:val="00D1056C"/>
    <w:rsid w:val="00D14D21"/>
    <w:rsid w:val="00D1610D"/>
    <w:rsid w:val="00D20073"/>
    <w:rsid w:val="00D225BF"/>
    <w:rsid w:val="00D262D0"/>
    <w:rsid w:val="00D4447C"/>
    <w:rsid w:val="00D47C72"/>
    <w:rsid w:val="00D56FA5"/>
    <w:rsid w:val="00D819EA"/>
    <w:rsid w:val="00DA7F25"/>
    <w:rsid w:val="00DC07EE"/>
    <w:rsid w:val="00DD2BFC"/>
    <w:rsid w:val="00DD7895"/>
    <w:rsid w:val="00DE2347"/>
    <w:rsid w:val="00DF14F7"/>
    <w:rsid w:val="00DF7912"/>
    <w:rsid w:val="00E22607"/>
    <w:rsid w:val="00E26EF7"/>
    <w:rsid w:val="00E30747"/>
    <w:rsid w:val="00E4102B"/>
    <w:rsid w:val="00E94CA2"/>
    <w:rsid w:val="00EB4B5E"/>
    <w:rsid w:val="00EC4C72"/>
    <w:rsid w:val="00EC764F"/>
    <w:rsid w:val="00ED1F4B"/>
    <w:rsid w:val="00EE67D4"/>
    <w:rsid w:val="00EF0E5E"/>
    <w:rsid w:val="00EF61E6"/>
    <w:rsid w:val="00F06124"/>
    <w:rsid w:val="00F23ADC"/>
    <w:rsid w:val="00F25F01"/>
    <w:rsid w:val="00F544A1"/>
    <w:rsid w:val="00F7371A"/>
    <w:rsid w:val="00F907B8"/>
    <w:rsid w:val="00F909DC"/>
    <w:rsid w:val="00FB29D5"/>
    <w:rsid w:val="00FB5756"/>
    <w:rsid w:val="00FC3892"/>
    <w:rsid w:val="00FC64AF"/>
    <w:rsid w:val="00FD4516"/>
    <w:rsid w:val="00FE3CFC"/>
    <w:rsid w:val="00FE4589"/>
    <w:rsid w:val="00FE65A2"/>
    <w:rsid w:val="00FE7521"/>
    <w:rsid w:val="00FF1165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3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9">
    <w:name w:val="List"/>
    <w:basedOn w:val="a8"/>
    <w:rsid w:val="006E5C63"/>
    <w:rPr>
      <w:rFonts w:cs="Droid Sans Devanagari"/>
    </w:rPr>
  </w:style>
  <w:style w:type="paragraph" w:styleId="aa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c">
    <w:name w:val="List Paragraph"/>
    <w:uiPriority w:val="34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  <w:rsid w:val="006E5C63"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6E5C63"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FollowedHyperlink"/>
    <w:basedOn w:val="a0"/>
    <w:uiPriority w:val="99"/>
    <w:semiHidden/>
    <w:unhideWhenUsed/>
    <w:rsid w:val="00FC64AF"/>
    <w:rPr>
      <w:color w:val="954F72" w:themeColor="followedHyperlink"/>
      <w:u w:val="single"/>
    </w:rPr>
  </w:style>
  <w:style w:type="paragraph" w:customStyle="1" w:styleId="Default">
    <w:name w:val="Default"/>
    <w:rsid w:val="00B66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58750/6d73da6d830c2e1bd51e82baf532add1d53831c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750/6d73da6d830c2e1bd51e82baf532add1d53831c3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mr-babyn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8750/91ae6246e09ee31ecb8e7eab98632e584282ff00/" TargetMode="External"/><Relationship Id="rId10" Type="http://schemas.openxmlformats.org/officeDocument/2006/relationships/hyperlink" Target="https://admmr-babynin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http://www.consultant.ru/document/cons_doc_LAW_358750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6246-C6F6-4DE6-9BA4-051E68E0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23901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user</cp:lastModifiedBy>
  <cp:revision>19</cp:revision>
  <cp:lastPrinted>2021-04-02T10:55:00Z</cp:lastPrinted>
  <dcterms:created xsi:type="dcterms:W3CDTF">2021-08-16T10:01:00Z</dcterms:created>
  <dcterms:modified xsi:type="dcterms:W3CDTF">2021-09-08T11:05:00Z</dcterms:modified>
  <dc:language>ru-RU</dc:language>
</cp:coreProperties>
</file>